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1C81" w:rsidRDefault="00F5015F" w:rsidP="00641B1F">
      <w:pPr>
        <w:jc w:val="center"/>
        <w:outlineLvl w:val="0"/>
        <w:rPr>
          <w:b/>
          <w:smallCaps w:val="0"/>
          <w:sz w:val="28"/>
          <w:szCs w:val="28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left:0;text-align:left;margin-left:0;margin-top:0;width:612.45pt;height:839.7pt;z-index:1;mso-position-horizontal:center;mso-position-horizontal-relative:text;mso-position-vertical:center;mso-position-vertical-relative:text;mso-width-relative:page;mso-height-relative:page">
            <v:imagedata r:id="rId8" o:title="Технологическая практика тит"/>
            <w10:wrap type="topAndBottom"/>
          </v:shape>
        </w:pict>
      </w:r>
    </w:p>
    <w:p w:rsidR="00A15BE0" w:rsidRPr="00E00682" w:rsidRDefault="00A15BE0" w:rsidP="00641B1F">
      <w:pPr>
        <w:jc w:val="center"/>
        <w:outlineLvl w:val="0"/>
        <w:rPr>
          <w:b/>
          <w:smallCaps w:val="0"/>
          <w:sz w:val="28"/>
          <w:szCs w:val="28"/>
        </w:rPr>
      </w:pPr>
      <w:r w:rsidRPr="00E00682">
        <w:rPr>
          <w:b/>
          <w:smallCaps w:val="0"/>
          <w:sz w:val="28"/>
          <w:szCs w:val="28"/>
        </w:rPr>
        <w:lastRenderedPageBreak/>
        <w:t>МИНОБРНАУКИ РОССИИ</w:t>
      </w:r>
    </w:p>
    <w:p w:rsidR="00A15BE0" w:rsidRPr="00E00682" w:rsidRDefault="00A15BE0" w:rsidP="00641B1F">
      <w:pPr>
        <w:jc w:val="center"/>
        <w:outlineLvl w:val="0"/>
        <w:rPr>
          <w:b/>
          <w:smallCaps w:val="0"/>
          <w:sz w:val="28"/>
          <w:szCs w:val="28"/>
        </w:rPr>
      </w:pPr>
    </w:p>
    <w:p w:rsidR="00A15BE0" w:rsidRPr="00E00682" w:rsidRDefault="00A15BE0" w:rsidP="00E24B28">
      <w:pPr>
        <w:jc w:val="center"/>
        <w:rPr>
          <w:b/>
          <w:smallCaps w:val="0"/>
        </w:rPr>
      </w:pPr>
      <w:r w:rsidRPr="00E00682">
        <w:rPr>
          <w:b/>
          <w:smallCaps w:val="0"/>
        </w:rPr>
        <w:t>«Ижевский государственный технический университет имени М.Т. Калашникова»</w:t>
      </w:r>
    </w:p>
    <w:p w:rsidR="00A15BE0" w:rsidRDefault="00A15BE0" w:rsidP="00E24B28">
      <w:pPr>
        <w:ind w:firstLine="284"/>
        <w:rPr>
          <w:sz w:val="28"/>
          <w:szCs w:val="28"/>
        </w:rPr>
      </w:pPr>
    </w:p>
    <w:p w:rsidR="00A15BE0" w:rsidRDefault="00A15BE0" w:rsidP="00E24B28">
      <w:pPr>
        <w:ind w:firstLine="284"/>
        <w:rPr>
          <w:sz w:val="28"/>
          <w:szCs w:val="28"/>
        </w:rPr>
      </w:pPr>
    </w:p>
    <w:p w:rsidR="00A15BE0" w:rsidRPr="001A6709" w:rsidRDefault="00A15BE0" w:rsidP="008C7B74">
      <w:pPr>
        <w:ind w:firstLine="5812"/>
        <w:rPr>
          <w:b/>
          <w:smallCaps w:val="0"/>
        </w:rPr>
      </w:pPr>
      <w:r w:rsidRPr="001A6709">
        <w:rPr>
          <w:b/>
          <w:smallCaps w:val="0"/>
        </w:rPr>
        <w:t>УТВЕРЖДАЮ</w:t>
      </w:r>
    </w:p>
    <w:p w:rsidR="00A15BE0" w:rsidRPr="001A6709" w:rsidRDefault="00A15BE0" w:rsidP="008C7B74">
      <w:pPr>
        <w:ind w:firstLine="5812"/>
        <w:rPr>
          <w:smallCaps w:val="0"/>
        </w:rPr>
      </w:pPr>
    </w:p>
    <w:p w:rsidR="00A15BE0" w:rsidRPr="001A6709" w:rsidRDefault="00A15BE0" w:rsidP="008C7B74">
      <w:pPr>
        <w:ind w:firstLine="5812"/>
        <w:rPr>
          <w:smallCaps w:val="0"/>
        </w:rPr>
      </w:pPr>
      <w:r w:rsidRPr="001A6709">
        <w:rPr>
          <w:smallCaps w:val="0"/>
        </w:rPr>
        <w:t>Декан/Директор</w:t>
      </w:r>
    </w:p>
    <w:p w:rsidR="00A15BE0" w:rsidRDefault="00A15BE0" w:rsidP="008C7B74">
      <w:pPr>
        <w:ind w:firstLine="5812"/>
        <w:rPr>
          <w:smallCaps w:val="0"/>
        </w:rPr>
      </w:pPr>
    </w:p>
    <w:p w:rsidR="00A15BE0" w:rsidRPr="001A6709" w:rsidRDefault="00A15BE0" w:rsidP="008C7B74">
      <w:pPr>
        <w:ind w:firstLine="5812"/>
        <w:rPr>
          <w:smallCaps w:val="0"/>
        </w:rPr>
      </w:pPr>
      <w:r w:rsidRPr="001A6709">
        <w:rPr>
          <w:smallCaps w:val="0"/>
        </w:rPr>
        <w:t xml:space="preserve">_____________ </w:t>
      </w:r>
      <w:r>
        <w:rPr>
          <w:smallCaps w:val="0"/>
        </w:rPr>
        <w:t>Г.Н. Первушин</w:t>
      </w:r>
    </w:p>
    <w:p w:rsidR="00A15BE0" w:rsidRPr="001A6709" w:rsidRDefault="00A15BE0" w:rsidP="008C7B74">
      <w:pPr>
        <w:ind w:firstLine="5812"/>
        <w:rPr>
          <w:smallCaps w:val="0"/>
        </w:rPr>
      </w:pPr>
    </w:p>
    <w:p w:rsidR="00A15BE0" w:rsidRPr="001A6709" w:rsidRDefault="00A15BE0" w:rsidP="008C7B74">
      <w:pPr>
        <w:ind w:firstLine="5812"/>
        <w:rPr>
          <w:smallCaps w:val="0"/>
        </w:rPr>
      </w:pPr>
      <w:r w:rsidRPr="001A6709">
        <w:rPr>
          <w:smallCaps w:val="0"/>
        </w:rPr>
        <w:t>_______________ 201</w:t>
      </w:r>
      <w:r w:rsidR="00194DF3">
        <w:rPr>
          <w:smallCaps w:val="0"/>
        </w:rPr>
        <w:t>9</w:t>
      </w:r>
      <w:r w:rsidRPr="001A6709">
        <w:rPr>
          <w:smallCaps w:val="0"/>
        </w:rPr>
        <w:t xml:space="preserve"> г.</w:t>
      </w:r>
    </w:p>
    <w:p w:rsidR="00A15BE0" w:rsidRPr="00ED275A" w:rsidRDefault="00A15BE0" w:rsidP="00ED275A">
      <w:pPr>
        <w:ind w:firstLine="284"/>
        <w:jc w:val="right"/>
        <w:rPr>
          <w:smallCaps w:val="0"/>
          <w:sz w:val="28"/>
          <w:szCs w:val="28"/>
        </w:rPr>
      </w:pPr>
    </w:p>
    <w:p w:rsidR="00A15BE0" w:rsidRDefault="00A15BE0" w:rsidP="00E24B28">
      <w:pPr>
        <w:ind w:firstLine="284"/>
        <w:rPr>
          <w:sz w:val="28"/>
          <w:szCs w:val="28"/>
        </w:rPr>
      </w:pPr>
    </w:p>
    <w:p w:rsidR="00A15BE0" w:rsidRDefault="00A15BE0" w:rsidP="009B4043">
      <w:pPr>
        <w:rPr>
          <w:sz w:val="28"/>
          <w:szCs w:val="28"/>
        </w:rPr>
      </w:pPr>
    </w:p>
    <w:p w:rsidR="00A15BE0" w:rsidRPr="00EF6AEB" w:rsidRDefault="00A15BE0" w:rsidP="00FE2CF4">
      <w:pPr>
        <w:rPr>
          <w:sz w:val="28"/>
          <w:szCs w:val="28"/>
        </w:rPr>
      </w:pPr>
    </w:p>
    <w:p w:rsidR="00A15BE0" w:rsidRPr="00EF6AEB" w:rsidRDefault="00A15BE0" w:rsidP="00E24B28">
      <w:pPr>
        <w:ind w:firstLine="284"/>
        <w:rPr>
          <w:sz w:val="28"/>
          <w:szCs w:val="28"/>
        </w:rPr>
      </w:pPr>
    </w:p>
    <w:p w:rsidR="00A15BE0" w:rsidRPr="00EF6AEB" w:rsidRDefault="00A15BE0" w:rsidP="00E24B28">
      <w:pPr>
        <w:ind w:firstLine="284"/>
        <w:rPr>
          <w:sz w:val="28"/>
          <w:szCs w:val="28"/>
        </w:rPr>
      </w:pPr>
    </w:p>
    <w:p w:rsidR="00A15BE0" w:rsidRDefault="00A15BE0" w:rsidP="003F0E8B">
      <w:pPr>
        <w:jc w:val="center"/>
        <w:rPr>
          <w:smallCaps w:val="0"/>
          <w:sz w:val="28"/>
          <w:szCs w:val="28"/>
        </w:rPr>
      </w:pPr>
    </w:p>
    <w:p w:rsidR="00A15BE0" w:rsidRDefault="00A15BE0" w:rsidP="003F0E8B">
      <w:pPr>
        <w:jc w:val="center"/>
        <w:rPr>
          <w:smallCaps w:val="0"/>
          <w:sz w:val="28"/>
          <w:szCs w:val="28"/>
        </w:rPr>
      </w:pPr>
      <w:r w:rsidRPr="006A1FED">
        <w:rPr>
          <w:smallCaps w:val="0"/>
          <w:sz w:val="28"/>
          <w:szCs w:val="28"/>
        </w:rPr>
        <w:t>ПРОГРАММА ПРАКТИКИ</w:t>
      </w:r>
    </w:p>
    <w:p w:rsidR="00A15BE0" w:rsidRDefault="00A15BE0" w:rsidP="003F0E8B">
      <w:pPr>
        <w:jc w:val="center"/>
        <w:rPr>
          <w:smallCaps w:val="0"/>
          <w:sz w:val="28"/>
          <w:szCs w:val="28"/>
        </w:rPr>
      </w:pPr>
    </w:p>
    <w:p w:rsidR="00A15BE0" w:rsidRPr="006A1FED" w:rsidRDefault="00A15BE0" w:rsidP="003F0E8B">
      <w:pPr>
        <w:jc w:val="center"/>
        <w:rPr>
          <w:smallCaps w:val="0"/>
          <w:sz w:val="28"/>
          <w:szCs w:val="28"/>
        </w:rPr>
      </w:pPr>
    </w:p>
    <w:p w:rsidR="00A15BE0" w:rsidRPr="00F96C31" w:rsidRDefault="00A15BE0" w:rsidP="00E00682">
      <w:pPr>
        <w:ind w:left="284" w:right="282"/>
        <w:jc w:val="center"/>
        <w:rPr>
          <w:smallCaps w:val="0"/>
          <w:u w:val="single"/>
        </w:rPr>
      </w:pPr>
      <w:r>
        <w:rPr>
          <w:smallCaps w:val="0"/>
          <w:u w:val="single"/>
        </w:rPr>
        <w:t>Производственная</w:t>
      </w:r>
      <w:r w:rsidRPr="00F96C31">
        <w:rPr>
          <w:smallCaps w:val="0"/>
          <w:u w:val="single"/>
        </w:rPr>
        <w:t xml:space="preserve"> практика. </w:t>
      </w:r>
      <w:r w:rsidR="00194DF3" w:rsidRPr="00194DF3">
        <w:rPr>
          <w:smallCaps w:val="0"/>
          <w:u w:val="single"/>
        </w:rPr>
        <w:t>Технологическая практика</w:t>
      </w:r>
    </w:p>
    <w:p w:rsidR="00A15BE0" w:rsidRPr="00F96C31" w:rsidRDefault="00A15BE0" w:rsidP="00E00682">
      <w:pPr>
        <w:ind w:left="284" w:right="282"/>
        <w:jc w:val="center"/>
        <w:rPr>
          <w:smallCaps w:val="0"/>
          <w:sz w:val="16"/>
          <w:szCs w:val="16"/>
        </w:rPr>
      </w:pPr>
      <w:r w:rsidRPr="00F96C31">
        <w:rPr>
          <w:smallCaps w:val="0"/>
          <w:sz w:val="16"/>
          <w:szCs w:val="16"/>
        </w:rPr>
        <w:t xml:space="preserve"> (наименование практики полностью)</w:t>
      </w:r>
    </w:p>
    <w:p w:rsidR="00A15BE0" w:rsidRPr="00F96C31" w:rsidRDefault="00A15BE0" w:rsidP="00E00682">
      <w:pPr>
        <w:ind w:left="284" w:right="282"/>
        <w:jc w:val="center"/>
        <w:rPr>
          <w:smallCaps w:val="0"/>
          <w:sz w:val="22"/>
          <w:szCs w:val="22"/>
        </w:rPr>
      </w:pPr>
    </w:p>
    <w:p w:rsidR="00A15BE0" w:rsidRPr="00F96C31" w:rsidRDefault="00A15BE0" w:rsidP="00E00682">
      <w:pPr>
        <w:ind w:left="284" w:right="282"/>
        <w:rPr>
          <w:smallCaps w:val="0"/>
          <w:u w:val="single"/>
        </w:rPr>
      </w:pPr>
      <w:r w:rsidRPr="00F96C31">
        <w:rPr>
          <w:smallCaps w:val="0"/>
        </w:rPr>
        <w:t xml:space="preserve">для специальности/направления:      </w:t>
      </w:r>
      <w:r w:rsidRPr="00F96C31">
        <w:rPr>
          <w:smallCaps w:val="0"/>
          <w:u w:val="single"/>
        </w:rPr>
        <w:t>08.03.01 «Строительство»</w:t>
      </w:r>
    </w:p>
    <w:p w:rsidR="00A15BE0" w:rsidRPr="00F96C31" w:rsidRDefault="00A15BE0" w:rsidP="00E00682">
      <w:pPr>
        <w:ind w:left="284" w:right="282"/>
        <w:jc w:val="center"/>
        <w:rPr>
          <w:smallCaps w:val="0"/>
          <w:u w:val="single"/>
        </w:rPr>
      </w:pPr>
      <w:r w:rsidRPr="00F96C31">
        <w:rPr>
          <w:smallCaps w:val="0"/>
          <w:sz w:val="16"/>
          <w:szCs w:val="16"/>
        </w:rPr>
        <w:t>(шифр, наименование – полностью)</w:t>
      </w:r>
    </w:p>
    <w:p w:rsidR="00A15BE0" w:rsidRDefault="00A15BE0" w:rsidP="00E00682">
      <w:pPr>
        <w:tabs>
          <w:tab w:val="left" w:pos="4395"/>
        </w:tabs>
        <w:ind w:left="284" w:right="282"/>
        <w:rPr>
          <w:smallCaps w:val="0"/>
        </w:rPr>
      </w:pPr>
    </w:p>
    <w:p w:rsidR="00A15BE0" w:rsidRPr="00F96C31" w:rsidRDefault="00A15BE0" w:rsidP="00E00682">
      <w:pPr>
        <w:tabs>
          <w:tab w:val="left" w:pos="4395"/>
        </w:tabs>
        <w:ind w:left="284" w:right="282"/>
        <w:rPr>
          <w:smallCaps w:val="0"/>
          <w:u w:val="single"/>
        </w:rPr>
      </w:pPr>
      <w:r w:rsidRPr="00F96C31">
        <w:rPr>
          <w:smallCaps w:val="0"/>
        </w:rPr>
        <w:t>профилю/программе/специализации:</w:t>
      </w:r>
      <w:r w:rsidR="007530D2">
        <w:rPr>
          <w:smallCaps w:val="0"/>
        </w:rPr>
        <w:t xml:space="preserve"> </w:t>
      </w:r>
      <w:r>
        <w:rPr>
          <w:smallCaps w:val="0"/>
        </w:rPr>
        <w:t>«</w:t>
      </w:r>
      <w:r w:rsidRPr="00E00682">
        <w:rPr>
          <w:smallCaps w:val="0"/>
          <w:u w:val="single"/>
        </w:rPr>
        <w:t>Городское строительство и хозяйство</w:t>
      </w:r>
      <w:r>
        <w:rPr>
          <w:smallCaps w:val="0"/>
          <w:u w:val="single"/>
        </w:rPr>
        <w:t>»</w:t>
      </w:r>
    </w:p>
    <w:p w:rsidR="00A15BE0" w:rsidRDefault="00A15BE0" w:rsidP="00E00682">
      <w:pPr>
        <w:ind w:left="284" w:right="282"/>
        <w:jc w:val="center"/>
        <w:rPr>
          <w:smallCaps w:val="0"/>
          <w:sz w:val="16"/>
          <w:szCs w:val="16"/>
        </w:rPr>
      </w:pPr>
      <w:r w:rsidRPr="00F96C31">
        <w:rPr>
          <w:smallCaps w:val="0"/>
          <w:sz w:val="16"/>
          <w:szCs w:val="16"/>
        </w:rPr>
        <w:t>( наименование – полностью)</w:t>
      </w:r>
    </w:p>
    <w:p w:rsidR="00A15BE0" w:rsidRPr="00F96C31" w:rsidRDefault="00A15BE0" w:rsidP="00E00682">
      <w:pPr>
        <w:ind w:left="284" w:right="282"/>
        <w:jc w:val="center"/>
        <w:rPr>
          <w:smallCaps w:val="0"/>
          <w:sz w:val="16"/>
          <w:szCs w:val="16"/>
        </w:rPr>
      </w:pPr>
    </w:p>
    <w:p w:rsidR="00A15BE0" w:rsidRPr="00F96C31" w:rsidRDefault="00A15BE0" w:rsidP="00E00682">
      <w:pPr>
        <w:ind w:left="284" w:right="282"/>
        <w:rPr>
          <w:smallCaps w:val="0"/>
          <w:u w:val="single"/>
        </w:rPr>
      </w:pPr>
      <w:r w:rsidRPr="00F96C31">
        <w:rPr>
          <w:smallCaps w:val="0"/>
        </w:rPr>
        <w:t xml:space="preserve">форма обучения:   </w:t>
      </w:r>
      <w:r w:rsidRPr="00F96C31">
        <w:rPr>
          <w:smallCaps w:val="0"/>
          <w:u w:val="single"/>
        </w:rPr>
        <w:t>очная</w:t>
      </w:r>
      <w:r>
        <w:rPr>
          <w:smallCaps w:val="0"/>
          <w:u w:val="single"/>
        </w:rPr>
        <w:t>, заочная</w:t>
      </w:r>
    </w:p>
    <w:p w:rsidR="00A15BE0" w:rsidRPr="00F96C31" w:rsidRDefault="00A15BE0" w:rsidP="00E00682">
      <w:pPr>
        <w:ind w:left="284" w:right="282"/>
        <w:rPr>
          <w:smallCaps w:val="0"/>
          <w:sz w:val="16"/>
          <w:szCs w:val="16"/>
        </w:rPr>
      </w:pPr>
      <w:r w:rsidRPr="00F96C31">
        <w:rPr>
          <w:smallCaps w:val="0"/>
          <w:sz w:val="16"/>
          <w:szCs w:val="16"/>
        </w:rPr>
        <w:t xml:space="preserve">                                                                         (очная, очно-заочная или заочная)</w:t>
      </w:r>
    </w:p>
    <w:p w:rsidR="00A15BE0" w:rsidRDefault="00A15BE0" w:rsidP="003F0E8B">
      <w:pPr>
        <w:rPr>
          <w:sz w:val="22"/>
          <w:szCs w:val="22"/>
        </w:rPr>
      </w:pPr>
    </w:p>
    <w:p w:rsidR="00A15BE0" w:rsidRPr="009B166E" w:rsidRDefault="00A15BE0" w:rsidP="003F0E8B">
      <w:pPr>
        <w:rPr>
          <w:sz w:val="22"/>
          <w:szCs w:val="22"/>
        </w:rPr>
      </w:pPr>
    </w:p>
    <w:tbl>
      <w:tblPr>
        <w:tblW w:w="9575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89"/>
        <w:gridCol w:w="1330"/>
        <w:gridCol w:w="685"/>
        <w:gridCol w:w="685"/>
        <w:gridCol w:w="685"/>
        <w:gridCol w:w="701"/>
      </w:tblGrid>
      <w:tr w:rsidR="00A15BE0" w:rsidRPr="006A1FED" w:rsidTr="007B304A">
        <w:trPr>
          <w:trHeight w:val="157"/>
          <w:jc w:val="center"/>
        </w:trPr>
        <w:tc>
          <w:tcPr>
            <w:tcW w:w="5489" w:type="dxa"/>
            <w:vMerge w:val="restart"/>
            <w:tcBorders>
              <w:top w:val="single" w:sz="12" w:space="0" w:color="auto"/>
            </w:tcBorders>
          </w:tcPr>
          <w:p w:rsidR="00A15BE0" w:rsidRPr="006A1FED" w:rsidRDefault="00A15BE0" w:rsidP="007B304A">
            <w:pPr>
              <w:pStyle w:val="af3"/>
              <w:spacing w:line="360" w:lineRule="auto"/>
              <w:jc w:val="center"/>
              <w:rPr>
                <w:sz w:val="20"/>
                <w:szCs w:val="20"/>
              </w:rPr>
            </w:pPr>
            <w:r w:rsidRPr="006A1FED">
              <w:rPr>
                <w:sz w:val="20"/>
                <w:szCs w:val="20"/>
              </w:rPr>
              <w:t>Вид практики</w:t>
            </w:r>
          </w:p>
        </w:tc>
        <w:tc>
          <w:tcPr>
            <w:tcW w:w="1330" w:type="dxa"/>
            <w:vMerge w:val="restart"/>
            <w:tcBorders>
              <w:top w:val="single" w:sz="12" w:space="0" w:color="auto"/>
            </w:tcBorders>
          </w:tcPr>
          <w:p w:rsidR="00A15BE0" w:rsidRPr="006A1FED" w:rsidRDefault="00A15BE0" w:rsidP="007B304A">
            <w:pPr>
              <w:pStyle w:val="af3"/>
              <w:jc w:val="center"/>
              <w:rPr>
                <w:sz w:val="20"/>
                <w:szCs w:val="20"/>
              </w:rPr>
            </w:pPr>
            <w:r w:rsidRPr="006A1FED">
              <w:rPr>
                <w:sz w:val="20"/>
                <w:szCs w:val="20"/>
              </w:rPr>
              <w:t>Всего часов</w:t>
            </w:r>
          </w:p>
        </w:tc>
        <w:tc>
          <w:tcPr>
            <w:tcW w:w="2756" w:type="dxa"/>
            <w:gridSpan w:val="4"/>
            <w:tcBorders>
              <w:top w:val="single" w:sz="12" w:space="0" w:color="auto"/>
              <w:bottom w:val="single" w:sz="4" w:space="0" w:color="auto"/>
            </w:tcBorders>
          </w:tcPr>
          <w:p w:rsidR="00A15BE0" w:rsidRPr="006A1FED" w:rsidRDefault="00A15BE0" w:rsidP="007B304A">
            <w:pPr>
              <w:pStyle w:val="af3"/>
              <w:spacing w:line="360" w:lineRule="auto"/>
              <w:jc w:val="center"/>
              <w:rPr>
                <w:sz w:val="20"/>
                <w:szCs w:val="20"/>
              </w:rPr>
            </w:pPr>
            <w:r w:rsidRPr="006A1FED">
              <w:rPr>
                <w:sz w:val="20"/>
                <w:szCs w:val="20"/>
              </w:rPr>
              <w:t>Семестры</w:t>
            </w:r>
          </w:p>
        </w:tc>
      </w:tr>
      <w:tr w:rsidR="00A15BE0" w:rsidRPr="006A1FED" w:rsidTr="00E04397">
        <w:trPr>
          <w:trHeight w:val="154"/>
          <w:jc w:val="center"/>
        </w:trPr>
        <w:tc>
          <w:tcPr>
            <w:tcW w:w="5489" w:type="dxa"/>
            <w:vMerge/>
          </w:tcPr>
          <w:p w:rsidR="00A15BE0" w:rsidRPr="006A1FED" w:rsidRDefault="00A15BE0" w:rsidP="007B304A">
            <w:pPr>
              <w:pStyle w:val="af3"/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330" w:type="dxa"/>
            <w:vMerge/>
          </w:tcPr>
          <w:p w:rsidR="00A15BE0" w:rsidRPr="006A1FED" w:rsidRDefault="00A15BE0" w:rsidP="007B304A">
            <w:pPr>
              <w:pStyle w:val="af3"/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370" w:type="dxa"/>
            <w:gridSpan w:val="2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A15BE0" w:rsidRDefault="00A15BE0" w:rsidP="007B304A">
            <w:pPr>
              <w:pStyle w:val="af3"/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ОФО</w:t>
            </w:r>
          </w:p>
        </w:tc>
        <w:tc>
          <w:tcPr>
            <w:tcW w:w="138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15BE0" w:rsidRDefault="00A15BE0" w:rsidP="007B304A">
            <w:pPr>
              <w:pStyle w:val="af3"/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ЗФО</w:t>
            </w:r>
          </w:p>
        </w:tc>
      </w:tr>
      <w:tr w:rsidR="00A15BE0" w:rsidRPr="006A1FED" w:rsidTr="007B304A">
        <w:trPr>
          <w:trHeight w:val="154"/>
          <w:jc w:val="center"/>
        </w:trPr>
        <w:tc>
          <w:tcPr>
            <w:tcW w:w="5489" w:type="dxa"/>
            <w:vMerge/>
          </w:tcPr>
          <w:p w:rsidR="00A15BE0" w:rsidRPr="006A1FED" w:rsidRDefault="00A15BE0" w:rsidP="007B304A">
            <w:pPr>
              <w:pStyle w:val="af3"/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330" w:type="dxa"/>
            <w:vMerge/>
          </w:tcPr>
          <w:p w:rsidR="00A15BE0" w:rsidRPr="006A1FED" w:rsidRDefault="00A15BE0" w:rsidP="007B304A">
            <w:pPr>
              <w:pStyle w:val="af3"/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685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A15BE0" w:rsidRPr="003F0E8B" w:rsidRDefault="007530D2" w:rsidP="007B304A">
            <w:pPr>
              <w:pStyle w:val="af3"/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15BE0" w:rsidRPr="006A1FED" w:rsidRDefault="00A15BE0" w:rsidP="007B304A">
            <w:pPr>
              <w:pStyle w:val="af3"/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15BE0" w:rsidRPr="006A1FED" w:rsidRDefault="007530D2" w:rsidP="007B304A">
            <w:pPr>
              <w:pStyle w:val="af3"/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15BE0" w:rsidRPr="006A1FED" w:rsidRDefault="00A15BE0" w:rsidP="007B304A">
            <w:pPr>
              <w:pStyle w:val="af3"/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</w:tr>
      <w:tr w:rsidR="00A15BE0" w:rsidRPr="006A1FED" w:rsidTr="007B304A">
        <w:trPr>
          <w:jc w:val="center"/>
        </w:trPr>
        <w:tc>
          <w:tcPr>
            <w:tcW w:w="5489" w:type="dxa"/>
          </w:tcPr>
          <w:p w:rsidR="00A15BE0" w:rsidRPr="006A1FED" w:rsidRDefault="00194DF3" w:rsidP="00402806">
            <w:pPr>
              <w:pStyle w:val="af3"/>
              <w:jc w:val="both"/>
              <w:rPr>
                <w:sz w:val="20"/>
                <w:szCs w:val="20"/>
              </w:rPr>
            </w:pPr>
            <w:r w:rsidRPr="00194DF3">
              <w:rPr>
                <w:sz w:val="20"/>
                <w:szCs w:val="20"/>
              </w:rPr>
              <w:t>Производственная практика. Технологическая практика</w:t>
            </w:r>
          </w:p>
        </w:tc>
        <w:tc>
          <w:tcPr>
            <w:tcW w:w="1330" w:type="dxa"/>
            <w:vAlign w:val="center"/>
          </w:tcPr>
          <w:p w:rsidR="00A15BE0" w:rsidRPr="006A1FED" w:rsidRDefault="00A15BE0" w:rsidP="00802644">
            <w:pPr>
              <w:pStyle w:val="af3"/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216</w:t>
            </w:r>
          </w:p>
        </w:tc>
        <w:tc>
          <w:tcPr>
            <w:tcW w:w="685" w:type="dxa"/>
            <w:vAlign w:val="center"/>
          </w:tcPr>
          <w:p w:rsidR="00A15BE0" w:rsidRPr="006A1FED" w:rsidRDefault="00A15BE0" w:rsidP="007B304A">
            <w:pPr>
              <w:pStyle w:val="af3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685" w:type="dxa"/>
            <w:vAlign w:val="center"/>
          </w:tcPr>
          <w:p w:rsidR="00A15BE0" w:rsidRPr="006A1FED" w:rsidRDefault="00A15BE0" w:rsidP="007B304A">
            <w:pPr>
              <w:pStyle w:val="af3"/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216</w:t>
            </w:r>
          </w:p>
        </w:tc>
        <w:tc>
          <w:tcPr>
            <w:tcW w:w="685" w:type="dxa"/>
            <w:vAlign w:val="center"/>
          </w:tcPr>
          <w:p w:rsidR="00A15BE0" w:rsidRPr="006A1FED" w:rsidRDefault="00A15BE0" w:rsidP="007B304A">
            <w:pPr>
              <w:pStyle w:val="af3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01" w:type="dxa"/>
            <w:vAlign w:val="center"/>
          </w:tcPr>
          <w:p w:rsidR="00A15BE0" w:rsidRPr="006A1FED" w:rsidRDefault="00A15BE0" w:rsidP="00802644">
            <w:pPr>
              <w:pStyle w:val="af3"/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216</w:t>
            </w:r>
          </w:p>
        </w:tc>
      </w:tr>
      <w:tr w:rsidR="00A15BE0" w:rsidRPr="006A1FED" w:rsidTr="007B304A">
        <w:trPr>
          <w:jc w:val="center"/>
        </w:trPr>
        <w:tc>
          <w:tcPr>
            <w:tcW w:w="5489" w:type="dxa"/>
            <w:tcBorders>
              <w:bottom w:val="single" w:sz="12" w:space="0" w:color="auto"/>
            </w:tcBorders>
          </w:tcPr>
          <w:p w:rsidR="00A15BE0" w:rsidRPr="006A1FED" w:rsidRDefault="00A15BE0" w:rsidP="007B304A">
            <w:pPr>
              <w:pStyle w:val="af3"/>
              <w:tabs>
                <w:tab w:val="left" w:pos="3653"/>
              </w:tabs>
              <w:spacing w:line="360" w:lineRule="auto"/>
              <w:rPr>
                <w:sz w:val="20"/>
                <w:szCs w:val="20"/>
              </w:rPr>
            </w:pPr>
            <w:r w:rsidRPr="006A1FED">
              <w:rPr>
                <w:sz w:val="20"/>
                <w:szCs w:val="20"/>
              </w:rPr>
              <w:t>Общая трудоемкость</w:t>
            </w:r>
            <w:r w:rsidRPr="006A1FED">
              <w:rPr>
                <w:smallCaps/>
              </w:rPr>
              <w:tab/>
            </w:r>
            <w:r w:rsidRPr="006A1FED">
              <w:rPr>
                <w:sz w:val="20"/>
                <w:szCs w:val="20"/>
              </w:rPr>
              <w:t>час</w:t>
            </w:r>
          </w:p>
          <w:p w:rsidR="00A15BE0" w:rsidRPr="006A1FED" w:rsidRDefault="00A15BE0" w:rsidP="007B304A">
            <w:pPr>
              <w:pStyle w:val="af3"/>
              <w:tabs>
                <w:tab w:val="left" w:pos="3653"/>
              </w:tabs>
              <w:rPr>
                <w:sz w:val="20"/>
                <w:szCs w:val="20"/>
              </w:rPr>
            </w:pPr>
            <w:r w:rsidRPr="006A1FED">
              <w:rPr>
                <w:smallCaps/>
              </w:rPr>
              <w:tab/>
            </w:r>
            <w:proofErr w:type="spellStart"/>
            <w:r w:rsidRPr="006A1FED">
              <w:rPr>
                <w:sz w:val="20"/>
                <w:szCs w:val="20"/>
              </w:rPr>
              <w:t>зач</w:t>
            </w:r>
            <w:proofErr w:type="spellEnd"/>
            <w:r w:rsidRPr="006A1FED">
              <w:rPr>
                <w:sz w:val="20"/>
                <w:szCs w:val="20"/>
              </w:rPr>
              <w:t>. ед.</w:t>
            </w:r>
          </w:p>
        </w:tc>
        <w:tc>
          <w:tcPr>
            <w:tcW w:w="1330" w:type="dxa"/>
            <w:tcBorders>
              <w:bottom w:val="single" w:sz="12" w:space="0" w:color="auto"/>
            </w:tcBorders>
            <w:vAlign w:val="center"/>
          </w:tcPr>
          <w:p w:rsidR="00A15BE0" w:rsidRDefault="00A15BE0" w:rsidP="00802644">
            <w:pPr>
              <w:pStyle w:val="af3"/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216</w:t>
            </w:r>
          </w:p>
          <w:p w:rsidR="00A15BE0" w:rsidRPr="006A1FED" w:rsidRDefault="00A15BE0" w:rsidP="00802644">
            <w:pPr>
              <w:pStyle w:val="af3"/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685" w:type="dxa"/>
            <w:tcBorders>
              <w:bottom w:val="single" w:sz="12" w:space="0" w:color="auto"/>
            </w:tcBorders>
            <w:vAlign w:val="center"/>
          </w:tcPr>
          <w:p w:rsidR="00A15BE0" w:rsidRPr="006A1FED" w:rsidRDefault="00A15BE0" w:rsidP="007B304A">
            <w:pPr>
              <w:pStyle w:val="af3"/>
              <w:spacing w:line="360" w:lineRule="auto"/>
              <w:jc w:val="center"/>
              <w:rPr>
                <w:sz w:val="20"/>
                <w:szCs w:val="20"/>
              </w:rPr>
            </w:pPr>
          </w:p>
          <w:p w:rsidR="00A15BE0" w:rsidRPr="006A1FED" w:rsidRDefault="00A15BE0" w:rsidP="007B304A">
            <w:pPr>
              <w:pStyle w:val="af3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685" w:type="dxa"/>
            <w:tcBorders>
              <w:bottom w:val="single" w:sz="12" w:space="0" w:color="auto"/>
            </w:tcBorders>
            <w:vAlign w:val="center"/>
          </w:tcPr>
          <w:p w:rsidR="00A15BE0" w:rsidRDefault="00A15BE0" w:rsidP="007B304A">
            <w:pPr>
              <w:pStyle w:val="af3"/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216</w:t>
            </w:r>
          </w:p>
          <w:p w:rsidR="00A15BE0" w:rsidRPr="006A1FED" w:rsidRDefault="00A15BE0" w:rsidP="007B304A">
            <w:pPr>
              <w:pStyle w:val="af3"/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685" w:type="dxa"/>
            <w:tcBorders>
              <w:bottom w:val="single" w:sz="12" w:space="0" w:color="auto"/>
            </w:tcBorders>
            <w:vAlign w:val="center"/>
          </w:tcPr>
          <w:p w:rsidR="00A15BE0" w:rsidRPr="006A1FED" w:rsidRDefault="00A15BE0" w:rsidP="007B304A">
            <w:pPr>
              <w:pStyle w:val="af3"/>
              <w:jc w:val="center"/>
              <w:rPr>
                <w:sz w:val="20"/>
                <w:szCs w:val="20"/>
              </w:rPr>
            </w:pPr>
          </w:p>
        </w:tc>
        <w:tc>
          <w:tcPr>
            <w:tcW w:w="701" w:type="dxa"/>
            <w:tcBorders>
              <w:bottom w:val="single" w:sz="12" w:space="0" w:color="auto"/>
            </w:tcBorders>
            <w:vAlign w:val="center"/>
          </w:tcPr>
          <w:p w:rsidR="00A15BE0" w:rsidRDefault="00A15BE0" w:rsidP="00802644">
            <w:pPr>
              <w:pStyle w:val="af3"/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216</w:t>
            </w:r>
          </w:p>
          <w:p w:rsidR="00A15BE0" w:rsidRPr="006A1FED" w:rsidRDefault="00A15BE0" w:rsidP="00802644">
            <w:pPr>
              <w:pStyle w:val="af3"/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</w:tr>
    </w:tbl>
    <w:p w:rsidR="00A15BE0" w:rsidRPr="006A1FED" w:rsidRDefault="00A15BE0" w:rsidP="003F0E8B">
      <w:pPr>
        <w:pStyle w:val="af1"/>
        <w:rPr>
          <w:b/>
        </w:rPr>
      </w:pPr>
    </w:p>
    <w:p w:rsidR="00441C81" w:rsidRDefault="00A15BE0" w:rsidP="00194DF3">
      <w:pPr>
        <w:ind w:left="284" w:right="282"/>
        <w:jc w:val="center"/>
        <w:rPr>
          <w:b/>
        </w:rPr>
      </w:pPr>
      <w:r w:rsidRPr="006A1FED">
        <w:rPr>
          <w:b/>
        </w:rPr>
        <w:br w:type="page"/>
      </w:r>
      <w:r w:rsidR="00F5015F">
        <w:rPr>
          <w:noProof/>
        </w:rPr>
        <w:lastRenderedPageBreak/>
        <w:pict>
          <v:shape id="_x0000_s1028" type="#_x0000_t75" style="position:absolute;left:0;text-align:left;margin-left:13.9pt;margin-top:0;width:612.45pt;height:839.7pt;z-index:2;mso-position-horizontal:absolute;mso-position-horizontal-relative:text;mso-position-vertical:center;mso-position-vertical-relative:text;mso-width-relative:page;mso-height-relative:page">
            <v:imagedata r:id="rId9" o:title="Технологическая практика обор"/>
            <w10:wrap type="topAndBottom"/>
          </v:shape>
        </w:pict>
      </w:r>
    </w:p>
    <w:p w:rsidR="00A15BE0" w:rsidRPr="00194DF3" w:rsidRDefault="00A15BE0" w:rsidP="00194DF3">
      <w:pPr>
        <w:ind w:left="284" w:right="282"/>
        <w:jc w:val="center"/>
        <w:rPr>
          <w:smallCaps w:val="0"/>
          <w:u w:val="single"/>
        </w:rPr>
      </w:pPr>
      <w:r w:rsidRPr="005D6555">
        <w:rPr>
          <w:smallCaps w:val="0"/>
        </w:rPr>
        <w:lastRenderedPageBreak/>
        <w:t>Кафедра</w:t>
      </w:r>
      <w:r w:rsidRPr="00F96C31">
        <w:t xml:space="preserve"> </w:t>
      </w:r>
      <w:r w:rsidRPr="00F96C31">
        <w:rPr>
          <w:u w:val="single"/>
        </w:rPr>
        <w:t>«</w:t>
      </w:r>
      <w:r w:rsidR="005D6555" w:rsidRPr="005D6555">
        <w:rPr>
          <w:smallCaps w:val="0"/>
          <w:u w:val="single"/>
        </w:rPr>
        <w:t>Строительные материалы, механизация и геотехника</w:t>
      </w:r>
      <w:r w:rsidRPr="00F96C31">
        <w:rPr>
          <w:u w:val="single"/>
        </w:rPr>
        <w:t>»</w:t>
      </w:r>
    </w:p>
    <w:p w:rsidR="00A15BE0" w:rsidRPr="00F96C31" w:rsidRDefault="00A15BE0" w:rsidP="008C7B74">
      <w:pPr>
        <w:ind w:right="282"/>
        <w:jc w:val="center"/>
        <w:rPr>
          <w:smallCaps w:val="0"/>
          <w:sz w:val="16"/>
          <w:szCs w:val="16"/>
        </w:rPr>
      </w:pPr>
      <w:r w:rsidRPr="00F96C31">
        <w:rPr>
          <w:smallCaps w:val="0"/>
          <w:sz w:val="16"/>
          <w:szCs w:val="16"/>
        </w:rPr>
        <w:t>полное наименование кафедры, представляющей рабочую программу</w:t>
      </w:r>
    </w:p>
    <w:p w:rsidR="00A15BE0" w:rsidRPr="00F96C31" w:rsidRDefault="00A15BE0" w:rsidP="008C7B74">
      <w:pPr>
        <w:ind w:right="282"/>
        <w:jc w:val="center"/>
        <w:rPr>
          <w:smallCaps w:val="0"/>
        </w:rPr>
      </w:pPr>
    </w:p>
    <w:p w:rsidR="00A15BE0" w:rsidRPr="00F96C31" w:rsidRDefault="00A15BE0" w:rsidP="008C7B74">
      <w:pPr>
        <w:ind w:right="282"/>
        <w:jc w:val="center"/>
        <w:rPr>
          <w:smallCaps w:val="0"/>
          <w:u w:val="single"/>
        </w:rPr>
      </w:pPr>
      <w:r w:rsidRPr="00F96C31">
        <w:rPr>
          <w:smallCaps w:val="0"/>
        </w:rPr>
        <w:t xml:space="preserve">Составитель </w:t>
      </w:r>
      <w:r w:rsidRPr="00802644">
        <w:rPr>
          <w:smallCaps w:val="0"/>
          <w:u w:val="single"/>
        </w:rPr>
        <w:t>Гордина Анастасия Федоровна</w:t>
      </w:r>
      <w:r w:rsidRPr="00F96C31">
        <w:rPr>
          <w:smallCaps w:val="0"/>
          <w:u w:val="single"/>
        </w:rPr>
        <w:t xml:space="preserve">, </w:t>
      </w:r>
      <w:r>
        <w:rPr>
          <w:smallCaps w:val="0"/>
          <w:u w:val="single"/>
        </w:rPr>
        <w:t>к.т.н., Полянских Ирина Сергеевна, к.т.н., доцент</w:t>
      </w:r>
    </w:p>
    <w:p w:rsidR="00A15BE0" w:rsidRPr="005D2995" w:rsidRDefault="00A15BE0" w:rsidP="00391659">
      <w:pPr>
        <w:ind w:right="282"/>
        <w:jc w:val="center"/>
        <w:rPr>
          <w:smallCaps w:val="0"/>
          <w:sz w:val="16"/>
          <w:szCs w:val="16"/>
        </w:rPr>
      </w:pPr>
      <w:r w:rsidRPr="005D2995">
        <w:rPr>
          <w:smallCaps w:val="0"/>
          <w:sz w:val="16"/>
          <w:szCs w:val="16"/>
        </w:rPr>
        <w:t>Ф.И.О.(полностью), степень, звание</w:t>
      </w:r>
    </w:p>
    <w:p w:rsidR="00A15BE0" w:rsidRDefault="00A15BE0" w:rsidP="00F804F4">
      <w:pPr>
        <w:rPr>
          <w:smallCaps w:val="0"/>
        </w:rPr>
      </w:pPr>
    </w:p>
    <w:p w:rsidR="00A15BE0" w:rsidRPr="00FA58FB" w:rsidRDefault="00A15BE0" w:rsidP="00F804F4">
      <w:pPr>
        <w:rPr>
          <w:smallCaps w:val="0"/>
        </w:rPr>
      </w:pPr>
    </w:p>
    <w:p w:rsidR="00194DF3" w:rsidRDefault="00A15BE0" w:rsidP="00194DF3">
      <w:pPr>
        <w:ind w:right="282"/>
        <w:jc w:val="both"/>
        <w:rPr>
          <w:smallCaps w:val="0"/>
        </w:rPr>
      </w:pPr>
      <w:r>
        <w:rPr>
          <w:smallCaps w:val="0"/>
        </w:rPr>
        <w:t xml:space="preserve">Рабочая программа составлена на основании федерального государственного образовательного стандарта высшего образования и утверждена на заседании кафедры </w:t>
      </w:r>
      <w:proofErr w:type="spellStart"/>
      <w:r w:rsidR="00194DF3">
        <w:rPr>
          <w:smallCaps w:val="0"/>
        </w:rPr>
        <w:t>СММиГ</w:t>
      </w:r>
      <w:proofErr w:type="spellEnd"/>
      <w:r w:rsidR="00194DF3">
        <w:rPr>
          <w:smallCaps w:val="0"/>
        </w:rPr>
        <w:t>.</w:t>
      </w:r>
    </w:p>
    <w:p w:rsidR="00194DF3" w:rsidRDefault="00194DF3" w:rsidP="00194DF3">
      <w:pPr>
        <w:ind w:right="282"/>
        <w:jc w:val="center"/>
        <w:rPr>
          <w:smallCaps w:val="0"/>
        </w:rPr>
      </w:pPr>
    </w:p>
    <w:p w:rsidR="00194DF3" w:rsidRDefault="00194DF3" w:rsidP="00194DF3">
      <w:pPr>
        <w:ind w:right="282"/>
        <w:rPr>
          <w:smallCaps w:val="0"/>
        </w:rPr>
      </w:pPr>
      <w:r>
        <w:rPr>
          <w:smallCaps w:val="0"/>
        </w:rPr>
        <w:t>Протокол    от ___________ 2019 г.   № ____</w:t>
      </w:r>
    </w:p>
    <w:p w:rsidR="00194DF3" w:rsidRDefault="00194DF3" w:rsidP="00194DF3">
      <w:pPr>
        <w:ind w:right="282"/>
        <w:rPr>
          <w:smallCaps w:val="0"/>
        </w:rPr>
      </w:pPr>
    </w:p>
    <w:p w:rsidR="00194DF3" w:rsidRDefault="00194DF3" w:rsidP="00194DF3">
      <w:pPr>
        <w:ind w:right="282"/>
        <w:rPr>
          <w:smallCaps w:val="0"/>
        </w:rPr>
      </w:pPr>
    </w:p>
    <w:p w:rsidR="00194DF3" w:rsidRDefault="00194DF3" w:rsidP="00194DF3">
      <w:pPr>
        <w:ind w:right="282"/>
        <w:rPr>
          <w:smallCaps w:val="0"/>
        </w:rPr>
      </w:pPr>
    </w:p>
    <w:p w:rsidR="00194DF3" w:rsidRDefault="00194DF3" w:rsidP="00194DF3">
      <w:pPr>
        <w:tabs>
          <w:tab w:val="left" w:pos="5205"/>
          <w:tab w:val="left" w:pos="5954"/>
        </w:tabs>
        <w:ind w:right="282"/>
        <w:rPr>
          <w:smallCaps w:val="0"/>
        </w:rPr>
      </w:pPr>
      <w:r>
        <w:rPr>
          <w:smallCaps w:val="0"/>
        </w:rPr>
        <w:t xml:space="preserve">Заведующий кафедрой </w:t>
      </w:r>
      <w:proofErr w:type="spellStart"/>
      <w:r>
        <w:rPr>
          <w:smallCaps w:val="0"/>
        </w:rPr>
        <w:t>СММиГ</w:t>
      </w:r>
      <w:proofErr w:type="spellEnd"/>
      <w:r>
        <w:rPr>
          <w:smallCaps w:val="0"/>
        </w:rPr>
        <w:tab/>
      </w:r>
      <w:r>
        <w:rPr>
          <w:smallCaps w:val="0"/>
        </w:rPr>
        <w:tab/>
        <w:t>___________________    Г.И. Яковлев</w:t>
      </w:r>
    </w:p>
    <w:p w:rsidR="00194DF3" w:rsidRDefault="00194DF3" w:rsidP="00194DF3">
      <w:pPr>
        <w:tabs>
          <w:tab w:val="left" w:pos="5205"/>
          <w:tab w:val="left" w:pos="5954"/>
        </w:tabs>
        <w:ind w:right="282"/>
        <w:rPr>
          <w:smallCaps w:val="0"/>
        </w:rPr>
      </w:pPr>
      <w:r>
        <w:rPr>
          <w:smallCaps w:val="0"/>
        </w:rPr>
        <w:tab/>
      </w:r>
    </w:p>
    <w:p w:rsidR="00194DF3" w:rsidRDefault="00194DF3" w:rsidP="00194DF3">
      <w:pPr>
        <w:tabs>
          <w:tab w:val="left" w:pos="5205"/>
          <w:tab w:val="left" w:pos="5954"/>
        </w:tabs>
        <w:ind w:right="282"/>
        <w:rPr>
          <w:smallCaps w:val="0"/>
        </w:rPr>
      </w:pPr>
      <w:r>
        <w:rPr>
          <w:smallCaps w:val="0"/>
        </w:rPr>
        <w:tab/>
      </w:r>
      <w:r>
        <w:rPr>
          <w:smallCaps w:val="0"/>
        </w:rPr>
        <w:tab/>
      </w:r>
      <w:r>
        <w:t xml:space="preserve">___________________ </w:t>
      </w:r>
      <w:r w:rsidRPr="001A6709">
        <w:rPr>
          <w:smallCaps w:val="0"/>
        </w:rPr>
        <w:t>201</w:t>
      </w:r>
      <w:r>
        <w:rPr>
          <w:smallCaps w:val="0"/>
        </w:rPr>
        <w:t>9</w:t>
      </w:r>
      <w:r w:rsidRPr="001A6709">
        <w:rPr>
          <w:smallCaps w:val="0"/>
        </w:rPr>
        <w:t xml:space="preserve"> г.</w:t>
      </w:r>
    </w:p>
    <w:p w:rsidR="00A15BE0" w:rsidRDefault="00A15BE0" w:rsidP="00194DF3">
      <w:pPr>
        <w:ind w:right="282"/>
        <w:jc w:val="both"/>
        <w:rPr>
          <w:smallCaps w:val="0"/>
        </w:rPr>
      </w:pPr>
    </w:p>
    <w:p w:rsidR="00A15BE0" w:rsidRPr="0025251C" w:rsidRDefault="00A15BE0" w:rsidP="0025251C">
      <w:pPr>
        <w:tabs>
          <w:tab w:val="left" w:pos="709"/>
        </w:tabs>
        <w:contextualSpacing/>
        <w:jc w:val="both"/>
        <w:rPr>
          <w:smallCaps w:val="0"/>
        </w:rPr>
      </w:pPr>
    </w:p>
    <w:p w:rsidR="00A15BE0" w:rsidRPr="0025251C" w:rsidRDefault="00A15BE0" w:rsidP="0025251C">
      <w:pPr>
        <w:tabs>
          <w:tab w:val="left" w:pos="709"/>
        </w:tabs>
        <w:contextualSpacing/>
        <w:jc w:val="both"/>
        <w:rPr>
          <w:smallCaps w:val="0"/>
        </w:rPr>
      </w:pPr>
    </w:p>
    <w:p w:rsidR="00A15BE0" w:rsidRPr="0025251C" w:rsidRDefault="00A15BE0" w:rsidP="0025251C">
      <w:pPr>
        <w:tabs>
          <w:tab w:val="left" w:pos="709"/>
        </w:tabs>
        <w:contextualSpacing/>
        <w:jc w:val="both"/>
        <w:rPr>
          <w:smallCaps w:val="0"/>
        </w:rPr>
      </w:pPr>
    </w:p>
    <w:p w:rsidR="00A15BE0" w:rsidRPr="0025251C" w:rsidRDefault="00A15BE0" w:rsidP="0025251C">
      <w:pPr>
        <w:contextualSpacing/>
        <w:rPr>
          <w:smallCaps w:val="0"/>
        </w:rPr>
      </w:pPr>
    </w:p>
    <w:p w:rsidR="00A15BE0" w:rsidRPr="001A6709" w:rsidRDefault="00A15BE0" w:rsidP="008C7B74">
      <w:pPr>
        <w:ind w:right="282"/>
        <w:rPr>
          <w:b/>
          <w:smallCaps w:val="0"/>
        </w:rPr>
      </w:pPr>
      <w:r w:rsidRPr="001A6709">
        <w:rPr>
          <w:b/>
          <w:smallCaps w:val="0"/>
        </w:rPr>
        <w:t>СОГЛАСОВАНО</w:t>
      </w:r>
    </w:p>
    <w:p w:rsidR="00A15BE0" w:rsidRPr="001A6709" w:rsidRDefault="00A15BE0" w:rsidP="008C7B74">
      <w:pPr>
        <w:ind w:right="282"/>
        <w:rPr>
          <w:smallCaps w:val="0"/>
        </w:rPr>
      </w:pPr>
    </w:p>
    <w:p w:rsidR="00A15BE0" w:rsidRPr="001A6709" w:rsidRDefault="00A15BE0" w:rsidP="008C7B74">
      <w:pPr>
        <w:ind w:right="282"/>
        <w:jc w:val="both"/>
        <w:rPr>
          <w:smallCaps w:val="0"/>
        </w:rPr>
      </w:pPr>
      <w:r w:rsidRPr="001A6709">
        <w:rPr>
          <w:smallCaps w:val="0"/>
        </w:rPr>
        <w:t xml:space="preserve">Количество часов рабочей программы  и формируемые компетенции соответствуют учебному   плану </w:t>
      </w:r>
    </w:p>
    <w:p w:rsidR="00A15BE0" w:rsidRPr="001A6709" w:rsidRDefault="00A15BE0" w:rsidP="008C7B74">
      <w:pPr>
        <w:ind w:right="282"/>
        <w:rPr>
          <w:smallCaps w:val="0"/>
        </w:rPr>
      </w:pPr>
    </w:p>
    <w:p w:rsidR="00A15BE0" w:rsidRPr="001A6709" w:rsidRDefault="00A15BE0" w:rsidP="008C7B74">
      <w:pPr>
        <w:ind w:right="282"/>
        <w:jc w:val="both"/>
        <w:rPr>
          <w:smallCaps w:val="0"/>
        </w:rPr>
      </w:pPr>
      <w:r w:rsidRPr="001A6709">
        <w:rPr>
          <w:smallCaps w:val="0"/>
        </w:rPr>
        <w:t xml:space="preserve">Утверждено на заседании учебно-методической комиссии по </w:t>
      </w:r>
      <w:r>
        <w:rPr>
          <w:smallCaps w:val="0"/>
          <w:u w:val="single"/>
        </w:rPr>
        <w:t>УГСН 0800</w:t>
      </w:r>
      <w:r w:rsidRPr="001A6709">
        <w:rPr>
          <w:smallCaps w:val="0"/>
          <w:u w:val="single"/>
        </w:rPr>
        <w:t>00 «Техника и технологии строительства»</w:t>
      </w:r>
    </w:p>
    <w:p w:rsidR="00A15BE0" w:rsidRPr="001A6709" w:rsidRDefault="00A15BE0" w:rsidP="008C7B74">
      <w:pPr>
        <w:ind w:right="282"/>
        <w:rPr>
          <w:smallCaps w:val="0"/>
          <w:sz w:val="16"/>
          <w:szCs w:val="16"/>
        </w:rPr>
      </w:pPr>
      <w:r w:rsidRPr="001A6709">
        <w:rPr>
          <w:smallCaps w:val="0"/>
          <w:sz w:val="16"/>
          <w:szCs w:val="16"/>
        </w:rPr>
        <w:t>(шифр и наименование – полностью)</w:t>
      </w:r>
    </w:p>
    <w:p w:rsidR="00A15BE0" w:rsidRDefault="00A15BE0" w:rsidP="008C7B74">
      <w:pPr>
        <w:ind w:right="282"/>
        <w:rPr>
          <w:smallCaps w:val="0"/>
        </w:rPr>
      </w:pPr>
    </w:p>
    <w:p w:rsidR="00A15BE0" w:rsidRPr="001A6709" w:rsidRDefault="00A15BE0" w:rsidP="008C7B74">
      <w:pPr>
        <w:ind w:right="282"/>
        <w:rPr>
          <w:smallCaps w:val="0"/>
        </w:rPr>
      </w:pPr>
      <w:r w:rsidRPr="001A6709">
        <w:rPr>
          <w:smallCaps w:val="0"/>
        </w:rPr>
        <w:t>Протокол от __________ 201</w:t>
      </w:r>
      <w:r w:rsidR="00194DF3">
        <w:rPr>
          <w:smallCaps w:val="0"/>
        </w:rPr>
        <w:t>9</w:t>
      </w:r>
      <w:r w:rsidRPr="001A6709">
        <w:rPr>
          <w:smallCaps w:val="0"/>
        </w:rPr>
        <w:t xml:space="preserve"> г. №_______</w:t>
      </w:r>
    </w:p>
    <w:p w:rsidR="00A15BE0" w:rsidRPr="001A6709" w:rsidRDefault="00A15BE0" w:rsidP="008C7B74">
      <w:pPr>
        <w:ind w:right="282"/>
        <w:rPr>
          <w:smallCaps w:val="0"/>
        </w:rPr>
      </w:pPr>
    </w:p>
    <w:p w:rsidR="00A15BE0" w:rsidRDefault="00A15BE0" w:rsidP="008C7B74">
      <w:pPr>
        <w:ind w:right="282"/>
        <w:rPr>
          <w:smallCaps w:val="0"/>
        </w:rPr>
      </w:pPr>
    </w:p>
    <w:p w:rsidR="00A15BE0" w:rsidRPr="001A6709" w:rsidRDefault="00A15BE0" w:rsidP="008C7B74">
      <w:pPr>
        <w:ind w:right="282"/>
        <w:rPr>
          <w:smallCaps w:val="0"/>
        </w:rPr>
      </w:pPr>
      <w:r w:rsidRPr="001A6709">
        <w:rPr>
          <w:smallCaps w:val="0"/>
        </w:rPr>
        <w:t>Председатель учебно-методической</w:t>
      </w:r>
    </w:p>
    <w:p w:rsidR="00A15BE0" w:rsidRPr="001A6709" w:rsidRDefault="00A15BE0" w:rsidP="008C7B74">
      <w:pPr>
        <w:ind w:right="282"/>
        <w:rPr>
          <w:smallCaps w:val="0"/>
          <w:u w:val="single"/>
        </w:rPr>
      </w:pPr>
      <w:r w:rsidRPr="001A6709">
        <w:rPr>
          <w:smallCaps w:val="0"/>
        </w:rPr>
        <w:t xml:space="preserve">комиссии  по </w:t>
      </w:r>
      <w:r>
        <w:rPr>
          <w:smallCaps w:val="0"/>
          <w:u w:val="single"/>
        </w:rPr>
        <w:t>УГСН 0800</w:t>
      </w:r>
      <w:r w:rsidRPr="001A6709">
        <w:rPr>
          <w:smallCaps w:val="0"/>
          <w:u w:val="single"/>
        </w:rPr>
        <w:t xml:space="preserve">00 </w:t>
      </w:r>
    </w:p>
    <w:p w:rsidR="00A15BE0" w:rsidRPr="001A6709" w:rsidRDefault="00A15BE0" w:rsidP="008C7B74">
      <w:pPr>
        <w:ind w:right="282"/>
        <w:rPr>
          <w:smallCaps w:val="0"/>
        </w:rPr>
      </w:pPr>
      <w:r>
        <w:rPr>
          <w:smallCaps w:val="0"/>
          <w:u w:val="single"/>
        </w:rPr>
        <w:t>«</w:t>
      </w:r>
      <w:r w:rsidRPr="001A6709">
        <w:rPr>
          <w:smallCaps w:val="0"/>
          <w:u w:val="single"/>
        </w:rPr>
        <w:t>Техника и технологии строительства»</w:t>
      </w:r>
      <w:r>
        <w:rPr>
          <w:smallCaps w:val="0"/>
        </w:rPr>
        <w:tab/>
      </w:r>
      <w:r>
        <w:rPr>
          <w:smallCaps w:val="0"/>
        </w:rPr>
        <w:tab/>
      </w:r>
      <w:r>
        <w:rPr>
          <w:smallCaps w:val="0"/>
        </w:rPr>
        <w:tab/>
        <w:t>________________А.Ф. Гордина</w:t>
      </w:r>
    </w:p>
    <w:p w:rsidR="00A15BE0" w:rsidRPr="001A6709" w:rsidRDefault="00A15BE0" w:rsidP="008C7B74">
      <w:pPr>
        <w:ind w:right="282" w:firstLine="567"/>
        <w:rPr>
          <w:smallCaps w:val="0"/>
          <w:sz w:val="16"/>
          <w:szCs w:val="16"/>
        </w:rPr>
      </w:pPr>
      <w:r w:rsidRPr="001A6709">
        <w:rPr>
          <w:smallCaps w:val="0"/>
          <w:sz w:val="16"/>
          <w:szCs w:val="16"/>
        </w:rPr>
        <w:t>(шифр и наимен</w:t>
      </w:r>
      <w:r>
        <w:rPr>
          <w:smallCaps w:val="0"/>
          <w:sz w:val="16"/>
          <w:szCs w:val="16"/>
        </w:rPr>
        <w:t>ование – полностью)</w:t>
      </w:r>
      <w:r>
        <w:rPr>
          <w:smallCaps w:val="0"/>
          <w:sz w:val="16"/>
          <w:szCs w:val="16"/>
        </w:rPr>
        <w:tab/>
      </w:r>
      <w:r>
        <w:rPr>
          <w:smallCaps w:val="0"/>
          <w:sz w:val="16"/>
          <w:szCs w:val="16"/>
        </w:rPr>
        <w:tab/>
      </w:r>
      <w:r>
        <w:rPr>
          <w:smallCaps w:val="0"/>
          <w:sz w:val="16"/>
          <w:szCs w:val="16"/>
        </w:rPr>
        <w:tab/>
      </w:r>
      <w:r>
        <w:rPr>
          <w:smallCaps w:val="0"/>
          <w:sz w:val="16"/>
          <w:szCs w:val="16"/>
        </w:rPr>
        <w:tab/>
      </w:r>
      <w:r>
        <w:rPr>
          <w:smallCaps w:val="0"/>
          <w:sz w:val="16"/>
          <w:szCs w:val="16"/>
        </w:rPr>
        <w:tab/>
      </w:r>
      <w:r w:rsidRPr="001A6709">
        <w:rPr>
          <w:smallCaps w:val="0"/>
          <w:sz w:val="16"/>
          <w:szCs w:val="16"/>
        </w:rPr>
        <w:t>(подпись)</w:t>
      </w:r>
    </w:p>
    <w:p w:rsidR="00A15BE0" w:rsidRDefault="00A15BE0" w:rsidP="008C7B74">
      <w:pPr>
        <w:ind w:right="282"/>
        <w:rPr>
          <w:smallCaps w:val="0"/>
        </w:rPr>
      </w:pPr>
      <w:r w:rsidRPr="001A6709">
        <w:rPr>
          <w:smallCaps w:val="0"/>
        </w:rPr>
        <w:tab/>
      </w:r>
      <w:r w:rsidRPr="001A6709">
        <w:rPr>
          <w:smallCaps w:val="0"/>
        </w:rPr>
        <w:tab/>
      </w:r>
      <w:r w:rsidRPr="001A6709">
        <w:rPr>
          <w:smallCaps w:val="0"/>
        </w:rPr>
        <w:tab/>
      </w:r>
      <w:r w:rsidRPr="001A6709">
        <w:rPr>
          <w:smallCaps w:val="0"/>
        </w:rPr>
        <w:tab/>
      </w:r>
      <w:r w:rsidRPr="001A6709">
        <w:rPr>
          <w:smallCaps w:val="0"/>
        </w:rPr>
        <w:tab/>
      </w:r>
      <w:r w:rsidRPr="001A6709">
        <w:rPr>
          <w:smallCaps w:val="0"/>
        </w:rPr>
        <w:tab/>
      </w:r>
      <w:r w:rsidRPr="001A6709">
        <w:rPr>
          <w:smallCaps w:val="0"/>
        </w:rPr>
        <w:tab/>
      </w:r>
    </w:p>
    <w:p w:rsidR="00A15BE0" w:rsidRPr="001A6709" w:rsidRDefault="00A15BE0" w:rsidP="008C7B74">
      <w:pPr>
        <w:ind w:left="5664" w:right="282"/>
        <w:rPr>
          <w:smallCaps w:val="0"/>
        </w:rPr>
      </w:pPr>
      <w:r w:rsidRPr="001A6709">
        <w:rPr>
          <w:smallCaps w:val="0"/>
        </w:rPr>
        <w:t xml:space="preserve"> _____________</w:t>
      </w:r>
      <w:r>
        <w:rPr>
          <w:smallCaps w:val="0"/>
        </w:rPr>
        <w:t>__</w:t>
      </w:r>
      <w:r w:rsidRPr="001A6709">
        <w:rPr>
          <w:smallCaps w:val="0"/>
        </w:rPr>
        <w:t>_ 201</w:t>
      </w:r>
      <w:r w:rsidR="00194DF3">
        <w:rPr>
          <w:smallCaps w:val="0"/>
        </w:rPr>
        <w:t>9</w:t>
      </w:r>
      <w:r w:rsidRPr="001A6709">
        <w:rPr>
          <w:smallCaps w:val="0"/>
        </w:rPr>
        <w:t xml:space="preserve"> г.</w:t>
      </w:r>
    </w:p>
    <w:p w:rsidR="00A15BE0" w:rsidRPr="001A6709" w:rsidRDefault="00A15BE0" w:rsidP="00F96C31">
      <w:pPr>
        <w:ind w:left="5805" w:right="282" w:firstLine="567"/>
        <w:rPr>
          <w:smallCaps w:val="0"/>
          <w:sz w:val="16"/>
          <w:szCs w:val="16"/>
        </w:rPr>
      </w:pPr>
      <w:r w:rsidRPr="001A6709">
        <w:rPr>
          <w:smallCaps w:val="0"/>
          <w:sz w:val="16"/>
          <w:szCs w:val="16"/>
        </w:rPr>
        <w:t>(дата)</w:t>
      </w:r>
    </w:p>
    <w:p w:rsidR="00A15BE0" w:rsidRPr="001A6709" w:rsidRDefault="00A15BE0" w:rsidP="008C7B74">
      <w:pPr>
        <w:ind w:right="282"/>
        <w:rPr>
          <w:smallCaps w:val="0"/>
        </w:rPr>
      </w:pPr>
    </w:p>
    <w:p w:rsidR="00A15BE0" w:rsidRPr="0025251C" w:rsidRDefault="00A15BE0" w:rsidP="0025251C">
      <w:pPr>
        <w:jc w:val="center"/>
        <w:rPr>
          <w:b/>
          <w:smallCaps w:val="0"/>
          <w:sz w:val="28"/>
          <w:szCs w:val="28"/>
        </w:rPr>
      </w:pPr>
    </w:p>
    <w:p w:rsidR="00A15BE0" w:rsidRPr="0025251C" w:rsidRDefault="00A15BE0" w:rsidP="0025251C">
      <w:pPr>
        <w:jc w:val="center"/>
        <w:rPr>
          <w:b/>
          <w:smallCaps w:val="0"/>
          <w:sz w:val="28"/>
          <w:szCs w:val="28"/>
        </w:rPr>
      </w:pPr>
    </w:p>
    <w:p w:rsidR="00A15BE0" w:rsidRPr="0025251C" w:rsidRDefault="00A15BE0" w:rsidP="0025251C">
      <w:pPr>
        <w:jc w:val="center"/>
        <w:rPr>
          <w:b/>
          <w:smallCaps w:val="0"/>
          <w:sz w:val="28"/>
          <w:szCs w:val="28"/>
        </w:rPr>
      </w:pPr>
    </w:p>
    <w:p w:rsidR="00A15BE0" w:rsidRDefault="00A15BE0" w:rsidP="0025251C">
      <w:pPr>
        <w:jc w:val="center"/>
        <w:rPr>
          <w:b/>
          <w:smallCaps w:val="0"/>
          <w:sz w:val="28"/>
          <w:szCs w:val="28"/>
        </w:rPr>
      </w:pPr>
    </w:p>
    <w:p w:rsidR="00A15BE0" w:rsidRDefault="00A15BE0" w:rsidP="00194DF3">
      <w:pPr>
        <w:rPr>
          <w:b/>
          <w:smallCaps w:val="0"/>
          <w:sz w:val="28"/>
          <w:szCs w:val="28"/>
        </w:rPr>
      </w:pPr>
    </w:p>
    <w:p w:rsidR="00A15BE0" w:rsidRPr="00D61010" w:rsidRDefault="00194DF3" w:rsidP="00E00682">
      <w:pPr>
        <w:pStyle w:val="11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/>
          <w:b/>
          <w:smallCaps w:val="0"/>
          <w:sz w:val="24"/>
          <w:szCs w:val="24"/>
        </w:rPr>
      </w:pPr>
      <w:r>
        <w:rPr>
          <w:rFonts w:ascii="Times New Roman" w:hAnsi="Times New Roman"/>
          <w:b/>
          <w:smallCaps w:val="0"/>
          <w:sz w:val="24"/>
          <w:szCs w:val="24"/>
        </w:rPr>
        <w:br w:type="page"/>
      </w:r>
      <w:r w:rsidR="00A15BE0" w:rsidRPr="00D61010">
        <w:rPr>
          <w:rFonts w:ascii="Times New Roman" w:hAnsi="Times New Roman"/>
          <w:b/>
          <w:smallCaps w:val="0"/>
          <w:sz w:val="24"/>
          <w:szCs w:val="24"/>
        </w:rPr>
        <w:lastRenderedPageBreak/>
        <w:t>Цели и задачи практики</w:t>
      </w:r>
    </w:p>
    <w:p w:rsidR="00A15BE0" w:rsidRPr="008C7B74" w:rsidRDefault="00A15BE0" w:rsidP="00E00682">
      <w:pPr>
        <w:pStyle w:val="11"/>
        <w:spacing w:after="0" w:line="240" w:lineRule="auto"/>
        <w:ind w:left="360"/>
        <w:rPr>
          <w:rFonts w:ascii="Times New Roman" w:hAnsi="Times New Roman"/>
          <w:smallCaps w:val="0"/>
          <w:sz w:val="24"/>
          <w:szCs w:val="24"/>
        </w:rPr>
      </w:pPr>
    </w:p>
    <w:p w:rsidR="00A15BE0" w:rsidRPr="008C7B74" w:rsidRDefault="00A15BE0" w:rsidP="00726277">
      <w:pPr>
        <w:tabs>
          <w:tab w:val="left" w:pos="567"/>
          <w:tab w:val="left" w:pos="709"/>
          <w:tab w:val="left" w:pos="851"/>
          <w:tab w:val="left" w:pos="5734"/>
          <w:tab w:val="left" w:pos="9611"/>
        </w:tabs>
        <w:ind w:firstLine="567"/>
        <w:jc w:val="both"/>
        <w:rPr>
          <w:smallCaps w:val="0"/>
        </w:rPr>
      </w:pPr>
      <w:r w:rsidRPr="008C7B74">
        <w:rPr>
          <w:b/>
          <w:smallCaps w:val="0"/>
        </w:rPr>
        <w:t>Целью</w:t>
      </w:r>
      <w:r>
        <w:rPr>
          <w:b/>
          <w:smallCaps w:val="0"/>
        </w:rPr>
        <w:t xml:space="preserve"> </w:t>
      </w:r>
      <w:r>
        <w:rPr>
          <w:smallCaps w:val="0"/>
        </w:rPr>
        <w:t>производственной</w:t>
      </w:r>
      <w:r w:rsidRPr="008C7B74">
        <w:rPr>
          <w:smallCaps w:val="0"/>
        </w:rPr>
        <w:t xml:space="preserve"> практики является</w:t>
      </w:r>
      <w:r>
        <w:rPr>
          <w:smallCaps w:val="0"/>
        </w:rPr>
        <w:t xml:space="preserve"> </w:t>
      </w:r>
      <w:r w:rsidRPr="00726277">
        <w:rPr>
          <w:smallCaps w:val="0"/>
        </w:rPr>
        <w:t xml:space="preserve">закрепление и </w:t>
      </w:r>
      <w:r w:rsidRPr="00ED3C09">
        <w:rPr>
          <w:smallCaps w:val="0"/>
        </w:rPr>
        <w:t xml:space="preserve">углубление уровня освоения компетенций обучающегося, получение им опыта профессиональной деятельности в строительной </w:t>
      </w:r>
      <w:r>
        <w:rPr>
          <w:smallCaps w:val="0"/>
        </w:rPr>
        <w:t xml:space="preserve">сфере. </w:t>
      </w:r>
      <w:r w:rsidRPr="00ED3C09">
        <w:rPr>
          <w:smallCaps w:val="0"/>
        </w:rPr>
        <w:t>Применение на практике</w:t>
      </w:r>
      <w:r>
        <w:rPr>
          <w:smallCaps w:val="0"/>
        </w:rPr>
        <w:t xml:space="preserve"> </w:t>
      </w:r>
      <w:r w:rsidRPr="00ED3C09">
        <w:rPr>
          <w:smallCaps w:val="0"/>
        </w:rPr>
        <w:t>базовых теоретических знаний студентов по технологии строительных процессов, полученных при освоении основной образовательной программы.</w:t>
      </w:r>
    </w:p>
    <w:p w:rsidR="00A15BE0" w:rsidRPr="00842E9B" w:rsidRDefault="00A15BE0" w:rsidP="00726277">
      <w:pPr>
        <w:shd w:val="clear" w:color="auto" w:fill="FFFFFF"/>
        <w:tabs>
          <w:tab w:val="left" w:pos="709"/>
          <w:tab w:val="left" w:pos="851"/>
          <w:tab w:val="right" w:pos="9072"/>
        </w:tabs>
        <w:ind w:firstLine="567"/>
        <w:jc w:val="both"/>
        <w:rPr>
          <w:smallCaps w:val="0"/>
        </w:rPr>
      </w:pPr>
      <w:r w:rsidRPr="00842E9B">
        <w:rPr>
          <w:b/>
          <w:i/>
          <w:smallCaps w:val="0"/>
        </w:rPr>
        <w:t>Задачами практики являются</w:t>
      </w:r>
      <w:r w:rsidRPr="00842E9B">
        <w:rPr>
          <w:smallCaps w:val="0"/>
        </w:rPr>
        <w:t>:</w:t>
      </w:r>
    </w:p>
    <w:p w:rsidR="00A15BE0" w:rsidRPr="00ED3C09" w:rsidRDefault="00A15BE0" w:rsidP="00726277">
      <w:pPr>
        <w:numPr>
          <w:ilvl w:val="0"/>
          <w:numId w:val="42"/>
        </w:numPr>
        <w:tabs>
          <w:tab w:val="left" w:pos="540"/>
        </w:tabs>
        <w:ind w:left="0" w:firstLine="426"/>
        <w:jc w:val="both"/>
        <w:rPr>
          <w:bCs/>
          <w:smallCaps w:val="0"/>
          <w:szCs w:val="17"/>
        </w:rPr>
      </w:pPr>
      <w:r w:rsidRPr="00ED3C09">
        <w:rPr>
          <w:bCs/>
          <w:smallCaps w:val="0"/>
          <w:szCs w:val="17"/>
        </w:rPr>
        <w:t>изучение технологии строительного производства;</w:t>
      </w:r>
    </w:p>
    <w:p w:rsidR="00A15BE0" w:rsidRPr="00ED3C09" w:rsidRDefault="00A15BE0" w:rsidP="00726277">
      <w:pPr>
        <w:numPr>
          <w:ilvl w:val="0"/>
          <w:numId w:val="42"/>
        </w:numPr>
        <w:tabs>
          <w:tab w:val="left" w:pos="540"/>
        </w:tabs>
        <w:ind w:left="0" w:firstLine="426"/>
        <w:jc w:val="both"/>
        <w:rPr>
          <w:bCs/>
          <w:smallCaps w:val="0"/>
          <w:szCs w:val="17"/>
        </w:rPr>
      </w:pPr>
      <w:r w:rsidRPr="00ED3C09">
        <w:rPr>
          <w:bCs/>
          <w:smallCaps w:val="0"/>
          <w:szCs w:val="17"/>
        </w:rPr>
        <w:t>ознакомление со способами строительных процессов и о труде рабочих;</w:t>
      </w:r>
    </w:p>
    <w:p w:rsidR="00A15BE0" w:rsidRPr="00ED3C09" w:rsidRDefault="00A15BE0" w:rsidP="00726277">
      <w:pPr>
        <w:numPr>
          <w:ilvl w:val="0"/>
          <w:numId w:val="42"/>
        </w:numPr>
        <w:tabs>
          <w:tab w:val="left" w:pos="540"/>
        </w:tabs>
        <w:ind w:left="0" w:firstLine="426"/>
        <w:jc w:val="both"/>
        <w:rPr>
          <w:bCs/>
          <w:smallCaps w:val="0"/>
          <w:szCs w:val="17"/>
        </w:rPr>
      </w:pPr>
      <w:r>
        <w:rPr>
          <w:bCs/>
          <w:smallCaps w:val="0"/>
          <w:szCs w:val="17"/>
        </w:rPr>
        <w:t>формирование практических</w:t>
      </w:r>
      <w:r w:rsidRPr="00ED3C09">
        <w:rPr>
          <w:bCs/>
          <w:smallCaps w:val="0"/>
          <w:szCs w:val="17"/>
        </w:rPr>
        <w:t xml:space="preserve"> навыков выполнения строительных работ.</w:t>
      </w:r>
    </w:p>
    <w:p w:rsidR="00A15BE0" w:rsidRDefault="00A15BE0" w:rsidP="00F96C31">
      <w:pPr>
        <w:tabs>
          <w:tab w:val="left" w:pos="709"/>
          <w:tab w:val="left" w:pos="851"/>
        </w:tabs>
        <w:ind w:firstLine="567"/>
        <w:jc w:val="both"/>
        <w:rPr>
          <w:b/>
          <w:i/>
          <w:smallCaps w:val="0"/>
        </w:rPr>
      </w:pPr>
    </w:p>
    <w:p w:rsidR="00A15BE0" w:rsidRPr="00D61010" w:rsidRDefault="00A15BE0" w:rsidP="00C929E5">
      <w:pPr>
        <w:keepNext/>
        <w:jc w:val="center"/>
        <w:rPr>
          <w:b/>
          <w:smallCaps w:val="0"/>
        </w:rPr>
      </w:pPr>
      <w:r w:rsidRPr="00D61010">
        <w:rPr>
          <w:b/>
          <w:smallCaps w:val="0"/>
        </w:rPr>
        <w:t>2. Место практики в структуре  ООП</w:t>
      </w:r>
    </w:p>
    <w:p w:rsidR="00A15BE0" w:rsidRPr="00D61010" w:rsidRDefault="00A15BE0" w:rsidP="00C929E5">
      <w:pPr>
        <w:pStyle w:val="Default"/>
        <w:ind w:firstLine="709"/>
        <w:jc w:val="both"/>
        <w:rPr>
          <w:color w:val="auto"/>
        </w:rPr>
      </w:pPr>
    </w:p>
    <w:p w:rsidR="00A15BE0" w:rsidRPr="004F15D8" w:rsidRDefault="00A15BE0" w:rsidP="00402806">
      <w:pPr>
        <w:pStyle w:val="Default"/>
        <w:ind w:firstLine="567"/>
        <w:jc w:val="both"/>
        <w:rPr>
          <w:color w:val="auto"/>
        </w:rPr>
      </w:pPr>
      <w:r>
        <w:rPr>
          <w:color w:val="auto"/>
        </w:rPr>
        <w:t>Производственная</w:t>
      </w:r>
      <w:r w:rsidRPr="004F15D8">
        <w:rPr>
          <w:color w:val="auto"/>
        </w:rPr>
        <w:t xml:space="preserve"> практика базируется на изучении следующих дисциплин:</w:t>
      </w:r>
    </w:p>
    <w:p w:rsidR="00194DF3" w:rsidRDefault="00194DF3" w:rsidP="004B1B49">
      <w:pPr>
        <w:pStyle w:val="Default"/>
        <w:numPr>
          <w:ilvl w:val="0"/>
          <w:numId w:val="10"/>
        </w:numPr>
        <w:tabs>
          <w:tab w:val="left" w:pos="851"/>
        </w:tabs>
        <w:ind w:left="0" w:firstLine="567"/>
        <w:jc w:val="both"/>
        <w:rPr>
          <w:color w:val="auto"/>
        </w:rPr>
      </w:pPr>
      <w:r>
        <w:rPr>
          <w:color w:val="auto"/>
        </w:rPr>
        <w:t>Инженерная геодезия (</w:t>
      </w:r>
      <w:r>
        <w:rPr>
          <w:smallCaps/>
        </w:rPr>
        <w:t>О</w:t>
      </w:r>
      <w:r>
        <w:t>ПК-</w:t>
      </w:r>
      <w:r>
        <w:rPr>
          <w:smallCaps/>
        </w:rPr>
        <w:t>3, ОПК-4, ОПК-5</w:t>
      </w:r>
      <w:r>
        <w:rPr>
          <w:color w:val="auto"/>
        </w:rPr>
        <w:t>);</w:t>
      </w:r>
    </w:p>
    <w:p w:rsidR="00194DF3" w:rsidRPr="00CC696C" w:rsidRDefault="00194DF3" w:rsidP="004B1B49">
      <w:pPr>
        <w:pStyle w:val="Default"/>
        <w:numPr>
          <w:ilvl w:val="0"/>
          <w:numId w:val="10"/>
        </w:numPr>
        <w:tabs>
          <w:tab w:val="left" w:pos="851"/>
        </w:tabs>
        <w:ind w:left="0" w:firstLine="567"/>
        <w:jc w:val="both"/>
        <w:rPr>
          <w:color w:val="auto"/>
        </w:rPr>
      </w:pPr>
      <w:r>
        <w:rPr>
          <w:color w:val="auto"/>
        </w:rPr>
        <w:t xml:space="preserve"> Инженерная геология (</w:t>
      </w:r>
      <w:r>
        <w:rPr>
          <w:smallCaps/>
        </w:rPr>
        <w:t>О</w:t>
      </w:r>
      <w:r>
        <w:t>ПК-</w:t>
      </w:r>
      <w:r>
        <w:rPr>
          <w:smallCaps/>
        </w:rPr>
        <w:t>3, ОПК-4, ОПК-5);</w:t>
      </w:r>
    </w:p>
    <w:p w:rsidR="00A15BE0" w:rsidRPr="006B1B09" w:rsidRDefault="00194DF3" w:rsidP="004B1B49">
      <w:pPr>
        <w:pStyle w:val="Default"/>
        <w:numPr>
          <w:ilvl w:val="0"/>
          <w:numId w:val="10"/>
        </w:numPr>
        <w:tabs>
          <w:tab w:val="left" w:pos="851"/>
        </w:tabs>
        <w:ind w:left="0" w:firstLine="567"/>
        <w:jc w:val="both"/>
        <w:rPr>
          <w:color w:val="auto"/>
        </w:rPr>
      </w:pPr>
      <w:r>
        <w:rPr>
          <w:color w:val="auto"/>
        </w:rPr>
        <w:t>Основы экономики (УК-2);</w:t>
      </w:r>
    </w:p>
    <w:p w:rsidR="00A15BE0" w:rsidRDefault="00A15BE0" w:rsidP="004B1B49">
      <w:pPr>
        <w:pStyle w:val="Default"/>
        <w:numPr>
          <w:ilvl w:val="0"/>
          <w:numId w:val="10"/>
        </w:numPr>
        <w:tabs>
          <w:tab w:val="left" w:pos="851"/>
        </w:tabs>
        <w:ind w:left="0" w:firstLine="567"/>
        <w:jc w:val="both"/>
        <w:rPr>
          <w:color w:val="auto"/>
        </w:rPr>
      </w:pPr>
      <w:r w:rsidRPr="006B1B09">
        <w:rPr>
          <w:color w:val="auto"/>
        </w:rPr>
        <w:t xml:space="preserve"> </w:t>
      </w:r>
      <w:r w:rsidR="00194DF3">
        <w:rPr>
          <w:color w:val="auto"/>
        </w:rPr>
        <w:t>Физика (ОПК-1);</w:t>
      </w:r>
    </w:p>
    <w:p w:rsidR="00BB7F5F" w:rsidRDefault="00BB7F5F" w:rsidP="004B1B49">
      <w:pPr>
        <w:pStyle w:val="Default"/>
        <w:numPr>
          <w:ilvl w:val="0"/>
          <w:numId w:val="10"/>
        </w:numPr>
        <w:tabs>
          <w:tab w:val="left" w:pos="851"/>
        </w:tabs>
        <w:ind w:left="0" w:firstLine="567"/>
        <w:jc w:val="both"/>
        <w:rPr>
          <w:color w:val="auto"/>
        </w:rPr>
      </w:pPr>
      <w:r>
        <w:rPr>
          <w:color w:val="auto"/>
        </w:rPr>
        <w:t>Химия (ОПК-1);</w:t>
      </w:r>
    </w:p>
    <w:p w:rsidR="00BB7F5F" w:rsidRDefault="00BB7F5F" w:rsidP="004B1B49">
      <w:pPr>
        <w:pStyle w:val="Default"/>
        <w:numPr>
          <w:ilvl w:val="0"/>
          <w:numId w:val="10"/>
        </w:numPr>
        <w:tabs>
          <w:tab w:val="left" w:pos="851"/>
        </w:tabs>
        <w:ind w:left="0" w:firstLine="567"/>
        <w:jc w:val="both"/>
        <w:rPr>
          <w:color w:val="auto"/>
        </w:rPr>
      </w:pPr>
      <w:r>
        <w:rPr>
          <w:color w:val="auto"/>
        </w:rPr>
        <w:t>Математика (ОПК-1);</w:t>
      </w:r>
    </w:p>
    <w:p w:rsidR="00BB7F5F" w:rsidRDefault="00BB7F5F" w:rsidP="004B1B49">
      <w:pPr>
        <w:pStyle w:val="Default"/>
        <w:numPr>
          <w:ilvl w:val="0"/>
          <w:numId w:val="10"/>
        </w:numPr>
        <w:tabs>
          <w:tab w:val="left" w:pos="851"/>
        </w:tabs>
        <w:ind w:left="0" w:firstLine="567"/>
        <w:jc w:val="both"/>
        <w:rPr>
          <w:color w:val="auto"/>
        </w:rPr>
      </w:pPr>
      <w:r w:rsidRPr="00BB7F5F">
        <w:rPr>
          <w:color w:val="auto"/>
        </w:rPr>
        <w:t>Инженерная и компьютерная графика</w:t>
      </w:r>
      <w:r>
        <w:rPr>
          <w:color w:val="auto"/>
        </w:rPr>
        <w:t xml:space="preserve"> (ОПК-1, ОПК-2);</w:t>
      </w:r>
    </w:p>
    <w:p w:rsidR="00BB7F5F" w:rsidRDefault="00BB7F5F" w:rsidP="004B1B49">
      <w:pPr>
        <w:pStyle w:val="Default"/>
        <w:numPr>
          <w:ilvl w:val="0"/>
          <w:numId w:val="10"/>
        </w:numPr>
        <w:tabs>
          <w:tab w:val="left" w:pos="851"/>
        </w:tabs>
        <w:ind w:left="0" w:firstLine="567"/>
        <w:jc w:val="both"/>
        <w:rPr>
          <w:color w:val="auto"/>
        </w:rPr>
      </w:pPr>
      <w:r w:rsidRPr="00BB7F5F">
        <w:rPr>
          <w:color w:val="auto"/>
        </w:rPr>
        <w:t>Информационные технологии</w:t>
      </w:r>
      <w:r>
        <w:rPr>
          <w:color w:val="auto"/>
        </w:rPr>
        <w:t xml:space="preserve"> (УК-1, ОПК-2);</w:t>
      </w:r>
    </w:p>
    <w:p w:rsidR="00BB7F5F" w:rsidRDefault="00BB7F5F" w:rsidP="004B1B49">
      <w:pPr>
        <w:pStyle w:val="Default"/>
        <w:numPr>
          <w:ilvl w:val="0"/>
          <w:numId w:val="10"/>
        </w:numPr>
        <w:tabs>
          <w:tab w:val="left" w:pos="851"/>
        </w:tabs>
        <w:ind w:left="0" w:firstLine="567"/>
        <w:jc w:val="both"/>
        <w:rPr>
          <w:color w:val="auto"/>
        </w:rPr>
      </w:pPr>
      <w:r w:rsidRPr="00BB7F5F">
        <w:rPr>
          <w:color w:val="auto"/>
        </w:rPr>
        <w:t>Техническая механика</w:t>
      </w:r>
      <w:r>
        <w:rPr>
          <w:color w:val="auto"/>
        </w:rPr>
        <w:t xml:space="preserve"> (ОПК-3, ОПК-6);</w:t>
      </w:r>
    </w:p>
    <w:p w:rsidR="00BB7F5F" w:rsidRDefault="00BB7F5F" w:rsidP="004B1B49">
      <w:pPr>
        <w:pStyle w:val="Default"/>
        <w:numPr>
          <w:ilvl w:val="0"/>
          <w:numId w:val="10"/>
        </w:numPr>
        <w:tabs>
          <w:tab w:val="left" w:pos="851"/>
        </w:tabs>
        <w:ind w:left="0" w:firstLine="567"/>
        <w:jc w:val="both"/>
        <w:rPr>
          <w:color w:val="auto"/>
        </w:rPr>
      </w:pPr>
      <w:r w:rsidRPr="00BB7F5F">
        <w:rPr>
          <w:color w:val="auto"/>
        </w:rPr>
        <w:t>Основы геотехники</w:t>
      </w:r>
      <w:r>
        <w:rPr>
          <w:color w:val="auto"/>
        </w:rPr>
        <w:t xml:space="preserve"> (ОПК-3, ОПК-4, ОПК-6);</w:t>
      </w:r>
    </w:p>
    <w:p w:rsidR="00BB7F5F" w:rsidRDefault="00BB7F5F" w:rsidP="004B1B49">
      <w:pPr>
        <w:pStyle w:val="Default"/>
        <w:numPr>
          <w:ilvl w:val="0"/>
          <w:numId w:val="10"/>
        </w:numPr>
        <w:tabs>
          <w:tab w:val="left" w:pos="851"/>
        </w:tabs>
        <w:ind w:left="0" w:firstLine="567"/>
        <w:jc w:val="both"/>
        <w:rPr>
          <w:color w:val="auto"/>
        </w:rPr>
      </w:pPr>
      <w:r>
        <w:rPr>
          <w:color w:val="auto"/>
        </w:rPr>
        <w:t>Строительные материалы (ОПК-3);</w:t>
      </w:r>
    </w:p>
    <w:p w:rsidR="00BB7F5F" w:rsidRDefault="00BB7F5F" w:rsidP="004B1B49">
      <w:pPr>
        <w:pStyle w:val="Default"/>
        <w:numPr>
          <w:ilvl w:val="0"/>
          <w:numId w:val="10"/>
        </w:numPr>
        <w:tabs>
          <w:tab w:val="left" w:pos="851"/>
        </w:tabs>
        <w:ind w:left="0" w:firstLine="567"/>
        <w:jc w:val="both"/>
        <w:rPr>
          <w:color w:val="auto"/>
        </w:rPr>
      </w:pPr>
      <w:r w:rsidRPr="00BB7F5F">
        <w:rPr>
          <w:color w:val="auto"/>
        </w:rPr>
        <w:t>Основы строительных конструкций</w:t>
      </w:r>
      <w:r>
        <w:rPr>
          <w:color w:val="auto"/>
        </w:rPr>
        <w:t xml:space="preserve"> (ОПК-3, ОПК-4, ОПК-6);</w:t>
      </w:r>
    </w:p>
    <w:p w:rsidR="00BB7F5F" w:rsidRDefault="00BB7F5F" w:rsidP="004B1B49">
      <w:pPr>
        <w:pStyle w:val="Default"/>
        <w:numPr>
          <w:ilvl w:val="0"/>
          <w:numId w:val="10"/>
        </w:numPr>
        <w:tabs>
          <w:tab w:val="left" w:pos="851"/>
        </w:tabs>
        <w:ind w:left="0" w:firstLine="567"/>
        <w:jc w:val="both"/>
        <w:rPr>
          <w:color w:val="auto"/>
        </w:rPr>
      </w:pPr>
      <w:r w:rsidRPr="00BB7F5F">
        <w:rPr>
          <w:color w:val="auto"/>
        </w:rPr>
        <w:t>Основы архитектуры</w:t>
      </w:r>
      <w:r>
        <w:rPr>
          <w:color w:val="auto"/>
        </w:rPr>
        <w:t xml:space="preserve"> (ОПК-3, ОПК-4, ОПК-6);</w:t>
      </w:r>
    </w:p>
    <w:p w:rsidR="00BB7F5F" w:rsidRDefault="00BB7F5F" w:rsidP="004B1B49">
      <w:pPr>
        <w:pStyle w:val="Default"/>
        <w:numPr>
          <w:ilvl w:val="0"/>
          <w:numId w:val="10"/>
        </w:numPr>
        <w:tabs>
          <w:tab w:val="left" w:pos="851"/>
        </w:tabs>
        <w:ind w:left="0" w:firstLine="567"/>
        <w:jc w:val="both"/>
        <w:rPr>
          <w:color w:val="auto"/>
        </w:rPr>
      </w:pPr>
      <w:r w:rsidRPr="00BB7F5F">
        <w:rPr>
          <w:color w:val="auto"/>
        </w:rPr>
        <w:t>Основы водоснабжения и водоотведения</w:t>
      </w:r>
      <w:r>
        <w:rPr>
          <w:color w:val="auto"/>
        </w:rPr>
        <w:t xml:space="preserve"> (УК-2, ОПК-3, ОПК-4, ОПК-6);</w:t>
      </w:r>
    </w:p>
    <w:p w:rsidR="00EB14BC" w:rsidRPr="006B1B09" w:rsidRDefault="00EB14BC" w:rsidP="004B1B49">
      <w:pPr>
        <w:pStyle w:val="Default"/>
        <w:numPr>
          <w:ilvl w:val="0"/>
          <w:numId w:val="10"/>
        </w:numPr>
        <w:tabs>
          <w:tab w:val="left" w:pos="851"/>
        </w:tabs>
        <w:ind w:left="0" w:firstLine="567"/>
        <w:jc w:val="both"/>
        <w:rPr>
          <w:color w:val="auto"/>
        </w:rPr>
      </w:pPr>
      <w:r w:rsidRPr="00EB14BC">
        <w:rPr>
          <w:color w:val="auto"/>
        </w:rPr>
        <w:t>Основы теплогазоснабжения и вентиляции</w:t>
      </w:r>
      <w:r>
        <w:rPr>
          <w:color w:val="auto"/>
        </w:rPr>
        <w:t xml:space="preserve"> </w:t>
      </w:r>
      <w:r w:rsidR="004B1B49">
        <w:rPr>
          <w:color w:val="auto"/>
        </w:rPr>
        <w:t>(УК-2, ОПК-3, ОПК-4, ОПК-6).</w:t>
      </w:r>
    </w:p>
    <w:p w:rsidR="00A15BE0" w:rsidRDefault="00A15BE0" w:rsidP="00E00682">
      <w:pPr>
        <w:pStyle w:val="Default"/>
        <w:ind w:firstLine="567"/>
        <w:jc w:val="both"/>
        <w:rPr>
          <w:color w:val="auto"/>
        </w:rPr>
      </w:pPr>
      <w:r w:rsidRPr="006A1FED">
        <w:rPr>
          <w:color w:val="auto"/>
        </w:rPr>
        <w:t>Изучение дисциплин</w:t>
      </w:r>
      <w:r>
        <w:rPr>
          <w:color w:val="auto"/>
        </w:rPr>
        <w:t>ы</w:t>
      </w:r>
      <w:r w:rsidRPr="006A1FED">
        <w:rPr>
          <w:color w:val="auto"/>
        </w:rPr>
        <w:t xml:space="preserve"> готовит студентов к освоению </w:t>
      </w:r>
      <w:r>
        <w:rPr>
          <w:color w:val="auto"/>
        </w:rPr>
        <w:t>основной образовательной программы по направлению подготовки 08.03.01 «Строительство», профиль «Городское строительство и хозяйство»</w:t>
      </w:r>
      <w:r w:rsidRPr="006A1FED">
        <w:rPr>
          <w:color w:val="auto"/>
        </w:rPr>
        <w:t xml:space="preserve"> и помогает приобрести «входные» компетенции, такие как:</w:t>
      </w:r>
    </w:p>
    <w:p w:rsidR="00A15BE0" w:rsidRDefault="002874CF" w:rsidP="002874CF">
      <w:pPr>
        <w:pStyle w:val="Default"/>
        <w:ind w:firstLine="567"/>
        <w:jc w:val="both"/>
        <w:rPr>
          <w:smallCaps/>
        </w:rPr>
      </w:pPr>
      <w:r w:rsidRPr="00CC696C">
        <w:rPr>
          <w:color w:val="auto"/>
        </w:rPr>
        <w:t>УК-2. Способен определять круг задач в рамках поставленной цели и выбирать оптимальные способы их решения, исходя из действующих правовых норм, имеющихся ресурсов и ограничений</w:t>
      </w:r>
      <w:r w:rsidR="00A15BE0">
        <w:t>;</w:t>
      </w:r>
    </w:p>
    <w:p w:rsidR="002874CF" w:rsidRPr="002874CF" w:rsidRDefault="002874CF" w:rsidP="002874CF">
      <w:pPr>
        <w:pStyle w:val="Default"/>
        <w:ind w:firstLine="567"/>
        <w:jc w:val="both"/>
        <w:rPr>
          <w:color w:val="auto"/>
        </w:rPr>
      </w:pPr>
      <w:r w:rsidRPr="002874CF">
        <w:rPr>
          <w:color w:val="auto"/>
        </w:rPr>
        <w:t>ОПК-1. Способен решать задачи профессиональной деятельности на основе использования теоретических и практических основ естественных и технических наук, а также математического аппарата</w:t>
      </w:r>
      <w:r>
        <w:rPr>
          <w:color w:val="auto"/>
        </w:rPr>
        <w:t>;</w:t>
      </w:r>
    </w:p>
    <w:p w:rsidR="002874CF" w:rsidRDefault="002874CF" w:rsidP="002874CF">
      <w:pPr>
        <w:pStyle w:val="Default"/>
        <w:ind w:firstLine="567"/>
        <w:jc w:val="both"/>
        <w:rPr>
          <w:color w:val="auto"/>
        </w:rPr>
      </w:pPr>
      <w:r w:rsidRPr="002874CF">
        <w:rPr>
          <w:color w:val="auto"/>
        </w:rPr>
        <w:t>ОПК-2. Способен вести обработку, анализ и представление информации в профессиональной деятельности с использованием информационных и компьютерных технологий</w:t>
      </w:r>
      <w:r>
        <w:rPr>
          <w:color w:val="auto"/>
        </w:rPr>
        <w:t>;</w:t>
      </w:r>
    </w:p>
    <w:p w:rsidR="002874CF" w:rsidRPr="000A4584" w:rsidRDefault="002874CF" w:rsidP="002874CF">
      <w:pPr>
        <w:pStyle w:val="Default"/>
        <w:ind w:firstLine="567"/>
        <w:jc w:val="both"/>
        <w:rPr>
          <w:color w:val="auto"/>
        </w:rPr>
      </w:pPr>
      <w:r w:rsidRPr="000A4584">
        <w:rPr>
          <w:color w:val="auto"/>
        </w:rPr>
        <w:t>ОПК-3. Способен принимать решения в профессиональной сфере, используя теоретические основы и нормативную базу строительства, строительной индустрии и жилищно-коммунального хозяйства.</w:t>
      </w:r>
    </w:p>
    <w:p w:rsidR="002874CF" w:rsidRPr="002874CF" w:rsidRDefault="002874CF" w:rsidP="002874CF">
      <w:pPr>
        <w:pStyle w:val="Default"/>
        <w:ind w:firstLine="567"/>
        <w:jc w:val="both"/>
        <w:rPr>
          <w:color w:val="auto"/>
        </w:rPr>
      </w:pPr>
      <w:r w:rsidRPr="000A4584">
        <w:rPr>
          <w:color w:val="auto"/>
        </w:rPr>
        <w:t xml:space="preserve">ОПК-4. Способен использовать в профессиональной деятельности распорядительную и проектную документацию, а также нормативные правовые акты в области строительства, строительной индустрии и </w:t>
      </w:r>
      <w:r w:rsidRPr="002874CF">
        <w:rPr>
          <w:color w:val="auto"/>
        </w:rPr>
        <w:t>жилищно-коммунального хозяйства.</w:t>
      </w:r>
    </w:p>
    <w:p w:rsidR="00A15BE0" w:rsidRPr="002874CF" w:rsidRDefault="002874CF" w:rsidP="002874CF">
      <w:pPr>
        <w:ind w:firstLine="567"/>
        <w:jc w:val="both"/>
        <w:rPr>
          <w:smallCaps w:val="0"/>
        </w:rPr>
      </w:pPr>
      <w:r w:rsidRPr="002874CF">
        <w:rPr>
          <w:smallCaps w:val="0"/>
        </w:rPr>
        <w:t xml:space="preserve"> ОПК-5. Способен участвовать в инженерных изысканиях, необходимых для строительства и реконструкции объектов строительства и жилищно-коммунального хозяйства</w:t>
      </w:r>
      <w:r w:rsidR="00A15BE0" w:rsidRPr="002874CF">
        <w:rPr>
          <w:smallCaps w:val="0"/>
        </w:rPr>
        <w:t>;</w:t>
      </w:r>
    </w:p>
    <w:p w:rsidR="002874CF" w:rsidRDefault="002874CF" w:rsidP="002874CF">
      <w:pPr>
        <w:ind w:firstLine="567"/>
        <w:jc w:val="both"/>
        <w:rPr>
          <w:smallCaps w:val="0"/>
        </w:rPr>
      </w:pPr>
      <w:r w:rsidRPr="002874CF">
        <w:rPr>
          <w:smallCaps w:val="0"/>
        </w:rPr>
        <w:t>ОПК-6. Способен участвовать в проектировании объектов строительства и жилищно-коммунального хозяйства, в подготовке расчётного и технико-экономического обоснований их проектов, участвовать в подготовке проектной документации, в том числе с использованием средств автоматизированного проектирования и вычислительных программных комплексов</w:t>
      </w:r>
      <w:r>
        <w:rPr>
          <w:smallCaps w:val="0"/>
        </w:rPr>
        <w:t>.</w:t>
      </w:r>
    </w:p>
    <w:p w:rsidR="00A15BE0" w:rsidRPr="00D61010" w:rsidRDefault="00A15BE0" w:rsidP="00E00682">
      <w:pPr>
        <w:keepNext/>
        <w:jc w:val="center"/>
        <w:rPr>
          <w:b/>
          <w:smallCaps w:val="0"/>
        </w:rPr>
      </w:pPr>
      <w:r w:rsidRPr="00D61010">
        <w:rPr>
          <w:b/>
          <w:smallCaps w:val="0"/>
        </w:rPr>
        <w:lastRenderedPageBreak/>
        <w:t>3. Формы проведения практики</w:t>
      </w:r>
    </w:p>
    <w:p w:rsidR="00A15BE0" w:rsidRPr="00D61010" w:rsidRDefault="00A15BE0" w:rsidP="00E00682">
      <w:pPr>
        <w:shd w:val="clear" w:color="auto" w:fill="FFFFFF"/>
        <w:ind w:firstLine="567"/>
        <w:jc w:val="center"/>
        <w:rPr>
          <w:smallCaps w:val="0"/>
        </w:rPr>
      </w:pPr>
    </w:p>
    <w:p w:rsidR="00A15BE0" w:rsidRPr="00B84553" w:rsidRDefault="00A15BE0" w:rsidP="00E00682">
      <w:pPr>
        <w:shd w:val="clear" w:color="auto" w:fill="FFFFFF"/>
        <w:ind w:firstLine="567"/>
        <w:jc w:val="both"/>
        <w:rPr>
          <w:smallCaps w:val="0"/>
        </w:rPr>
      </w:pPr>
      <w:r w:rsidRPr="00B84553">
        <w:rPr>
          <w:b/>
          <w:i/>
          <w:smallCaps w:val="0"/>
        </w:rPr>
        <w:t>Тип практики</w:t>
      </w:r>
      <w:r w:rsidRPr="00B84553">
        <w:rPr>
          <w:smallCaps w:val="0"/>
        </w:rPr>
        <w:t>:</w:t>
      </w:r>
      <w:r>
        <w:rPr>
          <w:smallCaps w:val="0"/>
        </w:rPr>
        <w:t xml:space="preserve"> </w:t>
      </w:r>
      <w:r w:rsidR="002874CF" w:rsidRPr="002874CF">
        <w:rPr>
          <w:smallCaps w:val="0"/>
        </w:rPr>
        <w:t>Производственная практика. Технологическая практика</w:t>
      </w:r>
    </w:p>
    <w:p w:rsidR="00A15BE0" w:rsidRPr="00B84553" w:rsidRDefault="00A15BE0" w:rsidP="00E00682">
      <w:pPr>
        <w:shd w:val="clear" w:color="auto" w:fill="FFFFFF"/>
        <w:ind w:firstLine="567"/>
        <w:jc w:val="both"/>
        <w:rPr>
          <w:smallCaps w:val="0"/>
        </w:rPr>
      </w:pPr>
      <w:r w:rsidRPr="00B84553">
        <w:rPr>
          <w:b/>
          <w:i/>
          <w:smallCaps w:val="0"/>
        </w:rPr>
        <w:t>Способы проведения</w:t>
      </w:r>
      <w:r>
        <w:rPr>
          <w:b/>
          <w:i/>
          <w:smallCaps w:val="0"/>
        </w:rPr>
        <w:t xml:space="preserve"> </w:t>
      </w:r>
      <w:r w:rsidRPr="00B84553">
        <w:rPr>
          <w:b/>
          <w:i/>
          <w:smallCaps w:val="0"/>
        </w:rPr>
        <w:t>практик</w:t>
      </w:r>
      <w:r w:rsidRPr="00B84553">
        <w:rPr>
          <w:smallCaps w:val="0"/>
        </w:rPr>
        <w:t>и: стационарная</w:t>
      </w:r>
      <w:r>
        <w:rPr>
          <w:smallCaps w:val="0"/>
        </w:rPr>
        <w:t xml:space="preserve"> </w:t>
      </w:r>
      <w:r w:rsidRPr="00B84553">
        <w:rPr>
          <w:smallCaps w:val="0"/>
        </w:rPr>
        <w:t>или выездная.</w:t>
      </w:r>
    </w:p>
    <w:p w:rsidR="00C00E42" w:rsidRDefault="00A15BE0" w:rsidP="00E00682">
      <w:pPr>
        <w:shd w:val="clear" w:color="auto" w:fill="FFFFFF"/>
        <w:ind w:firstLine="567"/>
        <w:jc w:val="both"/>
        <w:rPr>
          <w:smallCaps w:val="0"/>
        </w:rPr>
      </w:pPr>
      <w:r w:rsidRPr="00B84553">
        <w:rPr>
          <w:b/>
          <w:i/>
          <w:smallCaps w:val="0"/>
        </w:rPr>
        <w:t>Форма проведения практики:</w:t>
      </w:r>
      <w:r w:rsidRPr="004E149D">
        <w:rPr>
          <w:smallCaps w:val="0"/>
          <w:color w:val="FF0000"/>
        </w:rPr>
        <w:t xml:space="preserve"> </w:t>
      </w:r>
    </w:p>
    <w:p w:rsidR="00A15BE0" w:rsidRPr="00B84553" w:rsidRDefault="00A15BE0" w:rsidP="00E00682">
      <w:pPr>
        <w:shd w:val="clear" w:color="auto" w:fill="FFFFFF"/>
        <w:ind w:firstLine="567"/>
        <w:jc w:val="both"/>
        <w:rPr>
          <w:smallCaps w:val="0"/>
        </w:rPr>
      </w:pPr>
      <w:r>
        <w:rPr>
          <w:smallCaps w:val="0"/>
        </w:rPr>
        <w:t>В период практики предусматривается в</w:t>
      </w:r>
      <w:r w:rsidRPr="00B84553">
        <w:rPr>
          <w:smallCaps w:val="0"/>
        </w:rPr>
        <w:t>ыполнение индивидуальных заданий практической направленности, связанных с изучением применяемых строительных материалов, знакомство с</w:t>
      </w:r>
      <w:r>
        <w:rPr>
          <w:smallCaps w:val="0"/>
        </w:rPr>
        <w:t xml:space="preserve"> </w:t>
      </w:r>
      <w:r w:rsidRPr="00B84553">
        <w:rPr>
          <w:smallCaps w:val="0"/>
        </w:rPr>
        <w:t>строительными машинами и механизмами, правилами</w:t>
      </w:r>
      <w:r>
        <w:rPr>
          <w:smallCaps w:val="0"/>
        </w:rPr>
        <w:t xml:space="preserve"> </w:t>
      </w:r>
      <w:r w:rsidRPr="00B84553">
        <w:rPr>
          <w:smallCaps w:val="0"/>
        </w:rPr>
        <w:t xml:space="preserve">использования инструментом, методами организации труда бригады, изучение последовательности выполняемых технологических процессов. В индивидуальных случаях практика может проводиться в форме аудиторной работы (установочные лекции, практические занятия, лабораторные работы) со студентами </w:t>
      </w:r>
      <w:r>
        <w:rPr>
          <w:smallCaps w:val="0"/>
        </w:rPr>
        <w:t xml:space="preserve">на территории </w:t>
      </w:r>
      <w:proofErr w:type="spellStart"/>
      <w:r w:rsidRPr="00B84553">
        <w:rPr>
          <w:smallCaps w:val="0"/>
        </w:rPr>
        <w:t>ИжГТУ</w:t>
      </w:r>
      <w:proofErr w:type="spellEnd"/>
      <w:r w:rsidRPr="00B84553">
        <w:rPr>
          <w:smallCaps w:val="0"/>
        </w:rPr>
        <w:t xml:space="preserve"> имени М.Т. Калашникова</w:t>
      </w:r>
      <w:r>
        <w:rPr>
          <w:smallCaps w:val="0"/>
        </w:rPr>
        <w:t xml:space="preserve">, в том числе </w:t>
      </w:r>
      <w:r w:rsidRPr="00B84553">
        <w:rPr>
          <w:smallCaps w:val="0"/>
        </w:rPr>
        <w:t>в лабораториях кафедры «</w:t>
      </w:r>
      <w:r w:rsidR="002874CF" w:rsidRPr="002874CF">
        <w:rPr>
          <w:smallCaps w:val="0"/>
        </w:rPr>
        <w:t>Строительные материалы, механизация и геотехника</w:t>
      </w:r>
      <w:r>
        <w:rPr>
          <w:smallCaps w:val="0"/>
        </w:rPr>
        <w:t>».</w:t>
      </w:r>
    </w:p>
    <w:p w:rsidR="00A15BE0" w:rsidRPr="006A1FED" w:rsidRDefault="00A15BE0" w:rsidP="00E04397">
      <w:pPr>
        <w:shd w:val="clear" w:color="auto" w:fill="FFFFFF"/>
        <w:ind w:firstLine="567"/>
        <w:jc w:val="both"/>
        <w:rPr>
          <w:i/>
          <w:iCs/>
        </w:rPr>
      </w:pPr>
    </w:p>
    <w:p w:rsidR="00A15BE0" w:rsidRPr="00D61010" w:rsidRDefault="00A15BE0" w:rsidP="00E04397">
      <w:pPr>
        <w:keepNext/>
        <w:ind w:firstLine="567"/>
        <w:jc w:val="center"/>
        <w:rPr>
          <w:b/>
          <w:smallCaps w:val="0"/>
        </w:rPr>
      </w:pPr>
      <w:r>
        <w:rPr>
          <w:b/>
          <w:smallCaps w:val="0"/>
        </w:rPr>
        <w:t>4</w:t>
      </w:r>
      <w:r w:rsidRPr="00D61010">
        <w:rPr>
          <w:b/>
          <w:smallCaps w:val="0"/>
        </w:rPr>
        <w:t>. Место и время проведения практики</w:t>
      </w:r>
    </w:p>
    <w:p w:rsidR="00A15BE0" w:rsidRPr="00D61010" w:rsidRDefault="00A15BE0" w:rsidP="00E04397">
      <w:pPr>
        <w:shd w:val="clear" w:color="auto" w:fill="FFFFFF"/>
        <w:ind w:firstLine="567"/>
        <w:jc w:val="both"/>
        <w:rPr>
          <w:smallCaps w:val="0"/>
        </w:rPr>
      </w:pPr>
    </w:p>
    <w:p w:rsidR="00A15BE0" w:rsidRPr="00B84553" w:rsidRDefault="00A15BE0" w:rsidP="003A308B">
      <w:pPr>
        <w:tabs>
          <w:tab w:val="left" w:pos="709"/>
          <w:tab w:val="left" w:pos="851"/>
        </w:tabs>
        <w:ind w:firstLine="567"/>
        <w:jc w:val="both"/>
        <w:rPr>
          <w:smallCaps w:val="0"/>
        </w:rPr>
      </w:pPr>
      <w:r w:rsidRPr="00B84553">
        <w:rPr>
          <w:b/>
          <w:i/>
          <w:smallCaps w:val="0"/>
        </w:rPr>
        <w:t>Место проведения практики:</w:t>
      </w:r>
      <w:r>
        <w:rPr>
          <w:b/>
          <w:i/>
          <w:smallCaps w:val="0"/>
        </w:rPr>
        <w:t xml:space="preserve"> </w:t>
      </w:r>
      <w:r w:rsidRPr="00B84553">
        <w:rPr>
          <w:smallCaps w:val="0"/>
        </w:rPr>
        <w:t>проводится в структурных подразделениях Университета;</w:t>
      </w:r>
      <w:r>
        <w:rPr>
          <w:smallCaps w:val="0"/>
        </w:rPr>
        <w:t xml:space="preserve"> </w:t>
      </w:r>
      <w:r w:rsidRPr="00B84553">
        <w:rPr>
          <w:smallCaps w:val="0"/>
        </w:rPr>
        <w:t>на предприятиях, учреждениях и организациях по договоренности, которыми в целом или в рамках отдельных структурных подразделений реализуются один или несколько приведенных видов деятель</w:t>
      </w:r>
      <w:r w:rsidR="002874CF">
        <w:rPr>
          <w:smallCaps w:val="0"/>
        </w:rPr>
        <w:t>ности: изыскательская, проектн</w:t>
      </w:r>
      <w:r w:rsidRPr="00B84553">
        <w:rPr>
          <w:smallCaps w:val="0"/>
        </w:rPr>
        <w:t xml:space="preserve">ая, производственно-технологическая, производственно-управленческая или </w:t>
      </w:r>
      <w:r w:rsidR="002874CF" w:rsidRPr="002874CF">
        <w:rPr>
          <w:smallCaps w:val="0"/>
        </w:rPr>
        <w:t>экспертно-аналитическ</w:t>
      </w:r>
      <w:r w:rsidR="002874CF">
        <w:rPr>
          <w:smallCaps w:val="0"/>
        </w:rPr>
        <w:t>ая</w:t>
      </w:r>
      <w:r w:rsidRPr="00B84553">
        <w:rPr>
          <w:smallCaps w:val="0"/>
        </w:rPr>
        <w:t>.</w:t>
      </w:r>
    </w:p>
    <w:p w:rsidR="00A15BE0" w:rsidRPr="00F10217" w:rsidRDefault="00A15BE0" w:rsidP="003A308B">
      <w:pPr>
        <w:ind w:firstLine="567"/>
        <w:jc w:val="both"/>
        <w:rPr>
          <w:smallCaps w:val="0"/>
        </w:rPr>
      </w:pPr>
      <w:r w:rsidRPr="009D09DF">
        <w:rPr>
          <w:b/>
          <w:i/>
          <w:smallCaps w:val="0"/>
        </w:rPr>
        <w:t>Время проведения практики:</w:t>
      </w:r>
      <w:r>
        <w:rPr>
          <w:b/>
          <w:i/>
          <w:smallCaps w:val="0"/>
        </w:rPr>
        <w:t xml:space="preserve"> </w:t>
      </w:r>
      <w:r>
        <w:rPr>
          <w:smallCaps w:val="0"/>
        </w:rPr>
        <w:t>4</w:t>
      </w:r>
      <w:r w:rsidR="002874CF">
        <w:rPr>
          <w:smallCaps w:val="0"/>
        </w:rPr>
        <w:t xml:space="preserve"> </w:t>
      </w:r>
      <w:r w:rsidRPr="00F10217">
        <w:rPr>
          <w:smallCaps w:val="0"/>
        </w:rPr>
        <w:t>семестр</w:t>
      </w:r>
      <w:r>
        <w:rPr>
          <w:smallCaps w:val="0"/>
        </w:rPr>
        <w:t xml:space="preserve"> (очная форма обучения), 6 семестр (заочная форма обучения)</w:t>
      </w:r>
      <w:r w:rsidRPr="00F10217">
        <w:rPr>
          <w:smallCaps w:val="0"/>
        </w:rPr>
        <w:t>.</w:t>
      </w:r>
    </w:p>
    <w:p w:rsidR="00A15BE0" w:rsidRPr="009D09DF" w:rsidRDefault="00A15BE0" w:rsidP="003A308B">
      <w:pPr>
        <w:ind w:firstLine="567"/>
        <w:jc w:val="both"/>
        <w:rPr>
          <w:smallCaps w:val="0"/>
        </w:rPr>
      </w:pPr>
      <w:r w:rsidRPr="009D09DF">
        <w:rPr>
          <w:smallCaps w:val="0"/>
        </w:rPr>
        <w:t>Организация практики</w:t>
      </w:r>
      <w:r>
        <w:rPr>
          <w:smallCaps w:val="0"/>
        </w:rPr>
        <w:t xml:space="preserve"> </w:t>
      </w:r>
      <w:r w:rsidRPr="009D09DF">
        <w:rPr>
          <w:smallCaps w:val="0"/>
        </w:rPr>
        <w:t>на всех этапах должна обеспечивать непрерывность и последовательность  овладения    студентами  профессиональной  деятельностью  в соответствии с требованиями к уровню подготовки выпускника.</w:t>
      </w:r>
    </w:p>
    <w:p w:rsidR="00A15BE0" w:rsidRPr="009D09DF" w:rsidRDefault="00A15BE0" w:rsidP="003A308B">
      <w:pPr>
        <w:ind w:firstLine="567"/>
        <w:jc w:val="both"/>
        <w:rPr>
          <w:smallCaps w:val="0"/>
        </w:rPr>
      </w:pPr>
      <w:r w:rsidRPr="009D09DF">
        <w:rPr>
          <w:smallCaps w:val="0"/>
        </w:rPr>
        <w:t>Все  виды  практик  проводятся  в  сроки  соответственно  графика  учебного процесса.</w:t>
      </w:r>
    </w:p>
    <w:p w:rsidR="00A15BE0" w:rsidRDefault="00A15BE0" w:rsidP="003A308B">
      <w:pPr>
        <w:ind w:firstLine="567"/>
        <w:jc w:val="both"/>
        <w:rPr>
          <w:smallCaps w:val="0"/>
        </w:rPr>
      </w:pPr>
      <w:r w:rsidRPr="009D09DF">
        <w:rPr>
          <w:smallCaps w:val="0"/>
        </w:rPr>
        <w:t xml:space="preserve">Практика   в   организациях   осуществляется   на   основе  </w:t>
      </w:r>
      <w:r>
        <w:rPr>
          <w:smallCaps w:val="0"/>
        </w:rPr>
        <w:t>индивидуального</w:t>
      </w:r>
      <w:r w:rsidRPr="009D09DF">
        <w:rPr>
          <w:smallCaps w:val="0"/>
        </w:rPr>
        <w:t xml:space="preserve"> договора   об  организации  и  проведении  практики  студентов. </w:t>
      </w:r>
    </w:p>
    <w:p w:rsidR="00A15BE0" w:rsidRPr="009D09DF" w:rsidRDefault="00A15BE0" w:rsidP="009D09DF">
      <w:pPr>
        <w:jc w:val="both"/>
        <w:rPr>
          <w:smallCaps w:val="0"/>
        </w:rPr>
      </w:pPr>
    </w:p>
    <w:p w:rsidR="00A15BE0" w:rsidRDefault="00A15BE0" w:rsidP="00FC5951">
      <w:pPr>
        <w:pStyle w:val="a8"/>
        <w:keepNext/>
        <w:numPr>
          <w:ilvl w:val="0"/>
          <w:numId w:val="11"/>
        </w:numPr>
        <w:jc w:val="center"/>
        <w:rPr>
          <w:b/>
          <w:smallCaps w:val="0"/>
        </w:rPr>
      </w:pPr>
      <w:r w:rsidRPr="00D61010">
        <w:rPr>
          <w:b/>
          <w:smallCaps w:val="0"/>
        </w:rPr>
        <w:t>Компетенции студента, формируемые в результате прохождения практики</w:t>
      </w:r>
    </w:p>
    <w:p w:rsidR="00A15BE0" w:rsidRPr="00D61010" w:rsidRDefault="00A15BE0" w:rsidP="00D61010">
      <w:pPr>
        <w:pStyle w:val="a8"/>
        <w:keepNext/>
        <w:ind w:left="1069"/>
        <w:rPr>
          <w:b/>
          <w:smallCaps w:val="0"/>
        </w:rPr>
      </w:pPr>
    </w:p>
    <w:p w:rsidR="00A15BE0" w:rsidRPr="009D09DF" w:rsidRDefault="00A15BE0" w:rsidP="009D09DF">
      <w:pPr>
        <w:shd w:val="clear" w:color="auto" w:fill="FFFFFF"/>
        <w:tabs>
          <w:tab w:val="right" w:pos="9072"/>
        </w:tabs>
        <w:ind w:firstLine="566"/>
        <w:jc w:val="both"/>
        <w:rPr>
          <w:smallCaps w:val="0"/>
        </w:rPr>
      </w:pPr>
      <w:r>
        <w:rPr>
          <w:smallCaps w:val="0"/>
        </w:rPr>
        <w:t xml:space="preserve">В результате прохождения учебной практики </w:t>
      </w:r>
      <w:r w:rsidRPr="009D09DF">
        <w:rPr>
          <w:smallCaps w:val="0"/>
        </w:rPr>
        <w:t xml:space="preserve">студент должен приобрести следующие практические навыки, умения, компетенции: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98"/>
        <w:gridCol w:w="4909"/>
      </w:tblGrid>
      <w:tr w:rsidR="002874CF" w:rsidRPr="00A811E5" w:rsidTr="00A811E5">
        <w:trPr>
          <w:trHeight w:val="20"/>
          <w:jc w:val="center"/>
        </w:trPr>
        <w:tc>
          <w:tcPr>
            <w:tcW w:w="0" w:type="auto"/>
          </w:tcPr>
          <w:p w:rsidR="002874CF" w:rsidRPr="00A811E5" w:rsidRDefault="002874CF" w:rsidP="002874CF">
            <w:pPr>
              <w:jc w:val="center"/>
              <w:rPr>
                <w:b/>
                <w:smallCaps w:val="0"/>
                <w:color w:val="000000"/>
              </w:rPr>
            </w:pPr>
            <w:r w:rsidRPr="00A811E5">
              <w:rPr>
                <w:b/>
                <w:smallCaps w:val="0"/>
                <w:color w:val="000000"/>
              </w:rPr>
              <w:t>Компетенции</w:t>
            </w:r>
          </w:p>
        </w:tc>
        <w:tc>
          <w:tcPr>
            <w:tcW w:w="0" w:type="auto"/>
          </w:tcPr>
          <w:p w:rsidR="002874CF" w:rsidRPr="00A811E5" w:rsidRDefault="002874CF" w:rsidP="002874CF">
            <w:pPr>
              <w:jc w:val="center"/>
              <w:rPr>
                <w:b/>
                <w:smallCaps w:val="0"/>
                <w:color w:val="000000"/>
              </w:rPr>
            </w:pPr>
            <w:r w:rsidRPr="00A811E5">
              <w:rPr>
                <w:b/>
                <w:smallCaps w:val="0"/>
                <w:color w:val="000000"/>
              </w:rPr>
              <w:t>Индексы компетенций</w:t>
            </w:r>
          </w:p>
        </w:tc>
      </w:tr>
      <w:tr w:rsidR="002874CF" w:rsidRPr="00A811E5" w:rsidTr="00A811E5">
        <w:trPr>
          <w:trHeight w:val="20"/>
          <w:jc w:val="center"/>
        </w:trPr>
        <w:tc>
          <w:tcPr>
            <w:tcW w:w="0" w:type="auto"/>
          </w:tcPr>
          <w:p w:rsidR="002874CF" w:rsidRPr="00A811E5" w:rsidRDefault="002874CF" w:rsidP="002874CF">
            <w:pPr>
              <w:jc w:val="both"/>
              <w:rPr>
                <w:smallCaps w:val="0"/>
              </w:rPr>
            </w:pPr>
            <w:r w:rsidRPr="00A811E5">
              <w:rPr>
                <w:smallCaps w:val="0"/>
              </w:rPr>
              <w:t>УК-2. Способен определять круг задач в рамках поставленной цели и выбирать оптимальные способы их решения, исходя из действующих правовых норм, имеющихся ресурсов и ограничений</w:t>
            </w:r>
          </w:p>
        </w:tc>
        <w:tc>
          <w:tcPr>
            <w:tcW w:w="0" w:type="auto"/>
          </w:tcPr>
          <w:p w:rsidR="002874CF" w:rsidRPr="00A811E5" w:rsidRDefault="002874CF" w:rsidP="002874CF">
            <w:pPr>
              <w:rPr>
                <w:smallCaps w:val="0"/>
              </w:rPr>
            </w:pPr>
            <w:r w:rsidRPr="00A811E5">
              <w:rPr>
                <w:smallCaps w:val="0"/>
              </w:rPr>
              <w:t>УК-2.3 Определение потребности в ресурсах для решения задач профессиональной деятельности</w:t>
            </w:r>
          </w:p>
          <w:p w:rsidR="002874CF" w:rsidRPr="00A811E5" w:rsidRDefault="002874CF" w:rsidP="002874CF">
            <w:pPr>
              <w:jc w:val="both"/>
              <w:rPr>
                <w:smallCaps w:val="0"/>
              </w:rPr>
            </w:pPr>
          </w:p>
        </w:tc>
      </w:tr>
      <w:tr w:rsidR="002874CF" w:rsidRPr="00A811E5" w:rsidTr="00A811E5">
        <w:trPr>
          <w:trHeight w:val="20"/>
          <w:jc w:val="center"/>
        </w:trPr>
        <w:tc>
          <w:tcPr>
            <w:tcW w:w="0" w:type="auto"/>
            <w:vMerge w:val="restart"/>
          </w:tcPr>
          <w:p w:rsidR="002874CF" w:rsidRPr="00A811E5" w:rsidRDefault="002874CF" w:rsidP="002874CF">
            <w:pPr>
              <w:jc w:val="both"/>
              <w:rPr>
                <w:smallCaps w:val="0"/>
              </w:rPr>
            </w:pPr>
            <w:r w:rsidRPr="00A811E5">
              <w:rPr>
                <w:smallCaps w:val="0"/>
              </w:rPr>
              <w:t>ОПК-1. Способен решать задачи профессиональной деятельности на основе использования теоретических и практических основ естественных и технических наук, а также математического аппарата</w:t>
            </w:r>
          </w:p>
        </w:tc>
        <w:tc>
          <w:tcPr>
            <w:tcW w:w="0" w:type="auto"/>
          </w:tcPr>
          <w:p w:rsidR="002874CF" w:rsidRPr="00A811E5" w:rsidRDefault="002874CF" w:rsidP="002874CF">
            <w:pPr>
              <w:pStyle w:val="ConsPlusNormal"/>
              <w:jc w:val="both"/>
              <w:rPr>
                <w:sz w:val="24"/>
                <w:szCs w:val="24"/>
              </w:rPr>
            </w:pPr>
            <w:r w:rsidRPr="00A811E5">
              <w:rPr>
                <w:sz w:val="24"/>
                <w:szCs w:val="24"/>
              </w:rPr>
              <w:t>ОПК-1.1 Выявление и классификация физических и химических процессов, протекающих на объекте профессиональной деятельности</w:t>
            </w:r>
          </w:p>
        </w:tc>
      </w:tr>
      <w:tr w:rsidR="002874CF" w:rsidRPr="00A811E5" w:rsidTr="00A811E5">
        <w:trPr>
          <w:trHeight w:val="20"/>
          <w:jc w:val="center"/>
        </w:trPr>
        <w:tc>
          <w:tcPr>
            <w:tcW w:w="0" w:type="auto"/>
            <w:vMerge/>
          </w:tcPr>
          <w:p w:rsidR="002874CF" w:rsidRPr="00A811E5" w:rsidRDefault="002874CF" w:rsidP="002874CF">
            <w:pPr>
              <w:jc w:val="both"/>
              <w:rPr>
                <w:smallCaps w:val="0"/>
              </w:rPr>
            </w:pPr>
          </w:p>
        </w:tc>
        <w:tc>
          <w:tcPr>
            <w:tcW w:w="0" w:type="auto"/>
          </w:tcPr>
          <w:p w:rsidR="002874CF" w:rsidRPr="00A811E5" w:rsidRDefault="002874CF" w:rsidP="002874CF">
            <w:pPr>
              <w:pStyle w:val="ConsPlusNormal"/>
              <w:jc w:val="both"/>
              <w:rPr>
                <w:sz w:val="24"/>
                <w:szCs w:val="24"/>
              </w:rPr>
            </w:pPr>
            <w:r w:rsidRPr="00A811E5">
              <w:rPr>
                <w:sz w:val="24"/>
                <w:szCs w:val="24"/>
              </w:rPr>
              <w:t>ОПК-1.2 Определение характеристик физического процесса (явления), характерного для объектов профессиональной деятельности, на основе теоретического и экспериментального исследований</w:t>
            </w:r>
          </w:p>
        </w:tc>
      </w:tr>
      <w:tr w:rsidR="002874CF" w:rsidRPr="00A811E5" w:rsidTr="00A811E5">
        <w:trPr>
          <w:trHeight w:val="20"/>
          <w:jc w:val="center"/>
        </w:trPr>
        <w:tc>
          <w:tcPr>
            <w:tcW w:w="0" w:type="auto"/>
            <w:vMerge/>
          </w:tcPr>
          <w:p w:rsidR="002874CF" w:rsidRPr="00A811E5" w:rsidRDefault="002874CF" w:rsidP="002874CF">
            <w:pPr>
              <w:jc w:val="both"/>
              <w:rPr>
                <w:smallCaps w:val="0"/>
              </w:rPr>
            </w:pPr>
          </w:p>
        </w:tc>
        <w:tc>
          <w:tcPr>
            <w:tcW w:w="0" w:type="auto"/>
          </w:tcPr>
          <w:p w:rsidR="002874CF" w:rsidRPr="00A811E5" w:rsidRDefault="002874CF" w:rsidP="002874CF">
            <w:pPr>
              <w:pStyle w:val="ConsPlusNormal"/>
              <w:jc w:val="both"/>
              <w:rPr>
                <w:sz w:val="24"/>
                <w:szCs w:val="24"/>
              </w:rPr>
            </w:pPr>
            <w:r w:rsidRPr="00A811E5">
              <w:rPr>
                <w:sz w:val="24"/>
                <w:szCs w:val="24"/>
              </w:rPr>
              <w:t xml:space="preserve">ОПК-1.3 Определение характеристик химического процесса (явления), характерного для объектов профессиональной деятельности, на основе экспериментальных исследований </w:t>
            </w:r>
          </w:p>
        </w:tc>
      </w:tr>
      <w:tr w:rsidR="002874CF" w:rsidRPr="00A811E5" w:rsidTr="00A811E5">
        <w:trPr>
          <w:trHeight w:val="20"/>
          <w:jc w:val="center"/>
        </w:trPr>
        <w:tc>
          <w:tcPr>
            <w:tcW w:w="0" w:type="auto"/>
            <w:vMerge/>
          </w:tcPr>
          <w:p w:rsidR="002874CF" w:rsidRPr="00A811E5" w:rsidRDefault="002874CF" w:rsidP="002874CF">
            <w:pPr>
              <w:jc w:val="both"/>
              <w:rPr>
                <w:smallCaps w:val="0"/>
              </w:rPr>
            </w:pPr>
          </w:p>
        </w:tc>
        <w:tc>
          <w:tcPr>
            <w:tcW w:w="0" w:type="auto"/>
          </w:tcPr>
          <w:p w:rsidR="002874CF" w:rsidRPr="00A811E5" w:rsidRDefault="002874CF" w:rsidP="002874CF">
            <w:pPr>
              <w:pStyle w:val="ConsPlusNormal"/>
              <w:jc w:val="both"/>
              <w:rPr>
                <w:sz w:val="24"/>
                <w:szCs w:val="24"/>
              </w:rPr>
            </w:pPr>
            <w:r w:rsidRPr="00A811E5">
              <w:rPr>
                <w:sz w:val="24"/>
                <w:szCs w:val="24"/>
              </w:rPr>
              <w:t>ОПК-1.4 Представление базовых для профессиональной сферы физических процессов и явлений в виде математического(их) уравнения(й)</w:t>
            </w:r>
          </w:p>
        </w:tc>
      </w:tr>
      <w:tr w:rsidR="002874CF" w:rsidRPr="00A811E5" w:rsidTr="00A811E5">
        <w:trPr>
          <w:trHeight w:val="20"/>
          <w:jc w:val="center"/>
        </w:trPr>
        <w:tc>
          <w:tcPr>
            <w:tcW w:w="0" w:type="auto"/>
            <w:vMerge/>
          </w:tcPr>
          <w:p w:rsidR="002874CF" w:rsidRPr="00A811E5" w:rsidRDefault="002874CF" w:rsidP="002874CF">
            <w:pPr>
              <w:jc w:val="both"/>
              <w:rPr>
                <w:smallCaps w:val="0"/>
              </w:rPr>
            </w:pPr>
          </w:p>
        </w:tc>
        <w:tc>
          <w:tcPr>
            <w:tcW w:w="0" w:type="auto"/>
          </w:tcPr>
          <w:p w:rsidR="002874CF" w:rsidRPr="00A811E5" w:rsidRDefault="002874CF" w:rsidP="002874CF">
            <w:pPr>
              <w:pStyle w:val="ConsPlusNormal"/>
              <w:jc w:val="both"/>
              <w:rPr>
                <w:sz w:val="24"/>
                <w:szCs w:val="24"/>
              </w:rPr>
            </w:pPr>
            <w:r w:rsidRPr="00A811E5">
              <w:rPr>
                <w:sz w:val="24"/>
                <w:szCs w:val="24"/>
              </w:rPr>
              <w:t>ОПК-1.5 Выбор базовых физических и химических законов для решения задач профессиональной деятельности</w:t>
            </w:r>
          </w:p>
        </w:tc>
      </w:tr>
      <w:tr w:rsidR="002874CF" w:rsidRPr="00A811E5" w:rsidTr="00A811E5">
        <w:trPr>
          <w:trHeight w:val="20"/>
          <w:jc w:val="center"/>
        </w:trPr>
        <w:tc>
          <w:tcPr>
            <w:tcW w:w="0" w:type="auto"/>
            <w:vMerge/>
          </w:tcPr>
          <w:p w:rsidR="002874CF" w:rsidRPr="00A811E5" w:rsidRDefault="002874CF" w:rsidP="002874CF">
            <w:pPr>
              <w:jc w:val="both"/>
              <w:rPr>
                <w:smallCaps w:val="0"/>
              </w:rPr>
            </w:pPr>
          </w:p>
        </w:tc>
        <w:tc>
          <w:tcPr>
            <w:tcW w:w="0" w:type="auto"/>
          </w:tcPr>
          <w:p w:rsidR="002874CF" w:rsidRPr="00A811E5" w:rsidRDefault="002874CF" w:rsidP="002874CF">
            <w:pPr>
              <w:pStyle w:val="ConsPlusNormal"/>
              <w:jc w:val="both"/>
              <w:rPr>
                <w:sz w:val="24"/>
                <w:szCs w:val="24"/>
              </w:rPr>
            </w:pPr>
            <w:r w:rsidRPr="00A811E5">
              <w:rPr>
                <w:sz w:val="24"/>
                <w:szCs w:val="24"/>
              </w:rPr>
              <w:t>ОПК-1.6 Решение инженерных задач с помощью математического аппарата векторной алгебры, аналитической геометрии и математического анализа</w:t>
            </w:r>
          </w:p>
        </w:tc>
      </w:tr>
      <w:tr w:rsidR="002874CF" w:rsidRPr="00A811E5" w:rsidTr="00A811E5">
        <w:trPr>
          <w:trHeight w:val="20"/>
          <w:jc w:val="center"/>
        </w:trPr>
        <w:tc>
          <w:tcPr>
            <w:tcW w:w="0" w:type="auto"/>
            <w:vMerge/>
          </w:tcPr>
          <w:p w:rsidR="002874CF" w:rsidRPr="00A811E5" w:rsidRDefault="002874CF" w:rsidP="002874CF">
            <w:pPr>
              <w:jc w:val="both"/>
              <w:rPr>
                <w:smallCaps w:val="0"/>
              </w:rPr>
            </w:pPr>
          </w:p>
        </w:tc>
        <w:tc>
          <w:tcPr>
            <w:tcW w:w="0" w:type="auto"/>
          </w:tcPr>
          <w:p w:rsidR="002874CF" w:rsidRPr="00A811E5" w:rsidRDefault="002874CF" w:rsidP="002874CF">
            <w:pPr>
              <w:pStyle w:val="ConsPlusNormal"/>
              <w:jc w:val="both"/>
              <w:rPr>
                <w:sz w:val="24"/>
                <w:szCs w:val="24"/>
              </w:rPr>
            </w:pPr>
            <w:r w:rsidRPr="00A811E5">
              <w:rPr>
                <w:sz w:val="24"/>
                <w:szCs w:val="24"/>
              </w:rPr>
              <w:t>ОПК-1.7 Решение уравнений, описывающих основные физические процессы, с применением методов линейной алгебры и математического анализа</w:t>
            </w:r>
          </w:p>
        </w:tc>
      </w:tr>
      <w:tr w:rsidR="002874CF" w:rsidRPr="00A811E5" w:rsidTr="00A811E5">
        <w:trPr>
          <w:trHeight w:val="20"/>
          <w:jc w:val="center"/>
        </w:trPr>
        <w:tc>
          <w:tcPr>
            <w:tcW w:w="0" w:type="auto"/>
            <w:vMerge/>
          </w:tcPr>
          <w:p w:rsidR="002874CF" w:rsidRPr="00A811E5" w:rsidRDefault="002874CF" w:rsidP="002874CF">
            <w:pPr>
              <w:jc w:val="both"/>
              <w:rPr>
                <w:smallCaps w:val="0"/>
              </w:rPr>
            </w:pPr>
          </w:p>
        </w:tc>
        <w:tc>
          <w:tcPr>
            <w:tcW w:w="0" w:type="auto"/>
          </w:tcPr>
          <w:p w:rsidR="002874CF" w:rsidRPr="00A811E5" w:rsidRDefault="002874CF" w:rsidP="002874CF">
            <w:pPr>
              <w:pStyle w:val="ConsPlusNormal"/>
              <w:jc w:val="both"/>
              <w:rPr>
                <w:sz w:val="24"/>
                <w:szCs w:val="24"/>
              </w:rPr>
            </w:pPr>
            <w:r w:rsidRPr="00A811E5">
              <w:rPr>
                <w:sz w:val="24"/>
                <w:szCs w:val="24"/>
              </w:rPr>
              <w:t>ОПК-1.8 Обработка расчетных и экспериментальных данных вероятностно-статистическими методами</w:t>
            </w:r>
          </w:p>
        </w:tc>
      </w:tr>
      <w:tr w:rsidR="002874CF" w:rsidRPr="00A811E5" w:rsidTr="00A811E5">
        <w:trPr>
          <w:trHeight w:val="20"/>
          <w:jc w:val="center"/>
        </w:trPr>
        <w:tc>
          <w:tcPr>
            <w:tcW w:w="0" w:type="auto"/>
            <w:vMerge/>
          </w:tcPr>
          <w:p w:rsidR="002874CF" w:rsidRPr="00A811E5" w:rsidRDefault="002874CF" w:rsidP="002874CF">
            <w:pPr>
              <w:jc w:val="both"/>
              <w:rPr>
                <w:smallCaps w:val="0"/>
              </w:rPr>
            </w:pPr>
          </w:p>
        </w:tc>
        <w:tc>
          <w:tcPr>
            <w:tcW w:w="0" w:type="auto"/>
          </w:tcPr>
          <w:p w:rsidR="002874CF" w:rsidRPr="00A811E5" w:rsidRDefault="002874CF" w:rsidP="002874CF">
            <w:pPr>
              <w:pStyle w:val="ConsPlusNormal"/>
              <w:jc w:val="both"/>
              <w:rPr>
                <w:sz w:val="24"/>
                <w:szCs w:val="24"/>
              </w:rPr>
            </w:pPr>
            <w:r w:rsidRPr="00A811E5">
              <w:rPr>
                <w:sz w:val="24"/>
                <w:szCs w:val="24"/>
              </w:rPr>
              <w:t>ОПК-1.9 Решение инженерно-геометрических задач графическими способами</w:t>
            </w:r>
          </w:p>
        </w:tc>
      </w:tr>
      <w:tr w:rsidR="002874CF" w:rsidRPr="00A811E5" w:rsidTr="00A811E5">
        <w:trPr>
          <w:trHeight w:val="20"/>
          <w:jc w:val="center"/>
        </w:trPr>
        <w:tc>
          <w:tcPr>
            <w:tcW w:w="0" w:type="auto"/>
            <w:vMerge/>
          </w:tcPr>
          <w:p w:rsidR="002874CF" w:rsidRPr="00A811E5" w:rsidRDefault="002874CF" w:rsidP="002874CF">
            <w:pPr>
              <w:jc w:val="both"/>
              <w:rPr>
                <w:smallCaps w:val="0"/>
              </w:rPr>
            </w:pPr>
          </w:p>
        </w:tc>
        <w:tc>
          <w:tcPr>
            <w:tcW w:w="0" w:type="auto"/>
          </w:tcPr>
          <w:p w:rsidR="002874CF" w:rsidRPr="00A811E5" w:rsidRDefault="002874CF" w:rsidP="002874CF">
            <w:pPr>
              <w:pStyle w:val="ConsPlusNormal"/>
              <w:jc w:val="both"/>
              <w:rPr>
                <w:sz w:val="24"/>
                <w:szCs w:val="24"/>
              </w:rPr>
            </w:pPr>
            <w:r w:rsidRPr="00A811E5">
              <w:rPr>
                <w:sz w:val="24"/>
                <w:szCs w:val="24"/>
              </w:rPr>
              <w:t>ОПК-1.10 Оценка воздействия техногенных факторов на состояние окружающей среды</w:t>
            </w:r>
          </w:p>
        </w:tc>
      </w:tr>
      <w:tr w:rsidR="002874CF" w:rsidRPr="00A811E5" w:rsidTr="00A811E5">
        <w:trPr>
          <w:trHeight w:val="20"/>
          <w:jc w:val="center"/>
        </w:trPr>
        <w:tc>
          <w:tcPr>
            <w:tcW w:w="0" w:type="auto"/>
            <w:vMerge/>
          </w:tcPr>
          <w:p w:rsidR="002874CF" w:rsidRPr="00A811E5" w:rsidRDefault="002874CF" w:rsidP="002874CF">
            <w:pPr>
              <w:jc w:val="both"/>
              <w:rPr>
                <w:smallCaps w:val="0"/>
              </w:rPr>
            </w:pPr>
          </w:p>
        </w:tc>
        <w:tc>
          <w:tcPr>
            <w:tcW w:w="0" w:type="auto"/>
          </w:tcPr>
          <w:p w:rsidR="002874CF" w:rsidRPr="00A811E5" w:rsidRDefault="002874CF" w:rsidP="002874CF">
            <w:pPr>
              <w:rPr>
                <w:smallCaps w:val="0"/>
              </w:rPr>
            </w:pPr>
            <w:r w:rsidRPr="00A811E5">
              <w:rPr>
                <w:smallCaps w:val="0"/>
              </w:rPr>
              <w:t xml:space="preserve">ОПК-1.11 Определение характеристик процессов распределения, преобразования и использования электрической энергии в электрических цепях </w:t>
            </w:r>
          </w:p>
        </w:tc>
      </w:tr>
      <w:tr w:rsidR="002874CF" w:rsidRPr="00A811E5" w:rsidTr="00A811E5">
        <w:trPr>
          <w:trHeight w:val="20"/>
          <w:jc w:val="center"/>
        </w:trPr>
        <w:tc>
          <w:tcPr>
            <w:tcW w:w="0" w:type="auto"/>
            <w:vMerge w:val="restart"/>
          </w:tcPr>
          <w:p w:rsidR="002874CF" w:rsidRPr="00A811E5" w:rsidRDefault="002874CF" w:rsidP="002874CF">
            <w:pPr>
              <w:jc w:val="both"/>
              <w:rPr>
                <w:smallCaps w:val="0"/>
              </w:rPr>
            </w:pPr>
            <w:r w:rsidRPr="00A811E5">
              <w:rPr>
                <w:smallCaps w:val="0"/>
              </w:rPr>
              <w:t>ОПК-2. Способен вести обработку, анализ и представление информации в профессиональной деятельности с использованием информационных и компьютерных технологий</w:t>
            </w:r>
          </w:p>
        </w:tc>
        <w:tc>
          <w:tcPr>
            <w:tcW w:w="0" w:type="auto"/>
          </w:tcPr>
          <w:p w:rsidR="002874CF" w:rsidRPr="00A811E5" w:rsidRDefault="002874CF" w:rsidP="002874CF">
            <w:pPr>
              <w:pStyle w:val="ConsPlusNormal"/>
              <w:jc w:val="both"/>
              <w:rPr>
                <w:sz w:val="24"/>
                <w:szCs w:val="24"/>
              </w:rPr>
            </w:pPr>
            <w:r w:rsidRPr="00A811E5">
              <w:rPr>
                <w:sz w:val="24"/>
                <w:szCs w:val="24"/>
              </w:rPr>
              <w:t>ОПК-2.1</w:t>
            </w:r>
            <w:r w:rsidR="00A811E5" w:rsidRPr="00FD0A1B">
              <w:rPr>
                <w:sz w:val="22"/>
                <w:szCs w:val="22"/>
              </w:rPr>
              <w:t xml:space="preserve"> Выбор информационных ресурсов, содержащих релевантную информацию о</w:t>
            </w:r>
            <w:r w:rsidR="00A811E5">
              <w:rPr>
                <w:sz w:val="22"/>
                <w:szCs w:val="22"/>
              </w:rPr>
              <w:t xml:space="preserve"> заданном объекте</w:t>
            </w:r>
          </w:p>
        </w:tc>
      </w:tr>
      <w:tr w:rsidR="002874CF" w:rsidRPr="00A811E5" w:rsidTr="00A811E5">
        <w:trPr>
          <w:trHeight w:val="20"/>
          <w:jc w:val="center"/>
        </w:trPr>
        <w:tc>
          <w:tcPr>
            <w:tcW w:w="0" w:type="auto"/>
            <w:vMerge/>
          </w:tcPr>
          <w:p w:rsidR="002874CF" w:rsidRPr="00A811E5" w:rsidRDefault="002874CF" w:rsidP="002874CF">
            <w:pPr>
              <w:jc w:val="both"/>
              <w:rPr>
                <w:smallCaps w:val="0"/>
              </w:rPr>
            </w:pPr>
          </w:p>
        </w:tc>
        <w:tc>
          <w:tcPr>
            <w:tcW w:w="0" w:type="auto"/>
          </w:tcPr>
          <w:p w:rsidR="002874CF" w:rsidRPr="00A811E5" w:rsidRDefault="002874CF" w:rsidP="002874CF">
            <w:pPr>
              <w:pStyle w:val="ConsPlusNormal"/>
              <w:jc w:val="both"/>
              <w:rPr>
                <w:sz w:val="24"/>
                <w:szCs w:val="24"/>
              </w:rPr>
            </w:pPr>
            <w:r w:rsidRPr="00A811E5">
              <w:rPr>
                <w:sz w:val="24"/>
                <w:szCs w:val="24"/>
              </w:rPr>
              <w:t>ОПК-2.2 Обработка и хранение информации в профессиональной деятельности с помощью баз данных и компьютерных сетевых технологий</w:t>
            </w:r>
          </w:p>
        </w:tc>
      </w:tr>
      <w:tr w:rsidR="002874CF" w:rsidRPr="00A811E5" w:rsidTr="00A811E5">
        <w:trPr>
          <w:trHeight w:val="20"/>
          <w:jc w:val="center"/>
        </w:trPr>
        <w:tc>
          <w:tcPr>
            <w:tcW w:w="0" w:type="auto"/>
            <w:vMerge/>
          </w:tcPr>
          <w:p w:rsidR="002874CF" w:rsidRPr="00A811E5" w:rsidRDefault="002874CF" w:rsidP="002874CF">
            <w:pPr>
              <w:jc w:val="both"/>
              <w:rPr>
                <w:smallCaps w:val="0"/>
              </w:rPr>
            </w:pPr>
          </w:p>
        </w:tc>
        <w:tc>
          <w:tcPr>
            <w:tcW w:w="0" w:type="auto"/>
          </w:tcPr>
          <w:p w:rsidR="002874CF" w:rsidRPr="00A811E5" w:rsidRDefault="002874CF" w:rsidP="002874CF">
            <w:pPr>
              <w:pStyle w:val="ConsPlusNormal"/>
              <w:jc w:val="both"/>
              <w:rPr>
                <w:sz w:val="24"/>
                <w:szCs w:val="24"/>
              </w:rPr>
            </w:pPr>
            <w:r w:rsidRPr="00A811E5">
              <w:rPr>
                <w:sz w:val="24"/>
                <w:szCs w:val="24"/>
              </w:rPr>
              <w:t>ОПК-2.3 Представление информации с помощью информационных и компьютерных технологий</w:t>
            </w:r>
          </w:p>
        </w:tc>
      </w:tr>
      <w:tr w:rsidR="002874CF" w:rsidRPr="00A811E5" w:rsidTr="00A811E5">
        <w:trPr>
          <w:trHeight w:val="20"/>
          <w:jc w:val="center"/>
        </w:trPr>
        <w:tc>
          <w:tcPr>
            <w:tcW w:w="0" w:type="auto"/>
            <w:vMerge/>
          </w:tcPr>
          <w:p w:rsidR="002874CF" w:rsidRPr="00A811E5" w:rsidRDefault="002874CF" w:rsidP="002874CF">
            <w:pPr>
              <w:jc w:val="both"/>
              <w:rPr>
                <w:smallCaps w:val="0"/>
              </w:rPr>
            </w:pPr>
          </w:p>
        </w:tc>
        <w:tc>
          <w:tcPr>
            <w:tcW w:w="0" w:type="auto"/>
          </w:tcPr>
          <w:p w:rsidR="002874CF" w:rsidRPr="00A811E5" w:rsidRDefault="002874CF" w:rsidP="002874CF">
            <w:pPr>
              <w:rPr>
                <w:smallCaps w:val="0"/>
              </w:rPr>
            </w:pPr>
            <w:r w:rsidRPr="00A811E5">
              <w:rPr>
                <w:smallCaps w:val="0"/>
              </w:rPr>
              <w:t>ОПК-2.4 Применение прикладного программного обеспечения для разработки и оформления технической документации</w:t>
            </w:r>
          </w:p>
        </w:tc>
      </w:tr>
      <w:tr w:rsidR="002874CF" w:rsidRPr="00A811E5" w:rsidTr="00A811E5">
        <w:trPr>
          <w:trHeight w:val="20"/>
          <w:jc w:val="center"/>
        </w:trPr>
        <w:tc>
          <w:tcPr>
            <w:tcW w:w="0" w:type="auto"/>
            <w:vMerge w:val="restart"/>
          </w:tcPr>
          <w:p w:rsidR="002874CF" w:rsidRPr="00A811E5" w:rsidRDefault="002874CF" w:rsidP="002874CF">
            <w:pPr>
              <w:jc w:val="both"/>
              <w:rPr>
                <w:smallCaps w:val="0"/>
              </w:rPr>
            </w:pPr>
            <w:r w:rsidRPr="00A811E5">
              <w:rPr>
                <w:smallCaps w:val="0"/>
              </w:rPr>
              <w:t>ОПК-3. Способен принимать решения в профессиональной сфере, используя теоретические основы и нормативную базу строительства, строительной индустрии и жилищно-коммунального хозяйства</w:t>
            </w:r>
          </w:p>
        </w:tc>
        <w:tc>
          <w:tcPr>
            <w:tcW w:w="0" w:type="auto"/>
          </w:tcPr>
          <w:p w:rsidR="002874CF" w:rsidRPr="00A811E5" w:rsidRDefault="002874CF" w:rsidP="002874CF">
            <w:pPr>
              <w:pStyle w:val="ConsPlusNormal"/>
              <w:jc w:val="both"/>
              <w:rPr>
                <w:sz w:val="24"/>
                <w:szCs w:val="24"/>
              </w:rPr>
            </w:pPr>
            <w:r w:rsidRPr="00A811E5">
              <w:rPr>
                <w:sz w:val="24"/>
                <w:szCs w:val="24"/>
              </w:rPr>
              <w:t xml:space="preserve">ОПК-3.1 Описание основных сведений об объектах и процессах профессиональной деятельности посредством использования профессиональной терминологии </w:t>
            </w:r>
          </w:p>
        </w:tc>
      </w:tr>
      <w:tr w:rsidR="002874CF" w:rsidRPr="00A811E5" w:rsidTr="00A811E5">
        <w:trPr>
          <w:trHeight w:val="20"/>
          <w:jc w:val="center"/>
        </w:trPr>
        <w:tc>
          <w:tcPr>
            <w:tcW w:w="0" w:type="auto"/>
            <w:vMerge/>
          </w:tcPr>
          <w:p w:rsidR="002874CF" w:rsidRPr="00A811E5" w:rsidRDefault="002874CF" w:rsidP="002874CF">
            <w:pPr>
              <w:jc w:val="both"/>
              <w:rPr>
                <w:smallCaps w:val="0"/>
              </w:rPr>
            </w:pPr>
          </w:p>
        </w:tc>
        <w:tc>
          <w:tcPr>
            <w:tcW w:w="0" w:type="auto"/>
          </w:tcPr>
          <w:p w:rsidR="002874CF" w:rsidRPr="00A811E5" w:rsidRDefault="002874CF" w:rsidP="002874CF">
            <w:pPr>
              <w:pStyle w:val="ConsPlusNormal"/>
              <w:jc w:val="both"/>
              <w:rPr>
                <w:sz w:val="24"/>
                <w:szCs w:val="24"/>
              </w:rPr>
            </w:pPr>
            <w:r w:rsidRPr="00A811E5">
              <w:rPr>
                <w:sz w:val="24"/>
                <w:szCs w:val="24"/>
              </w:rPr>
              <w:t>ОПК-3.2 Выбор метода или методики решения задачи профессиональной деятельности</w:t>
            </w:r>
          </w:p>
        </w:tc>
      </w:tr>
      <w:tr w:rsidR="002874CF" w:rsidRPr="00A811E5" w:rsidTr="00A811E5">
        <w:trPr>
          <w:trHeight w:val="20"/>
          <w:jc w:val="center"/>
        </w:trPr>
        <w:tc>
          <w:tcPr>
            <w:tcW w:w="0" w:type="auto"/>
            <w:vMerge/>
          </w:tcPr>
          <w:p w:rsidR="002874CF" w:rsidRPr="00A811E5" w:rsidRDefault="002874CF" w:rsidP="002874CF">
            <w:pPr>
              <w:jc w:val="both"/>
              <w:rPr>
                <w:smallCaps w:val="0"/>
              </w:rPr>
            </w:pPr>
          </w:p>
        </w:tc>
        <w:tc>
          <w:tcPr>
            <w:tcW w:w="0" w:type="auto"/>
          </w:tcPr>
          <w:p w:rsidR="002874CF" w:rsidRPr="00A811E5" w:rsidRDefault="002874CF" w:rsidP="002874CF">
            <w:pPr>
              <w:pStyle w:val="ConsPlusNormal"/>
              <w:jc w:val="both"/>
              <w:rPr>
                <w:sz w:val="24"/>
                <w:szCs w:val="24"/>
              </w:rPr>
            </w:pPr>
            <w:r w:rsidRPr="00A811E5">
              <w:rPr>
                <w:sz w:val="24"/>
                <w:szCs w:val="24"/>
              </w:rPr>
              <w:t>ОПК-3.3 Оценка инженерно-геологических условий строительства, выбор мероприятий, направленных на предупреждение опасных инженерно-геологическими процессов (явлений), а также защиту от их последствий</w:t>
            </w:r>
          </w:p>
        </w:tc>
      </w:tr>
      <w:tr w:rsidR="002874CF" w:rsidRPr="00A811E5" w:rsidTr="00A811E5">
        <w:trPr>
          <w:trHeight w:val="20"/>
          <w:jc w:val="center"/>
        </w:trPr>
        <w:tc>
          <w:tcPr>
            <w:tcW w:w="0" w:type="auto"/>
            <w:vMerge/>
          </w:tcPr>
          <w:p w:rsidR="002874CF" w:rsidRPr="00A811E5" w:rsidRDefault="002874CF" w:rsidP="002874CF">
            <w:pPr>
              <w:jc w:val="both"/>
              <w:rPr>
                <w:smallCaps w:val="0"/>
              </w:rPr>
            </w:pPr>
          </w:p>
        </w:tc>
        <w:tc>
          <w:tcPr>
            <w:tcW w:w="0" w:type="auto"/>
          </w:tcPr>
          <w:p w:rsidR="002874CF" w:rsidRPr="00A811E5" w:rsidRDefault="002874CF" w:rsidP="002874CF">
            <w:pPr>
              <w:pStyle w:val="ConsPlusNormal"/>
              <w:jc w:val="both"/>
              <w:rPr>
                <w:sz w:val="24"/>
                <w:szCs w:val="24"/>
              </w:rPr>
            </w:pPr>
            <w:r w:rsidRPr="00A811E5">
              <w:rPr>
                <w:sz w:val="24"/>
                <w:szCs w:val="24"/>
              </w:rPr>
              <w:t>ОПК-3.4 Выбор планировочной схемы здания, оценка преимуществ и недостатков выбранной планировочной схемы</w:t>
            </w:r>
          </w:p>
        </w:tc>
      </w:tr>
      <w:tr w:rsidR="002874CF" w:rsidRPr="00A811E5" w:rsidTr="00A811E5">
        <w:trPr>
          <w:trHeight w:val="20"/>
          <w:jc w:val="center"/>
        </w:trPr>
        <w:tc>
          <w:tcPr>
            <w:tcW w:w="0" w:type="auto"/>
            <w:vMerge/>
          </w:tcPr>
          <w:p w:rsidR="002874CF" w:rsidRPr="00A811E5" w:rsidRDefault="002874CF" w:rsidP="002874CF">
            <w:pPr>
              <w:jc w:val="both"/>
              <w:rPr>
                <w:smallCaps w:val="0"/>
              </w:rPr>
            </w:pPr>
          </w:p>
        </w:tc>
        <w:tc>
          <w:tcPr>
            <w:tcW w:w="0" w:type="auto"/>
          </w:tcPr>
          <w:p w:rsidR="002874CF" w:rsidRPr="00A811E5" w:rsidRDefault="002874CF" w:rsidP="002874CF">
            <w:pPr>
              <w:pStyle w:val="ConsPlusNormal"/>
              <w:jc w:val="both"/>
              <w:rPr>
                <w:sz w:val="24"/>
                <w:szCs w:val="24"/>
              </w:rPr>
            </w:pPr>
            <w:r w:rsidRPr="00A811E5">
              <w:rPr>
                <w:sz w:val="24"/>
                <w:szCs w:val="24"/>
              </w:rPr>
              <w:t>ОПК-3.5 Выбор конструктивной схемы здания, оценка преимуществ и недостатков выбранной конструктивной схемы</w:t>
            </w:r>
          </w:p>
        </w:tc>
      </w:tr>
      <w:tr w:rsidR="002874CF" w:rsidRPr="00A811E5" w:rsidTr="00A811E5">
        <w:trPr>
          <w:trHeight w:val="20"/>
          <w:jc w:val="center"/>
        </w:trPr>
        <w:tc>
          <w:tcPr>
            <w:tcW w:w="0" w:type="auto"/>
            <w:vMerge/>
          </w:tcPr>
          <w:p w:rsidR="002874CF" w:rsidRPr="00A811E5" w:rsidRDefault="002874CF" w:rsidP="002874CF">
            <w:pPr>
              <w:jc w:val="both"/>
              <w:rPr>
                <w:smallCaps w:val="0"/>
              </w:rPr>
            </w:pPr>
          </w:p>
        </w:tc>
        <w:tc>
          <w:tcPr>
            <w:tcW w:w="0" w:type="auto"/>
          </w:tcPr>
          <w:p w:rsidR="002874CF" w:rsidRPr="00A811E5" w:rsidRDefault="002874CF" w:rsidP="002874CF">
            <w:pPr>
              <w:pStyle w:val="ConsPlusNormal"/>
              <w:jc w:val="both"/>
              <w:rPr>
                <w:sz w:val="24"/>
                <w:szCs w:val="24"/>
              </w:rPr>
            </w:pPr>
            <w:r w:rsidRPr="00A811E5">
              <w:rPr>
                <w:sz w:val="24"/>
                <w:szCs w:val="24"/>
              </w:rPr>
              <w:t>ОПК-3.6 Выбор габаритов и типа строительных конструкций здания, оценка преимуществ и недостатков выбранного конструктивного решения</w:t>
            </w:r>
          </w:p>
        </w:tc>
      </w:tr>
      <w:tr w:rsidR="002874CF" w:rsidRPr="00A811E5" w:rsidTr="00A811E5">
        <w:trPr>
          <w:trHeight w:val="20"/>
          <w:jc w:val="center"/>
        </w:trPr>
        <w:tc>
          <w:tcPr>
            <w:tcW w:w="0" w:type="auto"/>
            <w:vMerge/>
          </w:tcPr>
          <w:p w:rsidR="002874CF" w:rsidRPr="00A811E5" w:rsidRDefault="002874CF" w:rsidP="002874CF">
            <w:pPr>
              <w:jc w:val="both"/>
              <w:rPr>
                <w:smallCaps w:val="0"/>
              </w:rPr>
            </w:pPr>
          </w:p>
        </w:tc>
        <w:tc>
          <w:tcPr>
            <w:tcW w:w="0" w:type="auto"/>
          </w:tcPr>
          <w:p w:rsidR="002874CF" w:rsidRPr="00A811E5" w:rsidRDefault="002874CF" w:rsidP="002874CF">
            <w:pPr>
              <w:pStyle w:val="ConsPlusNormal"/>
              <w:jc w:val="both"/>
              <w:rPr>
                <w:sz w:val="24"/>
                <w:szCs w:val="24"/>
              </w:rPr>
            </w:pPr>
            <w:r w:rsidRPr="00A811E5">
              <w:rPr>
                <w:sz w:val="24"/>
                <w:szCs w:val="24"/>
              </w:rPr>
              <w:t>ОПК-3.8 Выбор строительных материалов для строительных конструкций и изделий</w:t>
            </w:r>
          </w:p>
        </w:tc>
      </w:tr>
      <w:tr w:rsidR="002874CF" w:rsidRPr="00A811E5" w:rsidTr="00A811E5">
        <w:trPr>
          <w:trHeight w:val="20"/>
          <w:jc w:val="center"/>
        </w:trPr>
        <w:tc>
          <w:tcPr>
            <w:tcW w:w="0" w:type="auto"/>
            <w:vMerge/>
          </w:tcPr>
          <w:p w:rsidR="002874CF" w:rsidRPr="00A811E5" w:rsidRDefault="002874CF" w:rsidP="002874CF">
            <w:pPr>
              <w:jc w:val="both"/>
              <w:rPr>
                <w:smallCaps w:val="0"/>
              </w:rPr>
            </w:pPr>
          </w:p>
        </w:tc>
        <w:tc>
          <w:tcPr>
            <w:tcW w:w="0" w:type="auto"/>
          </w:tcPr>
          <w:p w:rsidR="002874CF" w:rsidRPr="00A811E5" w:rsidRDefault="002874CF" w:rsidP="002874CF">
            <w:pPr>
              <w:rPr>
                <w:smallCaps w:val="0"/>
              </w:rPr>
            </w:pPr>
            <w:r w:rsidRPr="00A811E5">
              <w:rPr>
                <w:smallCaps w:val="0"/>
              </w:rPr>
              <w:t>ОПК-3.9 Определение качества строительных материалов на основе экспериментальных исследований их свойств</w:t>
            </w:r>
          </w:p>
        </w:tc>
      </w:tr>
      <w:tr w:rsidR="002874CF" w:rsidRPr="00A811E5" w:rsidTr="00A811E5">
        <w:trPr>
          <w:trHeight w:val="20"/>
          <w:jc w:val="center"/>
        </w:trPr>
        <w:tc>
          <w:tcPr>
            <w:tcW w:w="0" w:type="auto"/>
            <w:vMerge w:val="restart"/>
          </w:tcPr>
          <w:p w:rsidR="002874CF" w:rsidRPr="00A811E5" w:rsidRDefault="002874CF" w:rsidP="002874CF">
            <w:pPr>
              <w:jc w:val="both"/>
              <w:rPr>
                <w:smallCaps w:val="0"/>
              </w:rPr>
            </w:pPr>
            <w:r w:rsidRPr="00A811E5">
              <w:rPr>
                <w:smallCaps w:val="0"/>
              </w:rPr>
              <w:t>ОПК-4. Способен использовать в профессиональной деятельности распорядительную и проектную документацию, а также нормативные правовые акты в области строительства, строительной индустрии и жилищно-коммунального хозяйства</w:t>
            </w:r>
          </w:p>
        </w:tc>
        <w:tc>
          <w:tcPr>
            <w:tcW w:w="0" w:type="auto"/>
          </w:tcPr>
          <w:p w:rsidR="002874CF" w:rsidRPr="00A811E5" w:rsidRDefault="002874CF" w:rsidP="002874CF">
            <w:pPr>
              <w:pStyle w:val="ConsPlusNormal"/>
              <w:jc w:val="both"/>
              <w:rPr>
                <w:sz w:val="24"/>
                <w:szCs w:val="24"/>
              </w:rPr>
            </w:pPr>
            <w:r w:rsidRPr="00A811E5">
              <w:rPr>
                <w:sz w:val="24"/>
                <w:szCs w:val="24"/>
              </w:rPr>
              <w:t>ОПК-4.1 Выбор нормативно-правовых и нормативно-технических документов, регулирующих деятельность в области строительства, строительной индустрии и жилищно-коммунального хозяйства для решения задачи профессиональной деятельности</w:t>
            </w:r>
          </w:p>
        </w:tc>
      </w:tr>
      <w:tr w:rsidR="002874CF" w:rsidRPr="00A811E5" w:rsidTr="00A811E5">
        <w:trPr>
          <w:trHeight w:val="20"/>
          <w:jc w:val="center"/>
        </w:trPr>
        <w:tc>
          <w:tcPr>
            <w:tcW w:w="0" w:type="auto"/>
            <w:vMerge/>
          </w:tcPr>
          <w:p w:rsidR="002874CF" w:rsidRPr="00A811E5" w:rsidRDefault="002874CF" w:rsidP="002874CF">
            <w:pPr>
              <w:jc w:val="both"/>
              <w:rPr>
                <w:smallCaps w:val="0"/>
              </w:rPr>
            </w:pPr>
          </w:p>
        </w:tc>
        <w:tc>
          <w:tcPr>
            <w:tcW w:w="0" w:type="auto"/>
          </w:tcPr>
          <w:p w:rsidR="002874CF" w:rsidRPr="00A811E5" w:rsidRDefault="002874CF" w:rsidP="002874CF">
            <w:pPr>
              <w:pStyle w:val="ConsPlusNormal"/>
              <w:jc w:val="both"/>
              <w:rPr>
                <w:sz w:val="24"/>
                <w:szCs w:val="24"/>
              </w:rPr>
            </w:pPr>
            <w:r w:rsidRPr="00A811E5">
              <w:rPr>
                <w:sz w:val="24"/>
                <w:szCs w:val="24"/>
              </w:rPr>
              <w:t>ОПК-4.2 Выявление основных требований нормативно-правовых и нормативно-технических документов, предъявляемых к зданиям, сооружениям, инженерным системам жизнеобеспечения, к выполнению инженерных изысканий в строительстве</w:t>
            </w:r>
          </w:p>
        </w:tc>
      </w:tr>
      <w:tr w:rsidR="002874CF" w:rsidRPr="00A811E5" w:rsidTr="00A811E5">
        <w:trPr>
          <w:trHeight w:val="20"/>
          <w:jc w:val="center"/>
        </w:trPr>
        <w:tc>
          <w:tcPr>
            <w:tcW w:w="0" w:type="auto"/>
            <w:vMerge/>
          </w:tcPr>
          <w:p w:rsidR="002874CF" w:rsidRPr="00A811E5" w:rsidRDefault="002874CF" w:rsidP="002874CF">
            <w:pPr>
              <w:jc w:val="both"/>
              <w:rPr>
                <w:smallCaps w:val="0"/>
              </w:rPr>
            </w:pPr>
          </w:p>
        </w:tc>
        <w:tc>
          <w:tcPr>
            <w:tcW w:w="0" w:type="auto"/>
          </w:tcPr>
          <w:p w:rsidR="002874CF" w:rsidRPr="00A811E5" w:rsidRDefault="002874CF" w:rsidP="002874CF">
            <w:pPr>
              <w:pStyle w:val="ConsPlusNormal"/>
              <w:jc w:val="both"/>
              <w:rPr>
                <w:sz w:val="24"/>
                <w:szCs w:val="24"/>
              </w:rPr>
            </w:pPr>
            <w:r w:rsidRPr="00A811E5">
              <w:rPr>
                <w:sz w:val="24"/>
                <w:szCs w:val="24"/>
              </w:rPr>
              <w:t xml:space="preserve">ОПК-4.3 Выбор нормативно-правовых и нормативно-технических документов, регулирующих формирование </w:t>
            </w:r>
            <w:proofErr w:type="spellStart"/>
            <w:r w:rsidRPr="00A811E5">
              <w:rPr>
                <w:sz w:val="24"/>
                <w:szCs w:val="24"/>
              </w:rPr>
              <w:t>безбарьерной</w:t>
            </w:r>
            <w:proofErr w:type="spellEnd"/>
            <w:r w:rsidRPr="00A811E5">
              <w:rPr>
                <w:sz w:val="24"/>
                <w:szCs w:val="24"/>
              </w:rPr>
              <w:t xml:space="preserve"> среды для маломобильных групп населения</w:t>
            </w:r>
          </w:p>
        </w:tc>
      </w:tr>
      <w:tr w:rsidR="002874CF" w:rsidRPr="00A811E5" w:rsidTr="00A811E5">
        <w:trPr>
          <w:trHeight w:val="20"/>
          <w:jc w:val="center"/>
        </w:trPr>
        <w:tc>
          <w:tcPr>
            <w:tcW w:w="0" w:type="auto"/>
            <w:vMerge w:val="restart"/>
          </w:tcPr>
          <w:p w:rsidR="002874CF" w:rsidRPr="00A811E5" w:rsidRDefault="002874CF" w:rsidP="002874CF">
            <w:pPr>
              <w:jc w:val="both"/>
              <w:rPr>
                <w:smallCaps w:val="0"/>
              </w:rPr>
            </w:pPr>
            <w:r w:rsidRPr="00A811E5">
              <w:rPr>
                <w:smallCaps w:val="0"/>
              </w:rPr>
              <w:t>ОПК-5. Способен участвовать в инженерных изысканиях, необходимых для строительства и реконструкции объектов строительства и жилищно-коммунального хозяйства</w:t>
            </w:r>
          </w:p>
        </w:tc>
        <w:tc>
          <w:tcPr>
            <w:tcW w:w="0" w:type="auto"/>
          </w:tcPr>
          <w:p w:rsidR="002874CF" w:rsidRPr="00A811E5" w:rsidRDefault="002874CF" w:rsidP="002874CF">
            <w:pPr>
              <w:pStyle w:val="ConsPlusNormal"/>
              <w:jc w:val="both"/>
              <w:rPr>
                <w:sz w:val="24"/>
                <w:szCs w:val="24"/>
              </w:rPr>
            </w:pPr>
            <w:r w:rsidRPr="00A811E5">
              <w:rPr>
                <w:sz w:val="24"/>
                <w:szCs w:val="24"/>
              </w:rPr>
              <w:t>ОПК-5.1 Определение состава работ по инженерным изысканиям в соответствии с поставленной задачей</w:t>
            </w:r>
          </w:p>
        </w:tc>
      </w:tr>
      <w:tr w:rsidR="002874CF" w:rsidRPr="00A811E5" w:rsidTr="00A811E5">
        <w:trPr>
          <w:trHeight w:val="20"/>
          <w:jc w:val="center"/>
        </w:trPr>
        <w:tc>
          <w:tcPr>
            <w:tcW w:w="0" w:type="auto"/>
            <w:vMerge/>
          </w:tcPr>
          <w:p w:rsidR="002874CF" w:rsidRPr="00A811E5" w:rsidRDefault="002874CF" w:rsidP="002874CF">
            <w:pPr>
              <w:pStyle w:val="ConsPlusNormal"/>
              <w:jc w:val="both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2874CF" w:rsidRPr="00A811E5" w:rsidRDefault="002874CF" w:rsidP="002874CF">
            <w:pPr>
              <w:pStyle w:val="ConsPlusNormal"/>
              <w:jc w:val="both"/>
              <w:rPr>
                <w:sz w:val="24"/>
                <w:szCs w:val="24"/>
              </w:rPr>
            </w:pPr>
            <w:r w:rsidRPr="00A811E5">
              <w:rPr>
                <w:sz w:val="24"/>
                <w:szCs w:val="24"/>
              </w:rPr>
              <w:t>ОПК-5.2 Выбор нормативной документации, регламентирующей проведение и организацию изысканий в строительстве</w:t>
            </w:r>
          </w:p>
        </w:tc>
      </w:tr>
      <w:tr w:rsidR="00A811E5" w:rsidRPr="00A811E5" w:rsidTr="00A811E5">
        <w:trPr>
          <w:trHeight w:val="20"/>
          <w:jc w:val="center"/>
        </w:trPr>
        <w:tc>
          <w:tcPr>
            <w:tcW w:w="0" w:type="auto"/>
            <w:vMerge w:val="restart"/>
          </w:tcPr>
          <w:p w:rsidR="00A811E5" w:rsidRPr="00A811E5" w:rsidRDefault="00A811E5" w:rsidP="00A811E5">
            <w:pPr>
              <w:jc w:val="both"/>
              <w:rPr>
                <w:smallCaps w:val="0"/>
              </w:rPr>
            </w:pPr>
            <w:r w:rsidRPr="00A811E5">
              <w:rPr>
                <w:smallCaps w:val="0"/>
              </w:rPr>
              <w:t>ОПК-6. Способен участвовать в проектировании объектов строительства и жилищно-коммунального хозяйства, в подготовке расчётного и технико-экономического обоснований их проектов, участвовать в подготовке проектной документации, в том числе с использованием средств автоматизированного проектирования и вычислительных программных комплексов</w:t>
            </w:r>
          </w:p>
        </w:tc>
        <w:tc>
          <w:tcPr>
            <w:tcW w:w="0" w:type="auto"/>
          </w:tcPr>
          <w:p w:rsidR="00A811E5" w:rsidRPr="00A811E5" w:rsidRDefault="00A811E5" w:rsidP="00A811E5">
            <w:pPr>
              <w:pStyle w:val="ConsPlusNormal"/>
              <w:jc w:val="both"/>
              <w:rPr>
                <w:sz w:val="24"/>
                <w:szCs w:val="24"/>
              </w:rPr>
            </w:pPr>
            <w:r w:rsidRPr="00A811E5">
              <w:rPr>
                <w:sz w:val="24"/>
                <w:szCs w:val="24"/>
              </w:rPr>
              <w:t>ОПК-6.1 Выбор состава и последовательности выполнения работ по проектированию здания (сооружения), инженерных систем жизнеобеспечения в соответствии с техническим заданием на проектирование</w:t>
            </w:r>
          </w:p>
        </w:tc>
      </w:tr>
      <w:tr w:rsidR="00A811E5" w:rsidRPr="00A811E5" w:rsidTr="00A811E5">
        <w:trPr>
          <w:trHeight w:val="20"/>
          <w:jc w:val="center"/>
        </w:trPr>
        <w:tc>
          <w:tcPr>
            <w:tcW w:w="0" w:type="auto"/>
            <w:vMerge/>
          </w:tcPr>
          <w:p w:rsidR="00A811E5" w:rsidRPr="00A811E5" w:rsidRDefault="00A811E5" w:rsidP="00A811E5">
            <w:pPr>
              <w:jc w:val="both"/>
              <w:rPr>
                <w:smallCaps w:val="0"/>
              </w:rPr>
            </w:pPr>
          </w:p>
        </w:tc>
        <w:tc>
          <w:tcPr>
            <w:tcW w:w="0" w:type="auto"/>
          </w:tcPr>
          <w:p w:rsidR="00A811E5" w:rsidRPr="00A811E5" w:rsidRDefault="00A811E5" w:rsidP="00A811E5">
            <w:pPr>
              <w:tabs>
                <w:tab w:val="left" w:pos="1168"/>
              </w:tabs>
              <w:jc w:val="both"/>
              <w:rPr>
                <w:iCs/>
                <w:smallCaps w:val="0"/>
              </w:rPr>
            </w:pPr>
            <w:r w:rsidRPr="00A811E5">
              <w:rPr>
                <w:iCs/>
                <w:smallCaps w:val="0"/>
              </w:rPr>
              <w:t xml:space="preserve">ОПК-6.2 Выбор исходных данных для проектирования </w:t>
            </w:r>
            <w:r w:rsidRPr="00A811E5">
              <w:rPr>
                <w:smallCaps w:val="0"/>
              </w:rPr>
              <w:t>здания (сооружения) и инженерных систем жизнеобеспечения</w:t>
            </w:r>
          </w:p>
        </w:tc>
      </w:tr>
      <w:tr w:rsidR="00A811E5" w:rsidRPr="00A811E5" w:rsidTr="00A811E5">
        <w:trPr>
          <w:trHeight w:val="20"/>
          <w:jc w:val="center"/>
        </w:trPr>
        <w:tc>
          <w:tcPr>
            <w:tcW w:w="0" w:type="auto"/>
            <w:vMerge/>
          </w:tcPr>
          <w:p w:rsidR="00A811E5" w:rsidRPr="00A811E5" w:rsidRDefault="00A811E5" w:rsidP="00A811E5">
            <w:pPr>
              <w:jc w:val="both"/>
              <w:rPr>
                <w:smallCaps w:val="0"/>
              </w:rPr>
            </w:pPr>
          </w:p>
        </w:tc>
        <w:tc>
          <w:tcPr>
            <w:tcW w:w="0" w:type="auto"/>
          </w:tcPr>
          <w:p w:rsidR="00A811E5" w:rsidRPr="00A811E5" w:rsidRDefault="00A811E5" w:rsidP="00A811E5">
            <w:pPr>
              <w:pStyle w:val="ConsPlusNormal"/>
              <w:jc w:val="both"/>
              <w:rPr>
                <w:sz w:val="24"/>
                <w:szCs w:val="24"/>
              </w:rPr>
            </w:pPr>
            <w:r w:rsidRPr="00A811E5">
              <w:rPr>
                <w:sz w:val="24"/>
                <w:szCs w:val="24"/>
              </w:rPr>
              <w:t>ОПК-6.3 Выбор типовых объёмно-планировочных и конструктивных проектных решений здания в соответствии с техническими условиями с учетом требований по доступности объектов для маломобильных групп населения</w:t>
            </w:r>
          </w:p>
        </w:tc>
      </w:tr>
      <w:tr w:rsidR="00A811E5" w:rsidRPr="00A811E5" w:rsidTr="00A811E5">
        <w:trPr>
          <w:trHeight w:val="20"/>
          <w:jc w:val="center"/>
        </w:trPr>
        <w:tc>
          <w:tcPr>
            <w:tcW w:w="0" w:type="auto"/>
            <w:vMerge/>
          </w:tcPr>
          <w:p w:rsidR="00A811E5" w:rsidRPr="00A811E5" w:rsidRDefault="00A811E5" w:rsidP="00A811E5">
            <w:pPr>
              <w:jc w:val="both"/>
              <w:rPr>
                <w:smallCaps w:val="0"/>
              </w:rPr>
            </w:pPr>
          </w:p>
        </w:tc>
        <w:tc>
          <w:tcPr>
            <w:tcW w:w="0" w:type="auto"/>
          </w:tcPr>
          <w:p w:rsidR="00A811E5" w:rsidRPr="00A811E5" w:rsidRDefault="00A811E5" w:rsidP="00A811E5">
            <w:pPr>
              <w:pStyle w:val="ConsPlusNormal"/>
              <w:jc w:val="both"/>
              <w:rPr>
                <w:sz w:val="24"/>
                <w:szCs w:val="24"/>
              </w:rPr>
            </w:pPr>
            <w:r w:rsidRPr="00A811E5">
              <w:rPr>
                <w:sz w:val="24"/>
                <w:szCs w:val="24"/>
              </w:rPr>
              <w:t>ОПК-6.4 Выбор типовых проектных решений и технологического оборудования инженерных систем жизнеобеспечения здания в соответствии с техническими условиями</w:t>
            </w:r>
          </w:p>
        </w:tc>
      </w:tr>
      <w:tr w:rsidR="00A811E5" w:rsidRPr="00A811E5" w:rsidTr="00A811E5">
        <w:trPr>
          <w:trHeight w:val="20"/>
          <w:jc w:val="center"/>
        </w:trPr>
        <w:tc>
          <w:tcPr>
            <w:tcW w:w="0" w:type="auto"/>
            <w:vMerge/>
          </w:tcPr>
          <w:p w:rsidR="00A811E5" w:rsidRPr="00A811E5" w:rsidRDefault="00A811E5" w:rsidP="00A811E5">
            <w:pPr>
              <w:jc w:val="both"/>
              <w:rPr>
                <w:smallCaps w:val="0"/>
              </w:rPr>
            </w:pPr>
          </w:p>
        </w:tc>
        <w:tc>
          <w:tcPr>
            <w:tcW w:w="0" w:type="auto"/>
          </w:tcPr>
          <w:p w:rsidR="00A811E5" w:rsidRPr="00A811E5" w:rsidRDefault="00A811E5" w:rsidP="00A811E5">
            <w:pPr>
              <w:pStyle w:val="ConsPlusNormal"/>
              <w:jc w:val="both"/>
              <w:rPr>
                <w:sz w:val="24"/>
                <w:szCs w:val="24"/>
              </w:rPr>
            </w:pPr>
            <w:r w:rsidRPr="00A811E5">
              <w:rPr>
                <w:sz w:val="24"/>
                <w:szCs w:val="24"/>
              </w:rPr>
              <w:t>ОПК-6.5 Разработка узла строительных конструкций зданий</w:t>
            </w:r>
          </w:p>
        </w:tc>
      </w:tr>
      <w:tr w:rsidR="00A811E5" w:rsidRPr="00A811E5" w:rsidTr="00A811E5">
        <w:trPr>
          <w:trHeight w:val="20"/>
          <w:jc w:val="center"/>
        </w:trPr>
        <w:tc>
          <w:tcPr>
            <w:tcW w:w="0" w:type="auto"/>
            <w:vMerge/>
          </w:tcPr>
          <w:p w:rsidR="00A811E5" w:rsidRPr="00A811E5" w:rsidRDefault="00A811E5" w:rsidP="00A811E5">
            <w:pPr>
              <w:jc w:val="both"/>
              <w:rPr>
                <w:smallCaps w:val="0"/>
              </w:rPr>
            </w:pPr>
          </w:p>
        </w:tc>
        <w:tc>
          <w:tcPr>
            <w:tcW w:w="0" w:type="auto"/>
          </w:tcPr>
          <w:p w:rsidR="00A811E5" w:rsidRPr="00A811E5" w:rsidRDefault="00A811E5" w:rsidP="00A811E5">
            <w:pPr>
              <w:pStyle w:val="ConsPlusNormal"/>
              <w:jc w:val="both"/>
              <w:rPr>
                <w:sz w:val="24"/>
                <w:szCs w:val="24"/>
              </w:rPr>
            </w:pPr>
            <w:r w:rsidRPr="00A811E5">
              <w:rPr>
                <w:sz w:val="24"/>
                <w:szCs w:val="24"/>
              </w:rPr>
              <w:t xml:space="preserve">ОПК-6.6 Выполнение графической части проектной документации здания (сооружения), инженерных систем, в </w:t>
            </w:r>
            <w:proofErr w:type="spellStart"/>
            <w:r w:rsidRPr="00A811E5">
              <w:rPr>
                <w:sz w:val="24"/>
                <w:szCs w:val="24"/>
              </w:rPr>
              <w:t>т.ч</w:t>
            </w:r>
            <w:proofErr w:type="spellEnd"/>
            <w:r w:rsidRPr="00A811E5">
              <w:rPr>
                <w:sz w:val="24"/>
                <w:szCs w:val="24"/>
              </w:rPr>
              <w:t>. с использованием средств автоматизированного проектирования</w:t>
            </w:r>
          </w:p>
        </w:tc>
      </w:tr>
      <w:tr w:rsidR="00A811E5" w:rsidRPr="00A811E5" w:rsidTr="00A811E5">
        <w:trPr>
          <w:trHeight w:val="20"/>
          <w:jc w:val="center"/>
        </w:trPr>
        <w:tc>
          <w:tcPr>
            <w:tcW w:w="0" w:type="auto"/>
            <w:vMerge/>
          </w:tcPr>
          <w:p w:rsidR="00A811E5" w:rsidRPr="00A811E5" w:rsidRDefault="00A811E5" w:rsidP="00A811E5">
            <w:pPr>
              <w:jc w:val="both"/>
              <w:rPr>
                <w:smallCaps w:val="0"/>
              </w:rPr>
            </w:pPr>
          </w:p>
        </w:tc>
        <w:tc>
          <w:tcPr>
            <w:tcW w:w="0" w:type="auto"/>
          </w:tcPr>
          <w:p w:rsidR="00A811E5" w:rsidRPr="00A811E5" w:rsidRDefault="00A811E5" w:rsidP="00A811E5">
            <w:pPr>
              <w:pStyle w:val="ConsPlusNormal"/>
              <w:jc w:val="both"/>
              <w:rPr>
                <w:sz w:val="24"/>
                <w:szCs w:val="24"/>
              </w:rPr>
            </w:pPr>
            <w:r w:rsidRPr="00A811E5">
              <w:rPr>
                <w:sz w:val="24"/>
                <w:szCs w:val="24"/>
              </w:rPr>
              <w:t>ОПК-6.7 Выбор технологических решений проекта здания, разработка элемента проекта производства работ</w:t>
            </w:r>
          </w:p>
        </w:tc>
      </w:tr>
      <w:tr w:rsidR="00A811E5" w:rsidRPr="00A811E5" w:rsidTr="00A811E5">
        <w:trPr>
          <w:trHeight w:val="20"/>
          <w:jc w:val="center"/>
        </w:trPr>
        <w:tc>
          <w:tcPr>
            <w:tcW w:w="0" w:type="auto"/>
            <w:vMerge/>
          </w:tcPr>
          <w:p w:rsidR="00A811E5" w:rsidRPr="00A811E5" w:rsidRDefault="00A811E5" w:rsidP="00A811E5">
            <w:pPr>
              <w:jc w:val="both"/>
              <w:rPr>
                <w:smallCaps w:val="0"/>
              </w:rPr>
            </w:pPr>
          </w:p>
        </w:tc>
        <w:tc>
          <w:tcPr>
            <w:tcW w:w="0" w:type="auto"/>
          </w:tcPr>
          <w:p w:rsidR="00A811E5" w:rsidRPr="00A811E5" w:rsidRDefault="00A811E5" w:rsidP="00A811E5">
            <w:pPr>
              <w:pStyle w:val="ConsPlusNormal"/>
              <w:jc w:val="both"/>
              <w:rPr>
                <w:sz w:val="24"/>
                <w:szCs w:val="24"/>
              </w:rPr>
            </w:pPr>
            <w:r w:rsidRPr="00A811E5">
              <w:rPr>
                <w:sz w:val="24"/>
                <w:szCs w:val="24"/>
              </w:rPr>
              <w:t xml:space="preserve">ОПК-6.8. Проверка соответствия проектного решения требованиям нормативно-технических документов и технического задания на проектирование </w:t>
            </w:r>
          </w:p>
        </w:tc>
      </w:tr>
      <w:tr w:rsidR="00A811E5" w:rsidRPr="00A811E5" w:rsidTr="00A811E5">
        <w:trPr>
          <w:trHeight w:val="20"/>
          <w:jc w:val="center"/>
        </w:trPr>
        <w:tc>
          <w:tcPr>
            <w:tcW w:w="0" w:type="auto"/>
            <w:vMerge/>
          </w:tcPr>
          <w:p w:rsidR="00A811E5" w:rsidRPr="00A811E5" w:rsidRDefault="00A811E5" w:rsidP="00A811E5">
            <w:pPr>
              <w:jc w:val="both"/>
              <w:rPr>
                <w:smallCaps w:val="0"/>
              </w:rPr>
            </w:pPr>
          </w:p>
        </w:tc>
        <w:tc>
          <w:tcPr>
            <w:tcW w:w="0" w:type="auto"/>
          </w:tcPr>
          <w:p w:rsidR="00A811E5" w:rsidRPr="00A811E5" w:rsidRDefault="00A811E5" w:rsidP="00A811E5">
            <w:pPr>
              <w:pStyle w:val="ConsPlusNormal"/>
              <w:jc w:val="both"/>
              <w:rPr>
                <w:sz w:val="24"/>
                <w:szCs w:val="24"/>
              </w:rPr>
            </w:pPr>
            <w:r w:rsidRPr="00A811E5">
              <w:rPr>
                <w:sz w:val="24"/>
                <w:szCs w:val="24"/>
              </w:rPr>
              <w:t>ОПК-6.9 Определение основных нагрузок и воздействий, действующих на здание (сооружение)</w:t>
            </w:r>
          </w:p>
        </w:tc>
      </w:tr>
      <w:tr w:rsidR="00A811E5" w:rsidRPr="00A811E5" w:rsidTr="00A811E5">
        <w:trPr>
          <w:trHeight w:val="20"/>
          <w:jc w:val="center"/>
        </w:trPr>
        <w:tc>
          <w:tcPr>
            <w:tcW w:w="0" w:type="auto"/>
            <w:vMerge/>
          </w:tcPr>
          <w:p w:rsidR="00A811E5" w:rsidRPr="00A811E5" w:rsidRDefault="00A811E5" w:rsidP="00A811E5">
            <w:pPr>
              <w:jc w:val="both"/>
              <w:rPr>
                <w:smallCaps w:val="0"/>
              </w:rPr>
            </w:pPr>
          </w:p>
        </w:tc>
        <w:tc>
          <w:tcPr>
            <w:tcW w:w="0" w:type="auto"/>
          </w:tcPr>
          <w:p w:rsidR="00A811E5" w:rsidRPr="00A811E5" w:rsidRDefault="00A811E5" w:rsidP="00A811E5">
            <w:pPr>
              <w:pStyle w:val="ConsPlusNormal"/>
              <w:jc w:val="both"/>
              <w:rPr>
                <w:sz w:val="24"/>
                <w:szCs w:val="24"/>
              </w:rPr>
            </w:pPr>
            <w:r w:rsidRPr="00A811E5">
              <w:rPr>
                <w:sz w:val="24"/>
                <w:szCs w:val="24"/>
              </w:rPr>
              <w:t>ОПК-6.10 Определение основных параметров инженерных систем здания</w:t>
            </w:r>
          </w:p>
        </w:tc>
      </w:tr>
      <w:tr w:rsidR="00A811E5" w:rsidRPr="00A811E5" w:rsidTr="00A811E5">
        <w:trPr>
          <w:trHeight w:val="20"/>
          <w:jc w:val="center"/>
        </w:trPr>
        <w:tc>
          <w:tcPr>
            <w:tcW w:w="0" w:type="auto"/>
            <w:vMerge/>
          </w:tcPr>
          <w:p w:rsidR="00A811E5" w:rsidRPr="00A811E5" w:rsidRDefault="00A811E5" w:rsidP="00A811E5">
            <w:pPr>
              <w:jc w:val="both"/>
              <w:rPr>
                <w:smallCaps w:val="0"/>
              </w:rPr>
            </w:pPr>
          </w:p>
        </w:tc>
        <w:tc>
          <w:tcPr>
            <w:tcW w:w="0" w:type="auto"/>
          </w:tcPr>
          <w:p w:rsidR="00A811E5" w:rsidRPr="00A811E5" w:rsidRDefault="00A811E5" w:rsidP="00A811E5">
            <w:pPr>
              <w:pStyle w:val="ConsPlusNormal"/>
              <w:jc w:val="both"/>
              <w:rPr>
                <w:sz w:val="24"/>
                <w:szCs w:val="24"/>
              </w:rPr>
            </w:pPr>
            <w:r w:rsidRPr="00A811E5">
              <w:rPr>
                <w:sz w:val="24"/>
                <w:szCs w:val="24"/>
              </w:rPr>
              <w:t>ОПК-6.11 Составление расчётной схемы здания (сооружения), определение условий работы элемента строительных конструкций при восприятии внешних нагрузок</w:t>
            </w:r>
          </w:p>
        </w:tc>
      </w:tr>
      <w:tr w:rsidR="00A811E5" w:rsidRPr="00A811E5" w:rsidTr="00A811E5">
        <w:trPr>
          <w:trHeight w:val="20"/>
          <w:jc w:val="center"/>
        </w:trPr>
        <w:tc>
          <w:tcPr>
            <w:tcW w:w="0" w:type="auto"/>
            <w:vMerge/>
          </w:tcPr>
          <w:p w:rsidR="00A811E5" w:rsidRPr="00A811E5" w:rsidRDefault="00A811E5" w:rsidP="00A811E5">
            <w:pPr>
              <w:jc w:val="both"/>
              <w:rPr>
                <w:smallCaps w:val="0"/>
              </w:rPr>
            </w:pPr>
          </w:p>
        </w:tc>
        <w:tc>
          <w:tcPr>
            <w:tcW w:w="0" w:type="auto"/>
          </w:tcPr>
          <w:p w:rsidR="00A811E5" w:rsidRPr="00A811E5" w:rsidRDefault="00A811E5" w:rsidP="00A811E5">
            <w:pPr>
              <w:pStyle w:val="ConsPlusNormal"/>
              <w:jc w:val="both"/>
              <w:rPr>
                <w:sz w:val="24"/>
                <w:szCs w:val="24"/>
              </w:rPr>
            </w:pPr>
            <w:r w:rsidRPr="00A811E5">
              <w:rPr>
                <w:sz w:val="24"/>
                <w:szCs w:val="24"/>
              </w:rPr>
              <w:t xml:space="preserve">ОПК-6.12 Оценка прочности, жёсткости и устойчивости элемента строительных конструкций, в </w:t>
            </w:r>
            <w:proofErr w:type="spellStart"/>
            <w:r w:rsidRPr="00A811E5">
              <w:rPr>
                <w:sz w:val="24"/>
                <w:szCs w:val="24"/>
              </w:rPr>
              <w:t>т.ч</w:t>
            </w:r>
            <w:proofErr w:type="spellEnd"/>
            <w:r w:rsidRPr="00A811E5">
              <w:rPr>
                <w:sz w:val="24"/>
                <w:szCs w:val="24"/>
              </w:rPr>
              <w:t>. с использованием прикладного программного обеспечения</w:t>
            </w:r>
          </w:p>
        </w:tc>
      </w:tr>
      <w:tr w:rsidR="00A811E5" w:rsidRPr="00A811E5" w:rsidTr="00A811E5">
        <w:trPr>
          <w:trHeight w:val="20"/>
          <w:jc w:val="center"/>
        </w:trPr>
        <w:tc>
          <w:tcPr>
            <w:tcW w:w="0" w:type="auto"/>
            <w:vMerge/>
          </w:tcPr>
          <w:p w:rsidR="00A811E5" w:rsidRPr="00A811E5" w:rsidRDefault="00A811E5" w:rsidP="00A811E5">
            <w:pPr>
              <w:jc w:val="both"/>
              <w:rPr>
                <w:smallCaps w:val="0"/>
              </w:rPr>
            </w:pPr>
          </w:p>
        </w:tc>
        <w:tc>
          <w:tcPr>
            <w:tcW w:w="0" w:type="auto"/>
          </w:tcPr>
          <w:p w:rsidR="00A811E5" w:rsidRPr="00A811E5" w:rsidRDefault="00A811E5" w:rsidP="00A811E5">
            <w:pPr>
              <w:pStyle w:val="ConsPlusNormal"/>
              <w:jc w:val="both"/>
              <w:rPr>
                <w:sz w:val="24"/>
                <w:szCs w:val="24"/>
              </w:rPr>
            </w:pPr>
            <w:r w:rsidRPr="00A811E5">
              <w:rPr>
                <w:sz w:val="24"/>
                <w:szCs w:val="24"/>
              </w:rPr>
              <w:t xml:space="preserve">ОПК-6.13 Оценка устойчивости и </w:t>
            </w:r>
            <w:proofErr w:type="spellStart"/>
            <w:r w:rsidRPr="00A811E5">
              <w:rPr>
                <w:sz w:val="24"/>
                <w:szCs w:val="24"/>
              </w:rPr>
              <w:t>деформируемости</w:t>
            </w:r>
            <w:proofErr w:type="spellEnd"/>
            <w:r w:rsidRPr="00A811E5">
              <w:rPr>
                <w:sz w:val="24"/>
                <w:szCs w:val="24"/>
              </w:rPr>
              <w:t xml:space="preserve"> оснований здания</w:t>
            </w:r>
          </w:p>
        </w:tc>
      </w:tr>
      <w:tr w:rsidR="00A811E5" w:rsidRPr="00A811E5" w:rsidTr="00A811E5">
        <w:trPr>
          <w:trHeight w:val="20"/>
          <w:jc w:val="center"/>
        </w:trPr>
        <w:tc>
          <w:tcPr>
            <w:tcW w:w="0" w:type="auto"/>
            <w:vMerge/>
          </w:tcPr>
          <w:p w:rsidR="00A811E5" w:rsidRPr="00A811E5" w:rsidRDefault="00A811E5" w:rsidP="00A811E5">
            <w:pPr>
              <w:jc w:val="both"/>
              <w:rPr>
                <w:smallCaps w:val="0"/>
              </w:rPr>
            </w:pPr>
          </w:p>
        </w:tc>
        <w:tc>
          <w:tcPr>
            <w:tcW w:w="0" w:type="auto"/>
          </w:tcPr>
          <w:p w:rsidR="00A811E5" w:rsidRPr="00A811E5" w:rsidRDefault="00A811E5" w:rsidP="00A811E5">
            <w:pPr>
              <w:pStyle w:val="ConsPlusNormal"/>
              <w:jc w:val="both"/>
              <w:rPr>
                <w:sz w:val="24"/>
                <w:szCs w:val="24"/>
              </w:rPr>
            </w:pPr>
            <w:r w:rsidRPr="00A811E5">
              <w:rPr>
                <w:sz w:val="24"/>
                <w:szCs w:val="24"/>
              </w:rPr>
              <w:t>ОПК-6.14 Расчётное обоснование режима работы инженерной системы жизнеобеспечения здания</w:t>
            </w:r>
          </w:p>
        </w:tc>
      </w:tr>
      <w:tr w:rsidR="00A811E5" w:rsidRPr="00A811E5" w:rsidTr="00A811E5">
        <w:trPr>
          <w:trHeight w:val="20"/>
          <w:jc w:val="center"/>
        </w:trPr>
        <w:tc>
          <w:tcPr>
            <w:tcW w:w="0" w:type="auto"/>
            <w:vMerge/>
          </w:tcPr>
          <w:p w:rsidR="00A811E5" w:rsidRPr="00A811E5" w:rsidRDefault="00A811E5" w:rsidP="00A811E5">
            <w:pPr>
              <w:jc w:val="both"/>
              <w:rPr>
                <w:smallCaps w:val="0"/>
              </w:rPr>
            </w:pPr>
          </w:p>
        </w:tc>
        <w:tc>
          <w:tcPr>
            <w:tcW w:w="0" w:type="auto"/>
          </w:tcPr>
          <w:p w:rsidR="00A811E5" w:rsidRPr="00A811E5" w:rsidRDefault="00A811E5" w:rsidP="00A811E5">
            <w:pPr>
              <w:pStyle w:val="ConsPlusNormal"/>
              <w:jc w:val="both"/>
              <w:rPr>
                <w:sz w:val="24"/>
                <w:szCs w:val="24"/>
              </w:rPr>
            </w:pPr>
            <w:r w:rsidRPr="00A811E5">
              <w:rPr>
                <w:sz w:val="24"/>
                <w:szCs w:val="24"/>
              </w:rPr>
              <w:t>ОПК-6.15 Определение базовых параметров теплового режима здания</w:t>
            </w:r>
          </w:p>
        </w:tc>
      </w:tr>
    </w:tbl>
    <w:p w:rsidR="00A15BE0" w:rsidRDefault="00A15BE0" w:rsidP="008225A1">
      <w:pPr>
        <w:keepNext/>
        <w:jc w:val="both"/>
        <w:rPr>
          <w:b/>
          <w:smallCaps w:val="0"/>
          <w:sz w:val="28"/>
          <w:szCs w:val="28"/>
        </w:rPr>
      </w:pPr>
    </w:p>
    <w:p w:rsidR="00A15BE0" w:rsidRPr="00D61010" w:rsidRDefault="00A15BE0" w:rsidP="00D61010">
      <w:pPr>
        <w:keepNext/>
        <w:jc w:val="center"/>
        <w:rPr>
          <w:b/>
          <w:smallCaps w:val="0"/>
        </w:rPr>
      </w:pPr>
      <w:r w:rsidRPr="00D61010">
        <w:rPr>
          <w:b/>
          <w:smallCaps w:val="0"/>
        </w:rPr>
        <w:t>6. Структура и содержание практики</w:t>
      </w:r>
    </w:p>
    <w:p w:rsidR="00A15BE0" w:rsidRDefault="00A15BE0" w:rsidP="00D61010">
      <w:pPr>
        <w:shd w:val="clear" w:color="auto" w:fill="FFFFFF"/>
        <w:tabs>
          <w:tab w:val="right" w:pos="9072"/>
        </w:tabs>
        <w:ind w:firstLine="567"/>
        <w:jc w:val="both"/>
      </w:pPr>
    </w:p>
    <w:p w:rsidR="00A15BE0" w:rsidRPr="00CA4F4E" w:rsidRDefault="00A15BE0" w:rsidP="00D61010">
      <w:pPr>
        <w:shd w:val="clear" w:color="auto" w:fill="FFFFFF"/>
        <w:tabs>
          <w:tab w:val="right" w:pos="9072"/>
        </w:tabs>
        <w:ind w:firstLine="567"/>
        <w:jc w:val="both"/>
        <w:rPr>
          <w:smallCaps w:val="0"/>
        </w:rPr>
      </w:pPr>
      <w:r w:rsidRPr="00CA4F4E">
        <w:rPr>
          <w:smallCaps w:val="0"/>
        </w:rPr>
        <w:t>Общая трудоемкост</w:t>
      </w:r>
      <w:r>
        <w:rPr>
          <w:smallCaps w:val="0"/>
        </w:rPr>
        <w:t>ь учебной практики составляет: 6 зачетных единицы, 216 часа, 4 недели</w:t>
      </w:r>
      <w:r w:rsidRPr="00CA4F4E">
        <w:rPr>
          <w:smallCaps w:val="0"/>
        </w:rPr>
        <w:t>.</w:t>
      </w:r>
    </w:p>
    <w:tbl>
      <w:tblPr>
        <w:tblW w:w="0" w:type="auto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62"/>
        <w:gridCol w:w="7042"/>
        <w:gridCol w:w="1499"/>
      </w:tblGrid>
      <w:tr w:rsidR="00A15BE0" w:rsidRPr="00D61010" w:rsidTr="00513C7D">
        <w:trPr>
          <w:jc w:val="center"/>
        </w:trPr>
        <w:tc>
          <w:tcPr>
            <w:tcW w:w="562" w:type="dxa"/>
            <w:shd w:val="clear" w:color="auto" w:fill="FFFFFF"/>
            <w:vAlign w:val="center"/>
          </w:tcPr>
          <w:p w:rsidR="00A15BE0" w:rsidRPr="00D61010" w:rsidRDefault="00A15BE0" w:rsidP="00513C7D">
            <w:pPr>
              <w:shd w:val="clear" w:color="auto" w:fill="FFFFFF"/>
              <w:jc w:val="center"/>
              <w:rPr>
                <w:b/>
                <w:i/>
                <w:smallCaps w:val="0"/>
                <w:sz w:val="20"/>
                <w:szCs w:val="20"/>
              </w:rPr>
            </w:pPr>
            <w:r w:rsidRPr="00D61010">
              <w:rPr>
                <w:b/>
                <w:i/>
                <w:smallCaps w:val="0"/>
                <w:sz w:val="20"/>
                <w:szCs w:val="20"/>
              </w:rPr>
              <w:t>№ п/п</w:t>
            </w:r>
          </w:p>
        </w:tc>
        <w:tc>
          <w:tcPr>
            <w:tcW w:w="7042" w:type="dxa"/>
            <w:shd w:val="clear" w:color="auto" w:fill="FFFFFF"/>
            <w:vAlign w:val="center"/>
          </w:tcPr>
          <w:p w:rsidR="00A15BE0" w:rsidRPr="00D61010" w:rsidRDefault="00A15BE0" w:rsidP="00513C7D">
            <w:pPr>
              <w:shd w:val="clear" w:color="auto" w:fill="FFFFFF"/>
              <w:jc w:val="center"/>
              <w:rPr>
                <w:b/>
                <w:i/>
                <w:smallCaps w:val="0"/>
                <w:sz w:val="20"/>
                <w:szCs w:val="20"/>
              </w:rPr>
            </w:pPr>
            <w:r w:rsidRPr="00D61010">
              <w:rPr>
                <w:b/>
                <w:i/>
                <w:smallCaps w:val="0"/>
                <w:sz w:val="20"/>
                <w:szCs w:val="20"/>
              </w:rPr>
              <w:t>Разделы (этапы) практики</w:t>
            </w:r>
          </w:p>
        </w:tc>
        <w:tc>
          <w:tcPr>
            <w:tcW w:w="1499" w:type="dxa"/>
            <w:shd w:val="clear" w:color="auto" w:fill="FFFFFF"/>
            <w:vAlign w:val="center"/>
          </w:tcPr>
          <w:p w:rsidR="00A15BE0" w:rsidRPr="00D61010" w:rsidRDefault="00A15BE0" w:rsidP="00513C7D">
            <w:pPr>
              <w:shd w:val="clear" w:color="auto" w:fill="FFFFFF"/>
              <w:jc w:val="center"/>
              <w:rPr>
                <w:b/>
                <w:i/>
                <w:smallCaps w:val="0"/>
                <w:sz w:val="20"/>
                <w:szCs w:val="20"/>
              </w:rPr>
            </w:pPr>
            <w:r w:rsidRPr="00D61010">
              <w:rPr>
                <w:b/>
                <w:i/>
                <w:smallCaps w:val="0"/>
                <w:sz w:val="20"/>
                <w:szCs w:val="20"/>
              </w:rPr>
              <w:t>Продолжительность</w:t>
            </w:r>
          </w:p>
        </w:tc>
      </w:tr>
      <w:tr w:rsidR="00A15BE0" w:rsidRPr="00D61010" w:rsidTr="007B304A">
        <w:trPr>
          <w:jc w:val="center"/>
        </w:trPr>
        <w:tc>
          <w:tcPr>
            <w:tcW w:w="562" w:type="dxa"/>
            <w:shd w:val="clear" w:color="auto" w:fill="FFFFFF"/>
            <w:vAlign w:val="center"/>
          </w:tcPr>
          <w:p w:rsidR="00A15BE0" w:rsidRPr="00E04397" w:rsidRDefault="00A15BE0" w:rsidP="00E04397">
            <w:pPr>
              <w:pStyle w:val="a8"/>
              <w:numPr>
                <w:ilvl w:val="0"/>
                <w:numId w:val="12"/>
              </w:numPr>
              <w:shd w:val="clear" w:color="auto" w:fill="FFFFFF"/>
              <w:rPr>
                <w:smallCaps w:val="0"/>
              </w:rPr>
            </w:pPr>
          </w:p>
        </w:tc>
        <w:tc>
          <w:tcPr>
            <w:tcW w:w="7042" w:type="dxa"/>
            <w:shd w:val="clear" w:color="auto" w:fill="FFFFFF"/>
          </w:tcPr>
          <w:p w:rsidR="00A15BE0" w:rsidRPr="00901B49" w:rsidRDefault="00A15BE0" w:rsidP="00B84553">
            <w:pPr>
              <w:numPr>
                <w:ilvl w:val="0"/>
                <w:numId w:val="43"/>
              </w:numPr>
              <w:tabs>
                <w:tab w:val="clear" w:pos="495"/>
                <w:tab w:val="num" w:pos="0"/>
                <w:tab w:val="left" w:pos="287"/>
              </w:tabs>
              <w:ind w:left="0" w:firstLine="0"/>
              <w:jc w:val="both"/>
              <w:rPr>
                <w:smallCaps w:val="0"/>
              </w:rPr>
            </w:pPr>
            <w:r w:rsidRPr="00901B49">
              <w:rPr>
                <w:smallCaps w:val="0"/>
              </w:rPr>
              <w:t>Организационные мероприятия и инструктаж по технике безопасности.</w:t>
            </w:r>
          </w:p>
          <w:p w:rsidR="00A15BE0" w:rsidRPr="00901B49" w:rsidRDefault="00A15BE0" w:rsidP="00B84553">
            <w:pPr>
              <w:tabs>
                <w:tab w:val="num" w:pos="0"/>
                <w:tab w:val="left" w:pos="287"/>
              </w:tabs>
              <w:jc w:val="both"/>
              <w:rPr>
                <w:smallCaps w:val="0"/>
              </w:rPr>
            </w:pPr>
            <w:r w:rsidRPr="00901B49">
              <w:rPr>
                <w:smallCaps w:val="0"/>
              </w:rPr>
              <w:t>1.1.</w:t>
            </w:r>
            <w:r>
              <w:rPr>
                <w:smallCaps w:val="0"/>
              </w:rPr>
              <w:t xml:space="preserve"> Вводная лекция по организации и последовательности выполнения работ на практике;</w:t>
            </w:r>
          </w:p>
          <w:p w:rsidR="00A15BE0" w:rsidRPr="00901B49" w:rsidRDefault="00A15BE0" w:rsidP="00B84553">
            <w:pPr>
              <w:tabs>
                <w:tab w:val="num" w:pos="0"/>
                <w:tab w:val="left" w:pos="287"/>
              </w:tabs>
              <w:jc w:val="both"/>
              <w:rPr>
                <w:smallCaps w:val="0"/>
              </w:rPr>
            </w:pPr>
            <w:r w:rsidRPr="00901B49">
              <w:rPr>
                <w:smallCaps w:val="0"/>
              </w:rPr>
              <w:t xml:space="preserve">1.2. </w:t>
            </w:r>
            <w:r>
              <w:rPr>
                <w:smallCaps w:val="0"/>
              </w:rPr>
              <w:t>Инструктаж по технике безопасности и правилам поведения на рабочем месте.</w:t>
            </w:r>
          </w:p>
        </w:tc>
        <w:tc>
          <w:tcPr>
            <w:tcW w:w="1499" w:type="dxa"/>
            <w:shd w:val="clear" w:color="auto" w:fill="FFFFFF"/>
          </w:tcPr>
          <w:p w:rsidR="00A15BE0" w:rsidRDefault="00A15BE0" w:rsidP="007B304A">
            <w:pPr>
              <w:pStyle w:val="TableParagraph"/>
              <w:ind w:left="212" w:right="130"/>
              <w:jc w:val="center"/>
              <w:rPr>
                <w:sz w:val="24"/>
                <w:szCs w:val="24"/>
                <w:lang w:val="ru-RU"/>
              </w:rPr>
            </w:pPr>
          </w:p>
          <w:p w:rsidR="00A15BE0" w:rsidRDefault="00A15BE0" w:rsidP="007B304A">
            <w:pPr>
              <w:pStyle w:val="TableParagraph"/>
              <w:ind w:left="212" w:right="130"/>
              <w:jc w:val="center"/>
              <w:rPr>
                <w:sz w:val="24"/>
                <w:szCs w:val="24"/>
                <w:lang w:val="ru-RU"/>
              </w:rPr>
            </w:pPr>
          </w:p>
          <w:p w:rsidR="00A15BE0" w:rsidRDefault="002F1AF8" w:rsidP="007B304A">
            <w:pPr>
              <w:pStyle w:val="TableParagraph"/>
              <w:ind w:left="212" w:right="130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</w:t>
            </w:r>
          </w:p>
          <w:p w:rsidR="00A15BE0" w:rsidRDefault="00A15BE0" w:rsidP="007B304A">
            <w:pPr>
              <w:pStyle w:val="TableParagraph"/>
              <w:ind w:left="212" w:right="130"/>
              <w:jc w:val="center"/>
              <w:rPr>
                <w:sz w:val="24"/>
                <w:szCs w:val="24"/>
                <w:lang w:val="ru-RU"/>
              </w:rPr>
            </w:pPr>
          </w:p>
          <w:p w:rsidR="00A15BE0" w:rsidRPr="00E04397" w:rsidRDefault="00A15BE0" w:rsidP="007B304A">
            <w:pPr>
              <w:pStyle w:val="TableParagraph"/>
              <w:ind w:left="212" w:right="130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</w:t>
            </w:r>
          </w:p>
        </w:tc>
      </w:tr>
      <w:tr w:rsidR="00A15BE0" w:rsidRPr="00D61010" w:rsidTr="007B304A">
        <w:trPr>
          <w:jc w:val="center"/>
        </w:trPr>
        <w:tc>
          <w:tcPr>
            <w:tcW w:w="562" w:type="dxa"/>
            <w:shd w:val="clear" w:color="auto" w:fill="FFFFFF"/>
            <w:vAlign w:val="center"/>
          </w:tcPr>
          <w:p w:rsidR="00A15BE0" w:rsidRPr="00E04397" w:rsidRDefault="00A15BE0" w:rsidP="00E04397">
            <w:pPr>
              <w:pStyle w:val="a8"/>
              <w:numPr>
                <w:ilvl w:val="0"/>
                <w:numId w:val="12"/>
              </w:numPr>
              <w:shd w:val="clear" w:color="auto" w:fill="FFFFFF"/>
              <w:rPr>
                <w:smallCaps w:val="0"/>
              </w:rPr>
            </w:pPr>
          </w:p>
        </w:tc>
        <w:tc>
          <w:tcPr>
            <w:tcW w:w="7042" w:type="dxa"/>
            <w:shd w:val="clear" w:color="auto" w:fill="FFFFFF"/>
          </w:tcPr>
          <w:p w:rsidR="00A15BE0" w:rsidRPr="00901B49" w:rsidRDefault="00A15BE0" w:rsidP="008225A1">
            <w:pPr>
              <w:ind w:left="46"/>
              <w:jc w:val="both"/>
              <w:rPr>
                <w:smallCaps w:val="0"/>
              </w:rPr>
            </w:pPr>
            <w:r>
              <w:rPr>
                <w:smallCaps w:val="0"/>
              </w:rPr>
              <w:t>Изучение основных этапов земляных работ и контроль их качества</w:t>
            </w:r>
          </w:p>
        </w:tc>
        <w:tc>
          <w:tcPr>
            <w:tcW w:w="1499" w:type="dxa"/>
            <w:shd w:val="clear" w:color="auto" w:fill="FFFFFF"/>
          </w:tcPr>
          <w:p w:rsidR="00A15BE0" w:rsidRPr="00E04397" w:rsidRDefault="00A15BE0" w:rsidP="007B304A">
            <w:pPr>
              <w:pStyle w:val="TableParagraph"/>
              <w:ind w:left="212" w:right="130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40</w:t>
            </w:r>
          </w:p>
        </w:tc>
      </w:tr>
      <w:tr w:rsidR="00A15BE0" w:rsidRPr="00D61010" w:rsidTr="007B304A">
        <w:trPr>
          <w:jc w:val="center"/>
        </w:trPr>
        <w:tc>
          <w:tcPr>
            <w:tcW w:w="562" w:type="dxa"/>
            <w:shd w:val="clear" w:color="auto" w:fill="FFFFFF"/>
            <w:vAlign w:val="center"/>
          </w:tcPr>
          <w:p w:rsidR="00A15BE0" w:rsidRPr="00E04397" w:rsidRDefault="00A15BE0" w:rsidP="00E04397">
            <w:pPr>
              <w:pStyle w:val="a8"/>
              <w:numPr>
                <w:ilvl w:val="0"/>
                <w:numId w:val="12"/>
              </w:numPr>
              <w:shd w:val="clear" w:color="auto" w:fill="FFFFFF"/>
              <w:rPr>
                <w:smallCaps w:val="0"/>
              </w:rPr>
            </w:pPr>
          </w:p>
        </w:tc>
        <w:tc>
          <w:tcPr>
            <w:tcW w:w="7042" w:type="dxa"/>
            <w:shd w:val="clear" w:color="auto" w:fill="FFFFFF"/>
          </w:tcPr>
          <w:p w:rsidR="00A15BE0" w:rsidRPr="0074262E" w:rsidRDefault="00A15BE0" w:rsidP="008225A1">
            <w:pPr>
              <w:shd w:val="clear" w:color="auto" w:fill="FFFFFF"/>
              <w:ind w:firstLine="34"/>
              <w:jc w:val="both"/>
              <w:rPr>
                <w:smallCaps w:val="0"/>
              </w:rPr>
            </w:pPr>
            <w:r>
              <w:rPr>
                <w:smallCaps w:val="0"/>
              </w:rPr>
              <w:t>Изучение и контроль качества геодезических работ и основания.</w:t>
            </w:r>
          </w:p>
        </w:tc>
        <w:tc>
          <w:tcPr>
            <w:tcW w:w="1499" w:type="dxa"/>
            <w:shd w:val="clear" w:color="auto" w:fill="FFFFFF"/>
          </w:tcPr>
          <w:p w:rsidR="00A15BE0" w:rsidRPr="00E04397" w:rsidRDefault="00A15BE0" w:rsidP="007B304A">
            <w:pPr>
              <w:pStyle w:val="TableParagraph"/>
              <w:ind w:left="212" w:right="130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30</w:t>
            </w:r>
          </w:p>
        </w:tc>
      </w:tr>
      <w:tr w:rsidR="00A15BE0" w:rsidRPr="00D61010" w:rsidTr="007B304A">
        <w:trPr>
          <w:jc w:val="center"/>
        </w:trPr>
        <w:tc>
          <w:tcPr>
            <w:tcW w:w="562" w:type="dxa"/>
            <w:shd w:val="clear" w:color="auto" w:fill="FFFFFF"/>
            <w:vAlign w:val="center"/>
          </w:tcPr>
          <w:p w:rsidR="00A15BE0" w:rsidRPr="00E04397" w:rsidRDefault="00A15BE0" w:rsidP="00E04397">
            <w:pPr>
              <w:pStyle w:val="a8"/>
              <w:numPr>
                <w:ilvl w:val="0"/>
                <w:numId w:val="12"/>
              </w:numPr>
              <w:shd w:val="clear" w:color="auto" w:fill="FFFFFF"/>
              <w:rPr>
                <w:smallCaps w:val="0"/>
              </w:rPr>
            </w:pPr>
          </w:p>
        </w:tc>
        <w:tc>
          <w:tcPr>
            <w:tcW w:w="7042" w:type="dxa"/>
            <w:shd w:val="clear" w:color="auto" w:fill="FFFFFF"/>
          </w:tcPr>
          <w:p w:rsidR="00A15BE0" w:rsidRPr="00382A5C" w:rsidRDefault="00A15BE0" w:rsidP="008225A1">
            <w:pPr>
              <w:shd w:val="clear" w:color="auto" w:fill="FFFFFF"/>
              <w:ind w:left="34"/>
              <w:jc w:val="both"/>
              <w:rPr>
                <w:smallCaps w:val="0"/>
              </w:rPr>
            </w:pPr>
            <w:r>
              <w:rPr>
                <w:smallCaps w:val="0"/>
              </w:rPr>
              <w:t>Изучение технической эксплуатации и реконструкции зданий</w:t>
            </w:r>
          </w:p>
        </w:tc>
        <w:tc>
          <w:tcPr>
            <w:tcW w:w="1499" w:type="dxa"/>
            <w:shd w:val="clear" w:color="auto" w:fill="FFFFFF"/>
          </w:tcPr>
          <w:p w:rsidR="00A15BE0" w:rsidRPr="00E04397" w:rsidRDefault="00A15BE0" w:rsidP="007B304A">
            <w:pPr>
              <w:pStyle w:val="TableParagraph"/>
              <w:ind w:left="212" w:right="130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50</w:t>
            </w:r>
          </w:p>
        </w:tc>
      </w:tr>
      <w:tr w:rsidR="00A15BE0" w:rsidRPr="00D61010" w:rsidTr="007B304A">
        <w:trPr>
          <w:jc w:val="center"/>
        </w:trPr>
        <w:tc>
          <w:tcPr>
            <w:tcW w:w="562" w:type="dxa"/>
            <w:shd w:val="clear" w:color="auto" w:fill="FFFFFF"/>
            <w:vAlign w:val="center"/>
          </w:tcPr>
          <w:p w:rsidR="00A15BE0" w:rsidRPr="00E04397" w:rsidRDefault="00A15BE0" w:rsidP="00E04397">
            <w:pPr>
              <w:pStyle w:val="a8"/>
              <w:numPr>
                <w:ilvl w:val="0"/>
                <w:numId w:val="12"/>
              </w:numPr>
              <w:shd w:val="clear" w:color="auto" w:fill="FFFFFF"/>
              <w:rPr>
                <w:smallCaps w:val="0"/>
              </w:rPr>
            </w:pPr>
          </w:p>
        </w:tc>
        <w:tc>
          <w:tcPr>
            <w:tcW w:w="7042" w:type="dxa"/>
            <w:shd w:val="clear" w:color="auto" w:fill="FFFFFF"/>
          </w:tcPr>
          <w:p w:rsidR="00A15BE0" w:rsidRPr="000E5041" w:rsidRDefault="00A15BE0" w:rsidP="00B84553">
            <w:pPr>
              <w:shd w:val="clear" w:color="auto" w:fill="FFFFFF"/>
              <w:ind w:firstLine="34"/>
              <w:jc w:val="both"/>
              <w:rPr>
                <w:smallCaps w:val="0"/>
              </w:rPr>
            </w:pPr>
            <w:r>
              <w:rPr>
                <w:smallCaps w:val="0"/>
              </w:rPr>
              <w:t>Изучение отделочных работ</w:t>
            </w:r>
          </w:p>
        </w:tc>
        <w:tc>
          <w:tcPr>
            <w:tcW w:w="1499" w:type="dxa"/>
            <w:shd w:val="clear" w:color="auto" w:fill="FFFFFF"/>
          </w:tcPr>
          <w:p w:rsidR="00A15BE0" w:rsidRPr="00E04397" w:rsidRDefault="00A15BE0" w:rsidP="007B304A">
            <w:pPr>
              <w:pStyle w:val="TableParagraph"/>
              <w:ind w:left="212" w:right="130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36</w:t>
            </w:r>
          </w:p>
        </w:tc>
      </w:tr>
      <w:tr w:rsidR="00A15BE0" w:rsidRPr="00D61010" w:rsidTr="007B304A">
        <w:trPr>
          <w:jc w:val="center"/>
        </w:trPr>
        <w:tc>
          <w:tcPr>
            <w:tcW w:w="562" w:type="dxa"/>
            <w:shd w:val="clear" w:color="auto" w:fill="FFFFFF"/>
            <w:vAlign w:val="center"/>
          </w:tcPr>
          <w:p w:rsidR="00A15BE0" w:rsidRPr="00E04397" w:rsidRDefault="00A15BE0" w:rsidP="00E04397">
            <w:pPr>
              <w:pStyle w:val="a8"/>
              <w:numPr>
                <w:ilvl w:val="0"/>
                <w:numId w:val="12"/>
              </w:numPr>
              <w:shd w:val="clear" w:color="auto" w:fill="FFFFFF"/>
              <w:rPr>
                <w:smallCaps w:val="0"/>
              </w:rPr>
            </w:pPr>
          </w:p>
        </w:tc>
        <w:tc>
          <w:tcPr>
            <w:tcW w:w="7042" w:type="dxa"/>
            <w:shd w:val="clear" w:color="auto" w:fill="FFFFFF"/>
          </w:tcPr>
          <w:p w:rsidR="00A15BE0" w:rsidRPr="00813DC2" w:rsidRDefault="00A15BE0" w:rsidP="008225A1">
            <w:pPr>
              <w:ind w:left="46"/>
              <w:jc w:val="both"/>
              <w:rPr>
                <w:smallCaps w:val="0"/>
              </w:rPr>
            </w:pPr>
            <w:r>
              <w:rPr>
                <w:smallCaps w:val="0"/>
              </w:rPr>
              <w:t xml:space="preserve">Изучение этапов благоустройства </w:t>
            </w:r>
          </w:p>
        </w:tc>
        <w:tc>
          <w:tcPr>
            <w:tcW w:w="1499" w:type="dxa"/>
            <w:shd w:val="clear" w:color="auto" w:fill="FFFFFF"/>
          </w:tcPr>
          <w:p w:rsidR="00A15BE0" w:rsidRPr="00E04397" w:rsidRDefault="00A15BE0" w:rsidP="007B304A">
            <w:pPr>
              <w:pStyle w:val="TableParagraph"/>
              <w:ind w:left="212" w:right="130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38</w:t>
            </w:r>
          </w:p>
        </w:tc>
      </w:tr>
      <w:tr w:rsidR="00A15BE0" w:rsidRPr="00D61010" w:rsidTr="007B304A">
        <w:trPr>
          <w:jc w:val="center"/>
        </w:trPr>
        <w:tc>
          <w:tcPr>
            <w:tcW w:w="562" w:type="dxa"/>
            <w:shd w:val="clear" w:color="auto" w:fill="FFFFFF"/>
            <w:vAlign w:val="center"/>
          </w:tcPr>
          <w:p w:rsidR="00A15BE0" w:rsidRPr="00E04397" w:rsidRDefault="00A15BE0" w:rsidP="00E04397">
            <w:pPr>
              <w:shd w:val="clear" w:color="auto" w:fill="FFFFFF"/>
              <w:rPr>
                <w:smallCaps w:val="0"/>
              </w:rPr>
            </w:pPr>
            <w:r w:rsidRPr="00E04397">
              <w:rPr>
                <w:smallCaps w:val="0"/>
              </w:rPr>
              <w:t>7</w:t>
            </w:r>
            <w:r>
              <w:rPr>
                <w:smallCaps w:val="0"/>
              </w:rPr>
              <w:t>.</w:t>
            </w:r>
          </w:p>
        </w:tc>
        <w:tc>
          <w:tcPr>
            <w:tcW w:w="7042" w:type="dxa"/>
            <w:shd w:val="clear" w:color="auto" w:fill="FFFFFF"/>
          </w:tcPr>
          <w:p w:rsidR="00A15BE0" w:rsidRDefault="00A15BE0" w:rsidP="008225A1">
            <w:pPr>
              <w:ind w:left="46"/>
              <w:jc w:val="both"/>
              <w:rPr>
                <w:smallCaps w:val="0"/>
              </w:rPr>
            </w:pPr>
            <w:r>
              <w:rPr>
                <w:smallCaps w:val="0"/>
              </w:rPr>
              <w:t>Составления отчета по практике и реферата на заданную тему</w:t>
            </w:r>
          </w:p>
        </w:tc>
        <w:tc>
          <w:tcPr>
            <w:tcW w:w="1499" w:type="dxa"/>
            <w:shd w:val="clear" w:color="auto" w:fill="FFFFFF"/>
          </w:tcPr>
          <w:p w:rsidR="00A15BE0" w:rsidRPr="00E04397" w:rsidRDefault="002F1AF8" w:rsidP="007B304A">
            <w:pPr>
              <w:pStyle w:val="TableParagraph"/>
              <w:ind w:left="212" w:right="130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14</w:t>
            </w:r>
          </w:p>
        </w:tc>
      </w:tr>
      <w:tr w:rsidR="00A15BE0" w:rsidRPr="00D61010" w:rsidTr="007B304A">
        <w:trPr>
          <w:jc w:val="center"/>
        </w:trPr>
        <w:tc>
          <w:tcPr>
            <w:tcW w:w="562" w:type="dxa"/>
            <w:shd w:val="clear" w:color="auto" w:fill="FFFFFF"/>
            <w:vAlign w:val="center"/>
          </w:tcPr>
          <w:p w:rsidR="00A15BE0" w:rsidRPr="00E04397" w:rsidRDefault="00A15BE0" w:rsidP="00E04397">
            <w:pPr>
              <w:shd w:val="clear" w:color="auto" w:fill="FFFFFF"/>
              <w:rPr>
                <w:smallCaps w:val="0"/>
              </w:rPr>
            </w:pPr>
            <w:r>
              <w:rPr>
                <w:smallCaps w:val="0"/>
              </w:rPr>
              <w:t>8.</w:t>
            </w:r>
          </w:p>
        </w:tc>
        <w:tc>
          <w:tcPr>
            <w:tcW w:w="7042" w:type="dxa"/>
            <w:shd w:val="clear" w:color="auto" w:fill="FFFFFF"/>
          </w:tcPr>
          <w:p w:rsidR="00A15BE0" w:rsidRPr="00E04397" w:rsidRDefault="00A15BE0" w:rsidP="00E04397">
            <w:pPr>
              <w:tabs>
                <w:tab w:val="left" w:pos="567"/>
              </w:tabs>
              <w:ind w:right="130"/>
              <w:jc w:val="both"/>
              <w:rPr>
                <w:smallCaps w:val="0"/>
              </w:rPr>
            </w:pPr>
            <w:r w:rsidRPr="00F274C6">
              <w:rPr>
                <w:smallCaps w:val="0"/>
              </w:rPr>
              <w:t>Индивидуальная защита отчета по практике</w:t>
            </w:r>
          </w:p>
        </w:tc>
        <w:tc>
          <w:tcPr>
            <w:tcW w:w="1499" w:type="dxa"/>
            <w:shd w:val="clear" w:color="auto" w:fill="FFFFFF"/>
          </w:tcPr>
          <w:p w:rsidR="00A15BE0" w:rsidRPr="00E04397" w:rsidRDefault="00A15BE0" w:rsidP="007B304A">
            <w:pPr>
              <w:pStyle w:val="TableParagraph"/>
              <w:ind w:left="212" w:right="130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4</w:t>
            </w:r>
          </w:p>
        </w:tc>
      </w:tr>
      <w:tr w:rsidR="00A15BE0" w:rsidRPr="00D61010" w:rsidTr="00513C7D">
        <w:trPr>
          <w:jc w:val="center"/>
        </w:trPr>
        <w:tc>
          <w:tcPr>
            <w:tcW w:w="562" w:type="dxa"/>
            <w:shd w:val="clear" w:color="auto" w:fill="FFFFFF"/>
            <w:vAlign w:val="center"/>
          </w:tcPr>
          <w:p w:rsidR="00A15BE0" w:rsidRPr="00E04397" w:rsidRDefault="00A15BE0" w:rsidP="00513C7D">
            <w:pPr>
              <w:shd w:val="clear" w:color="auto" w:fill="FFFFFF"/>
              <w:jc w:val="center"/>
              <w:rPr>
                <w:smallCaps w:val="0"/>
              </w:rPr>
            </w:pPr>
          </w:p>
        </w:tc>
        <w:tc>
          <w:tcPr>
            <w:tcW w:w="7042" w:type="dxa"/>
            <w:shd w:val="clear" w:color="auto" w:fill="FFFFFF"/>
          </w:tcPr>
          <w:p w:rsidR="00A15BE0" w:rsidRPr="00E04397" w:rsidRDefault="00A15BE0" w:rsidP="00E04397">
            <w:pPr>
              <w:tabs>
                <w:tab w:val="left" w:pos="567"/>
              </w:tabs>
              <w:ind w:right="130"/>
              <w:jc w:val="both"/>
              <w:rPr>
                <w:b/>
                <w:smallCaps w:val="0"/>
              </w:rPr>
            </w:pPr>
            <w:r w:rsidRPr="00E04397">
              <w:rPr>
                <w:b/>
                <w:smallCaps w:val="0"/>
              </w:rPr>
              <w:t>Всего</w:t>
            </w:r>
          </w:p>
        </w:tc>
        <w:tc>
          <w:tcPr>
            <w:tcW w:w="1499" w:type="dxa"/>
            <w:shd w:val="clear" w:color="auto" w:fill="FFFFFF"/>
            <w:vAlign w:val="center"/>
          </w:tcPr>
          <w:p w:rsidR="00A15BE0" w:rsidRPr="00E04397" w:rsidRDefault="00A15BE0" w:rsidP="007B304A">
            <w:pPr>
              <w:shd w:val="clear" w:color="auto" w:fill="FFFFFF"/>
              <w:jc w:val="center"/>
              <w:rPr>
                <w:smallCaps w:val="0"/>
              </w:rPr>
            </w:pPr>
            <w:r>
              <w:rPr>
                <w:b/>
                <w:smallCaps w:val="0"/>
              </w:rPr>
              <w:t>216</w:t>
            </w:r>
          </w:p>
        </w:tc>
      </w:tr>
    </w:tbl>
    <w:p w:rsidR="00A15BE0" w:rsidRPr="00997FD7" w:rsidRDefault="00A15BE0" w:rsidP="00D61010">
      <w:pPr>
        <w:shd w:val="clear" w:color="auto" w:fill="FFFFFF"/>
        <w:ind w:left="350" w:hanging="350"/>
        <w:rPr>
          <w:b/>
          <w:smallCaps w:val="0"/>
        </w:rPr>
      </w:pPr>
    </w:p>
    <w:p w:rsidR="00A15BE0" w:rsidRPr="004A39F0" w:rsidRDefault="00A15BE0" w:rsidP="004A39F0">
      <w:pPr>
        <w:keepNext/>
        <w:jc w:val="center"/>
        <w:rPr>
          <w:b/>
          <w:smallCaps w:val="0"/>
        </w:rPr>
      </w:pPr>
      <w:r w:rsidRPr="004A39F0">
        <w:rPr>
          <w:b/>
          <w:smallCaps w:val="0"/>
        </w:rPr>
        <w:t>7. Учебно-методическое обеспечение самостоятельной работы на практике</w:t>
      </w:r>
    </w:p>
    <w:p w:rsidR="00A15BE0" w:rsidRPr="006A1FED" w:rsidRDefault="00A15BE0" w:rsidP="00E04397">
      <w:pPr>
        <w:pStyle w:val="Default"/>
        <w:tabs>
          <w:tab w:val="left" w:pos="851"/>
          <w:tab w:val="left" w:pos="993"/>
        </w:tabs>
        <w:ind w:firstLine="567"/>
        <w:jc w:val="both"/>
        <w:rPr>
          <w:color w:val="auto"/>
        </w:rPr>
      </w:pPr>
      <w:r w:rsidRPr="006A1FED">
        <w:rPr>
          <w:iCs/>
          <w:color w:val="auto"/>
        </w:rPr>
        <w:t xml:space="preserve">В период практики студенты самостоятельно выполняют следующие </w:t>
      </w:r>
      <w:r w:rsidRPr="004A39F0">
        <w:rPr>
          <w:b/>
          <w:i/>
          <w:iCs/>
          <w:color w:val="auto"/>
        </w:rPr>
        <w:t>виды работ:</w:t>
      </w:r>
    </w:p>
    <w:p w:rsidR="00A15BE0" w:rsidRPr="00402806" w:rsidRDefault="00A15BE0" w:rsidP="00402806">
      <w:pPr>
        <w:pStyle w:val="Default"/>
        <w:tabs>
          <w:tab w:val="left" w:pos="851"/>
        </w:tabs>
        <w:ind w:firstLine="567"/>
        <w:jc w:val="both"/>
        <w:rPr>
          <w:iCs/>
          <w:color w:val="auto"/>
        </w:rPr>
      </w:pPr>
      <w:r w:rsidRPr="00402806">
        <w:rPr>
          <w:iCs/>
          <w:color w:val="auto"/>
        </w:rPr>
        <w:t xml:space="preserve">- освоение </w:t>
      </w:r>
      <w:r>
        <w:rPr>
          <w:iCs/>
          <w:color w:val="auto"/>
        </w:rPr>
        <w:t>инженерных изысканий</w:t>
      </w:r>
      <w:r w:rsidRPr="00402806">
        <w:rPr>
          <w:iCs/>
          <w:color w:val="auto"/>
        </w:rPr>
        <w:t>, выполняемых в строительстве;</w:t>
      </w:r>
    </w:p>
    <w:p w:rsidR="00A15BE0" w:rsidRPr="00402806" w:rsidRDefault="00A15BE0" w:rsidP="00402806">
      <w:pPr>
        <w:pStyle w:val="Default"/>
        <w:tabs>
          <w:tab w:val="left" w:pos="851"/>
        </w:tabs>
        <w:ind w:firstLine="567"/>
        <w:jc w:val="both"/>
        <w:rPr>
          <w:iCs/>
          <w:color w:val="auto"/>
        </w:rPr>
      </w:pPr>
      <w:r w:rsidRPr="00402806">
        <w:rPr>
          <w:iCs/>
          <w:color w:val="auto"/>
        </w:rPr>
        <w:t>- изучение отделочных работ;</w:t>
      </w:r>
    </w:p>
    <w:p w:rsidR="00A15BE0" w:rsidRPr="006A1FED" w:rsidRDefault="00A15BE0" w:rsidP="00402806">
      <w:pPr>
        <w:pStyle w:val="Default"/>
        <w:tabs>
          <w:tab w:val="left" w:pos="851"/>
        </w:tabs>
        <w:ind w:firstLine="567"/>
        <w:jc w:val="both"/>
        <w:rPr>
          <w:color w:val="auto"/>
        </w:rPr>
      </w:pPr>
      <w:r w:rsidRPr="00402806">
        <w:rPr>
          <w:iCs/>
          <w:color w:val="auto"/>
        </w:rPr>
        <w:t>- составление отчета о практике</w:t>
      </w:r>
    </w:p>
    <w:p w:rsidR="00A15BE0" w:rsidRPr="004A39F0" w:rsidRDefault="00A15BE0" w:rsidP="00E04397">
      <w:pPr>
        <w:pStyle w:val="Default"/>
        <w:tabs>
          <w:tab w:val="left" w:pos="851"/>
        </w:tabs>
        <w:ind w:firstLine="567"/>
        <w:jc w:val="both"/>
        <w:rPr>
          <w:b/>
          <w:color w:val="auto"/>
        </w:rPr>
      </w:pPr>
      <w:r w:rsidRPr="004A39F0">
        <w:rPr>
          <w:b/>
          <w:color w:val="auto"/>
        </w:rPr>
        <w:t xml:space="preserve">Для проведения практики вузом разрабатываются: </w:t>
      </w:r>
    </w:p>
    <w:p w:rsidR="00A15BE0" w:rsidRPr="006A1FED" w:rsidRDefault="00A15BE0" w:rsidP="00E04397">
      <w:pPr>
        <w:pStyle w:val="Default"/>
        <w:numPr>
          <w:ilvl w:val="0"/>
          <w:numId w:val="14"/>
        </w:numPr>
        <w:tabs>
          <w:tab w:val="left" w:pos="851"/>
        </w:tabs>
        <w:ind w:left="0" w:firstLine="567"/>
        <w:jc w:val="both"/>
        <w:rPr>
          <w:color w:val="auto"/>
        </w:rPr>
      </w:pPr>
      <w:r w:rsidRPr="006A1FED">
        <w:rPr>
          <w:color w:val="auto"/>
        </w:rPr>
        <w:t xml:space="preserve">методические рекомендации по </w:t>
      </w:r>
      <w:r>
        <w:rPr>
          <w:color w:val="auto"/>
        </w:rPr>
        <w:t>организации и проведению учебной практики;</w:t>
      </w:r>
    </w:p>
    <w:p w:rsidR="00A15BE0" w:rsidRPr="006A1FED" w:rsidRDefault="00A15BE0" w:rsidP="00E04397">
      <w:pPr>
        <w:pStyle w:val="Default"/>
        <w:numPr>
          <w:ilvl w:val="0"/>
          <w:numId w:val="14"/>
        </w:numPr>
        <w:tabs>
          <w:tab w:val="left" w:pos="851"/>
        </w:tabs>
        <w:ind w:left="0" w:firstLine="567"/>
        <w:jc w:val="both"/>
        <w:rPr>
          <w:color w:val="auto"/>
        </w:rPr>
      </w:pPr>
      <w:r w:rsidRPr="006A1FED">
        <w:rPr>
          <w:color w:val="auto"/>
        </w:rPr>
        <w:t>формы для заполнения отчетной документации по практике (план прохождения практики, отзыв руководителя, дневник практики и т.п.)</w:t>
      </w:r>
      <w:r>
        <w:rPr>
          <w:color w:val="auto"/>
        </w:rPr>
        <w:t xml:space="preserve">. </w:t>
      </w:r>
      <w:r w:rsidRPr="007530D2">
        <w:rPr>
          <w:color w:val="auto"/>
        </w:rPr>
        <w:t>Формы разрабатываются кафедрой в соответствии с Положением о практике обучающихся</w:t>
      </w:r>
      <w:r w:rsidRPr="007530D2">
        <w:rPr>
          <w:iCs/>
          <w:color w:val="auto"/>
        </w:rPr>
        <w:t xml:space="preserve">, осваивающих основные образовательные программы высшего образования в </w:t>
      </w:r>
      <w:proofErr w:type="spellStart"/>
      <w:r w:rsidRPr="007530D2">
        <w:rPr>
          <w:iCs/>
          <w:color w:val="auto"/>
        </w:rPr>
        <w:t>ИжГТУ</w:t>
      </w:r>
      <w:proofErr w:type="spellEnd"/>
      <w:r w:rsidRPr="007530D2">
        <w:rPr>
          <w:iCs/>
          <w:color w:val="auto"/>
        </w:rPr>
        <w:t xml:space="preserve"> имени М.Т. Калашникова.</w:t>
      </w:r>
      <w:r w:rsidRPr="00F72765">
        <w:rPr>
          <w:iCs/>
          <w:color w:val="FF0000"/>
        </w:rPr>
        <w:t xml:space="preserve">  </w:t>
      </w:r>
    </w:p>
    <w:p w:rsidR="00A15BE0" w:rsidRPr="006A1FED" w:rsidRDefault="00A15BE0" w:rsidP="004A39F0">
      <w:pPr>
        <w:pStyle w:val="Default"/>
        <w:ind w:left="1080"/>
        <w:jc w:val="both"/>
        <w:rPr>
          <w:color w:val="auto"/>
        </w:rPr>
      </w:pPr>
    </w:p>
    <w:p w:rsidR="00A15BE0" w:rsidRPr="004A39F0" w:rsidRDefault="00A15BE0" w:rsidP="004A39F0">
      <w:pPr>
        <w:keepNext/>
        <w:jc w:val="center"/>
        <w:rPr>
          <w:b/>
          <w:smallCaps w:val="0"/>
        </w:rPr>
      </w:pPr>
      <w:r w:rsidRPr="004A39F0">
        <w:rPr>
          <w:b/>
          <w:smallCaps w:val="0"/>
        </w:rPr>
        <w:t>8. Аттестация по итогам практики</w:t>
      </w:r>
    </w:p>
    <w:p w:rsidR="00A15BE0" w:rsidRDefault="00A15BE0" w:rsidP="004A39F0">
      <w:pPr>
        <w:pStyle w:val="Default"/>
        <w:ind w:firstLine="709"/>
        <w:jc w:val="both"/>
        <w:rPr>
          <w:iCs/>
          <w:color w:val="auto"/>
        </w:rPr>
      </w:pPr>
    </w:p>
    <w:p w:rsidR="00A15BE0" w:rsidRDefault="00A15BE0" w:rsidP="003A308B">
      <w:pPr>
        <w:pStyle w:val="Default"/>
        <w:tabs>
          <w:tab w:val="left" w:pos="851"/>
        </w:tabs>
        <w:ind w:firstLine="567"/>
        <w:jc w:val="both"/>
        <w:rPr>
          <w:iCs/>
          <w:color w:val="auto"/>
        </w:rPr>
      </w:pPr>
      <w:r w:rsidRPr="006A1FED">
        <w:rPr>
          <w:iCs/>
          <w:color w:val="auto"/>
        </w:rPr>
        <w:t xml:space="preserve">По итогам практики студент представляет руководителю отчетную документацию: </w:t>
      </w:r>
    </w:p>
    <w:p w:rsidR="00A15BE0" w:rsidRPr="006A1FED" w:rsidRDefault="00A15BE0" w:rsidP="004E149D">
      <w:pPr>
        <w:pStyle w:val="Default"/>
        <w:numPr>
          <w:ilvl w:val="0"/>
          <w:numId w:val="19"/>
        </w:numPr>
        <w:tabs>
          <w:tab w:val="left" w:pos="851"/>
        </w:tabs>
        <w:ind w:left="0" w:firstLine="567"/>
        <w:jc w:val="both"/>
        <w:rPr>
          <w:iCs/>
          <w:color w:val="auto"/>
        </w:rPr>
      </w:pPr>
      <w:r>
        <w:rPr>
          <w:iCs/>
          <w:color w:val="auto"/>
        </w:rPr>
        <w:t xml:space="preserve">В случае прохождения практике на базе </w:t>
      </w:r>
      <w:proofErr w:type="spellStart"/>
      <w:r>
        <w:rPr>
          <w:iCs/>
          <w:color w:val="auto"/>
        </w:rPr>
        <w:t>ИжГТУ</w:t>
      </w:r>
      <w:proofErr w:type="spellEnd"/>
      <w:r>
        <w:rPr>
          <w:iCs/>
          <w:color w:val="auto"/>
        </w:rPr>
        <w:t>:</w:t>
      </w:r>
    </w:p>
    <w:p w:rsidR="00A15BE0" w:rsidRDefault="00A15BE0" w:rsidP="00527BD1">
      <w:pPr>
        <w:numPr>
          <w:ilvl w:val="0"/>
          <w:numId w:val="47"/>
        </w:numPr>
        <w:shd w:val="clear" w:color="auto" w:fill="FFFFFF"/>
        <w:tabs>
          <w:tab w:val="left" w:pos="851"/>
        </w:tabs>
        <w:ind w:left="0" w:firstLine="567"/>
        <w:jc w:val="both"/>
        <w:rPr>
          <w:iCs/>
          <w:smallCaps w:val="0"/>
        </w:rPr>
      </w:pPr>
      <w:r>
        <w:rPr>
          <w:iCs/>
          <w:smallCaps w:val="0"/>
        </w:rPr>
        <w:t>о</w:t>
      </w:r>
      <w:r w:rsidRPr="004A39F0">
        <w:rPr>
          <w:iCs/>
          <w:smallCaps w:val="0"/>
        </w:rPr>
        <w:t>тчет</w:t>
      </w:r>
      <w:r>
        <w:rPr>
          <w:iCs/>
          <w:smallCaps w:val="0"/>
        </w:rPr>
        <w:t xml:space="preserve"> по практике.</w:t>
      </w:r>
    </w:p>
    <w:p w:rsidR="00A15BE0" w:rsidRDefault="00A15BE0" w:rsidP="004E149D">
      <w:pPr>
        <w:pStyle w:val="a8"/>
        <w:numPr>
          <w:ilvl w:val="0"/>
          <w:numId w:val="19"/>
        </w:numPr>
        <w:shd w:val="clear" w:color="auto" w:fill="FFFFFF"/>
        <w:tabs>
          <w:tab w:val="left" w:pos="851"/>
        </w:tabs>
        <w:ind w:left="0" w:firstLine="567"/>
        <w:jc w:val="both"/>
        <w:rPr>
          <w:iCs/>
          <w:smallCaps w:val="0"/>
        </w:rPr>
      </w:pPr>
      <w:r>
        <w:rPr>
          <w:iCs/>
          <w:smallCaps w:val="0"/>
        </w:rPr>
        <w:t>В случае прохождения практике на предприятии:</w:t>
      </w:r>
    </w:p>
    <w:p w:rsidR="00A15BE0" w:rsidRPr="004E149D" w:rsidRDefault="00A15BE0" w:rsidP="00527BD1">
      <w:pPr>
        <w:pStyle w:val="a8"/>
        <w:numPr>
          <w:ilvl w:val="0"/>
          <w:numId w:val="45"/>
        </w:numPr>
        <w:shd w:val="clear" w:color="auto" w:fill="FFFFFF"/>
        <w:tabs>
          <w:tab w:val="left" w:pos="851"/>
        </w:tabs>
        <w:ind w:left="0" w:firstLine="567"/>
        <w:jc w:val="both"/>
        <w:rPr>
          <w:smallCaps w:val="0"/>
        </w:rPr>
      </w:pPr>
      <w:r>
        <w:rPr>
          <w:iCs/>
          <w:smallCaps w:val="0"/>
        </w:rPr>
        <w:t>о</w:t>
      </w:r>
      <w:r w:rsidRPr="004A39F0">
        <w:rPr>
          <w:iCs/>
          <w:smallCaps w:val="0"/>
        </w:rPr>
        <w:t>тчет</w:t>
      </w:r>
      <w:r>
        <w:rPr>
          <w:iCs/>
          <w:smallCaps w:val="0"/>
        </w:rPr>
        <w:t xml:space="preserve"> по практике; </w:t>
      </w:r>
    </w:p>
    <w:p w:rsidR="00A15BE0" w:rsidRPr="00E130FC" w:rsidRDefault="00A15BE0" w:rsidP="004E149D">
      <w:pPr>
        <w:pStyle w:val="a8"/>
        <w:numPr>
          <w:ilvl w:val="0"/>
          <w:numId w:val="45"/>
        </w:numPr>
        <w:shd w:val="clear" w:color="auto" w:fill="FFFFFF"/>
        <w:tabs>
          <w:tab w:val="left" w:pos="851"/>
        </w:tabs>
        <w:ind w:left="0" w:firstLine="567"/>
        <w:jc w:val="both"/>
        <w:rPr>
          <w:smallCaps w:val="0"/>
        </w:rPr>
      </w:pPr>
      <w:r>
        <w:rPr>
          <w:smallCaps w:val="0"/>
        </w:rPr>
        <w:t>р</w:t>
      </w:r>
      <w:r w:rsidRPr="00E130FC">
        <w:rPr>
          <w:smallCaps w:val="0"/>
        </w:rPr>
        <w:t>абочий график (план) практики (заверенный печатью организации);</w:t>
      </w:r>
    </w:p>
    <w:p w:rsidR="00A15BE0" w:rsidRPr="00D439DB" w:rsidRDefault="00A15BE0" w:rsidP="004E149D">
      <w:pPr>
        <w:pStyle w:val="af0"/>
        <w:numPr>
          <w:ilvl w:val="0"/>
          <w:numId w:val="45"/>
        </w:numPr>
        <w:tabs>
          <w:tab w:val="left" w:pos="851"/>
        </w:tabs>
        <w:ind w:left="0" w:firstLine="567"/>
        <w:rPr>
          <w:sz w:val="24"/>
          <w:lang w:eastAsia="ru-RU"/>
        </w:rPr>
      </w:pPr>
      <w:r>
        <w:rPr>
          <w:sz w:val="24"/>
          <w:lang w:eastAsia="ru-RU"/>
        </w:rPr>
        <w:t>о</w:t>
      </w:r>
      <w:r w:rsidRPr="00D439DB">
        <w:rPr>
          <w:sz w:val="24"/>
          <w:lang w:eastAsia="ru-RU"/>
        </w:rPr>
        <w:t>тзыв</w:t>
      </w:r>
      <w:r>
        <w:rPr>
          <w:sz w:val="24"/>
          <w:lang w:eastAsia="ru-RU"/>
        </w:rPr>
        <w:t xml:space="preserve"> (с подписью и печатью предприятия).</w:t>
      </w:r>
    </w:p>
    <w:p w:rsidR="00A15BE0" w:rsidRDefault="00A15BE0" w:rsidP="003A308B">
      <w:pPr>
        <w:tabs>
          <w:tab w:val="left" w:pos="851"/>
        </w:tabs>
        <w:ind w:firstLine="567"/>
        <w:jc w:val="both"/>
        <w:rPr>
          <w:i/>
          <w:smallCaps w:val="0"/>
        </w:rPr>
      </w:pPr>
      <w:r>
        <w:rPr>
          <w:i/>
          <w:smallCaps w:val="0"/>
        </w:rPr>
        <w:t>Производственная</w:t>
      </w:r>
      <w:r w:rsidRPr="00CE4C18">
        <w:rPr>
          <w:i/>
          <w:smallCaps w:val="0"/>
        </w:rPr>
        <w:t xml:space="preserve"> практик</w:t>
      </w:r>
      <w:r>
        <w:rPr>
          <w:i/>
          <w:smallCaps w:val="0"/>
        </w:rPr>
        <w:t>а</w:t>
      </w:r>
      <w:r w:rsidRPr="00CE4C18">
        <w:rPr>
          <w:i/>
          <w:smallCaps w:val="0"/>
        </w:rPr>
        <w:t xml:space="preserve"> аттестуется в форме дифференцированного зачета с учетом подготовленного письменного отчета по результатам практики</w:t>
      </w:r>
      <w:r>
        <w:rPr>
          <w:i/>
          <w:smallCaps w:val="0"/>
        </w:rPr>
        <w:t>.</w:t>
      </w:r>
    </w:p>
    <w:p w:rsidR="00A15BE0" w:rsidRDefault="00A15BE0" w:rsidP="003A308B">
      <w:pPr>
        <w:tabs>
          <w:tab w:val="left" w:pos="851"/>
        </w:tabs>
        <w:ind w:firstLine="567"/>
        <w:jc w:val="both"/>
        <w:rPr>
          <w:iCs/>
          <w:smallCaps w:val="0"/>
        </w:rPr>
      </w:pPr>
      <w:r w:rsidRPr="00CD2038">
        <w:rPr>
          <w:iCs/>
          <w:smallCaps w:val="0"/>
        </w:rPr>
        <w:t xml:space="preserve">По итогам прохождения практики </w:t>
      </w:r>
      <w:r>
        <w:rPr>
          <w:iCs/>
          <w:smallCaps w:val="0"/>
        </w:rPr>
        <w:t>обучающийся должен подготовить отчет в соответствии с требованиями индивидуального задания, выполняемого в период прохождения практики.</w:t>
      </w:r>
    </w:p>
    <w:p w:rsidR="00A15BE0" w:rsidRPr="00DC65BF" w:rsidRDefault="00A15BE0" w:rsidP="003A308B">
      <w:pPr>
        <w:pStyle w:val="af0"/>
        <w:tabs>
          <w:tab w:val="left" w:pos="851"/>
        </w:tabs>
        <w:ind w:firstLine="567"/>
        <w:rPr>
          <w:b/>
          <w:bCs/>
          <w:sz w:val="24"/>
          <w:lang w:eastAsia="ru-RU"/>
        </w:rPr>
      </w:pPr>
      <w:r w:rsidRPr="00DC65BF">
        <w:rPr>
          <w:b/>
          <w:bCs/>
          <w:sz w:val="24"/>
          <w:lang w:eastAsia="ru-RU"/>
        </w:rPr>
        <w:t>Примерная структура отчета практики</w:t>
      </w:r>
      <w:r>
        <w:rPr>
          <w:b/>
          <w:bCs/>
          <w:sz w:val="24"/>
          <w:lang w:eastAsia="ru-RU"/>
        </w:rPr>
        <w:t>:</w:t>
      </w:r>
    </w:p>
    <w:p w:rsidR="00A15BE0" w:rsidRDefault="00A15BE0" w:rsidP="00527BD1">
      <w:pPr>
        <w:pStyle w:val="af0"/>
        <w:numPr>
          <w:ilvl w:val="0"/>
          <w:numId w:val="6"/>
        </w:numPr>
        <w:tabs>
          <w:tab w:val="left" w:pos="851"/>
        </w:tabs>
        <w:ind w:left="0" w:firstLine="567"/>
        <w:rPr>
          <w:sz w:val="24"/>
          <w:lang w:eastAsia="ru-RU"/>
        </w:rPr>
      </w:pPr>
      <w:r w:rsidRPr="00D439DB">
        <w:rPr>
          <w:sz w:val="24"/>
          <w:lang w:eastAsia="ru-RU"/>
        </w:rPr>
        <w:t>Титульный лист</w:t>
      </w:r>
      <w:r>
        <w:rPr>
          <w:sz w:val="24"/>
          <w:lang w:eastAsia="ru-RU"/>
        </w:rPr>
        <w:t xml:space="preserve"> </w:t>
      </w:r>
    </w:p>
    <w:p w:rsidR="00A15BE0" w:rsidRPr="00D439DB" w:rsidRDefault="00A15BE0" w:rsidP="003A308B">
      <w:pPr>
        <w:pStyle w:val="af0"/>
        <w:numPr>
          <w:ilvl w:val="0"/>
          <w:numId w:val="6"/>
        </w:numPr>
        <w:tabs>
          <w:tab w:val="left" w:pos="851"/>
        </w:tabs>
        <w:ind w:left="0" w:firstLine="567"/>
        <w:rPr>
          <w:sz w:val="24"/>
          <w:lang w:eastAsia="ru-RU"/>
        </w:rPr>
      </w:pPr>
      <w:r w:rsidRPr="00D439DB">
        <w:rPr>
          <w:sz w:val="24"/>
          <w:lang w:eastAsia="ru-RU"/>
        </w:rPr>
        <w:t>Содержание</w:t>
      </w:r>
    </w:p>
    <w:p w:rsidR="00A15BE0" w:rsidRDefault="00A15BE0" w:rsidP="00402806">
      <w:pPr>
        <w:pStyle w:val="af0"/>
        <w:numPr>
          <w:ilvl w:val="0"/>
          <w:numId w:val="6"/>
        </w:numPr>
        <w:tabs>
          <w:tab w:val="left" w:pos="851"/>
        </w:tabs>
        <w:ind w:left="0" w:firstLine="567"/>
        <w:rPr>
          <w:sz w:val="24"/>
          <w:lang w:eastAsia="ru-RU"/>
        </w:rPr>
      </w:pPr>
      <w:r>
        <w:rPr>
          <w:sz w:val="24"/>
          <w:lang w:eastAsia="ru-RU"/>
        </w:rPr>
        <w:t xml:space="preserve">Основная </w:t>
      </w:r>
      <w:r w:rsidRPr="00402806">
        <w:rPr>
          <w:sz w:val="24"/>
          <w:lang w:eastAsia="ru-RU"/>
        </w:rPr>
        <w:t xml:space="preserve">часть </w:t>
      </w:r>
      <w:r>
        <w:rPr>
          <w:sz w:val="24"/>
          <w:lang w:eastAsia="ru-RU"/>
        </w:rPr>
        <w:t>(</w:t>
      </w:r>
      <w:r w:rsidRPr="00402806">
        <w:rPr>
          <w:sz w:val="24"/>
          <w:lang w:eastAsia="ru-RU"/>
        </w:rPr>
        <w:t>расписывается в зависимости от типа и способа проведения практик, а также от специфики деятельности</w:t>
      </w:r>
      <w:r>
        <w:rPr>
          <w:sz w:val="24"/>
          <w:lang w:eastAsia="ru-RU"/>
        </w:rPr>
        <w:t>)</w:t>
      </w:r>
    </w:p>
    <w:p w:rsidR="00A15BE0" w:rsidRPr="00D439DB" w:rsidRDefault="00A15BE0" w:rsidP="003A308B">
      <w:pPr>
        <w:pStyle w:val="af0"/>
        <w:numPr>
          <w:ilvl w:val="0"/>
          <w:numId w:val="6"/>
        </w:numPr>
        <w:tabs>
          <w:tab w:val="left" w:pos="851"/>
        </w:tabs>
        <w:ind w:left="0" w:firstLine="567"/>
        <w:rPr>
          <w:sz w:val="24"/>
          <w:lang w:eastAsia="ru-RU"/>
        </w:rPr>
      </w:pPr>
      <w:r>
        <w:rPr>
          <w:sz w:val="24"/>
          <w:lang w:eastAsia="ru-RU"/>
        </w:rPr>
        <w:t>Выводы</w:t>
      </w:r>
    </w:p>
    <w:p w:rsidR="00A15BE0" w:rsidRPr="00D439DB" w:rsidRDefault="00A15BE0" w:rsidP="003A308B">
      <w:pPr>
        <w:pStyle w:val="af0"/>
        <w:numPr>
          <w:ilvl w:val="0"/>
          <w:numId w:val="6"/>
        </w:numPr>
        <w:tabs>
          <w:tab w:val="left" w:pos="851"/>
        </w:tabs>
        <w:ind w:left="0" w:firstLine="567"/>
        <w:rPr>
          <w:sz w:val="24"/>
          <w:lang w:eastAsia="ru-RU"/>
        </w:rPr>
      </w:pPr>
      <w:r w:rsidRPr="00D439DB">
        <w:rPr>
          <w:sz w:val="24"/>
          <w:lang w:eastAsia="ru-RU"/>
        </w:rPr>
        <w:t xml:space="preserve">Список </w:t>
      </w:r>
      <w:r>
        <w:rPr>
          <w:sz w:val="24"/>
          <w:lang w:eastAsia="ru-RU"/>
        </w:rPr>
        <w:t>литературы</w:t>
      </w:r>
    </w:p>
    <w:p w:rsidR="00A15BE0" w:rsidRPr="00D439DB" w:rsidRDefault="00A15BE0" w:rsidP="003A308B">
      <w:pPr>
        <w:pStyle w:val="af0"/>
        <w:numPr>
          <w:ilvl w:val="0"/>
          <w:numId w:val="6"/>
        </w:numPr>
        <w:tabs>
          <w:tab w:val="left" w:pos="851"/>
        </w:tabs>
        <w:ind w:left="0" w:firstLine="567"/>
        <w:rPr>
          <w:sz w:val="24"/>
          <w:lang w:eastAsia="ru-RU"/>
        </w:rPr>
      </w:pPr>
      <w:r w:rsidRPr="00D439DB">
        <w:rPr>
          <w:sz w:val="24"/>
          <w:lang w:eastAsia="ru-RU"/>
        </w:rPr>
        <w:t>Приложения</w:t>
      </w:r>
    </w:p>
    <w:p w:rsidR="00A15BE0" w:rsidRDefault="00A15BE0" w:rsidP="003A308B">
      <w:pPr>
        <w:tabs>
          <w:tab w:val="left" w:pos="851"/>
        </w:tabs>
        <w:ind w:firstLine="567"/>
        <w:jc w:val="both"/>
        <w:rPr>
          <w:smallCaps w:val="0"/>
        </w:rPr>
      </w:pPr>
      <w:r w:rsidRPr="00CE4C18">
        <w:rPr>
          <w:smallCaps w:val="0"/>
        </w:rPr>
        <w:t>При оценке итогов работы студента принимается во внимание характеристика, дан</w:t>
      </w:r>
      <w:r>
        <w:rPr>
          <w:smallCaps w:val="0"/>
        </w:rPr>
        <w:t>ная ему руководителем практики.</w:t>
      </w:r>
    </w:p>
    <w:p w:rsidR="00A15BE0" w:rsidRPr="00CE4C18" w:rsidRDefault="00A15BE0" w:rsidP="00E04397">
      <w:pPr>
        <w:tabs>
          <w:tab w:val="left" w:pos="851"/>
        </w:tabs>
        <w:ind w:firstLine="567"/>
        <w:jc w:val="both"/>
        <w:rPr>
          <w:smallCaps w:val="0"/>
        </w:rPr>
      </w:pPr>
      <w:r w:rsidRPr="00CE4C18">
        <w:rPr>
          <w:smallCaps w:val="0"/>
        </w:rPr>
        <w:t xml:space="preserve"> Результаты аттестации оформляются на кафедрах в соответствующие ведомости, которые передаются в деканаты факультетов</w:t>
      </w:r>
      <w:r>
        <w:rPr>
          <w:smallCaps w:val="0"/>
        </w:rPr>
        <w:t>/институтов</w:t>
      </w:r>
      <w:r w:rsidRPr="00CE4C18">
        <w:rPr>
          <w:smallCaps w:val="0"/>
        </w:rPr>
        <w:t xml:space="preserve"> по принадлежности студентов. </w:t>
      </w:r>
    </w:p>
    <w:p w:rsidR="00A15BE0" w:rsidRPr="00CE4C18" w:rsidRDefault="00A15BE0" w:rsidP="00E04397">
      <w:pPr>
        <w:tabs>
          <w:tab w:val="left" w:pos="851"/>
        </w:tabs>
        <w:ind w:firstLine="567"/>
        <w:jc w:val="both"/>
        <w:rPr>
          <w:smallCaps w:val="0"/>
        </w:rPr>
      </w:pPr>
      <w:r w:rsidRPr="00CE4C18">
        <w:rPr>
          <w:smallCaps w:val="0"/>
        </w:rPr>
        <w:t>Оценка по практике или зачет приравнивается к оценкам (зачетам) по теоретическому обучению и учитывается при подведении итогов общей успеваемости студентов в соответствии с утвержденным учебным планом.</w:t>
      </w:r>
    </w:p>
    <w:p w:rsidR="00A15BE0" w:rsidRPr="00CA4F4E" w:rsidRDefault="00A15BE0" w:rsidP="00E04397">
      <w:pPr>
        <w:keepNext/>
        <w:tabs>
          <w:tab w:val="left" w:pos="851"/>
        </w:tabs>
        <w:ind w:firstLine="567"/>
        <w:jc w:val="both"/>
        <w:rPr>
          <w:smallCaps w:val="0"/>
          <w:highlight w:val="yellow"/>
        </w:rPr>
      </w:pPr>
      <w:r w:rsidRPr="00CA4F4E">
        <w:rPr>
          <w:smallCaps w:val="0"/>
        </w:rPr>
        <w:t>Оценочные средства, используемые для промежуточной аттестации обучающихся по итогам освоения практики, их виды и формы, требования к ним и шкал</w:t>
      </w:r>
      <w:r>
        <w:rPr>
          <w:smallCaps w:val="0"/>
        </w:rPr>
        <w:t>а</w:t>
      </w:r>
      <w:r w:rsidRPr="00CA4F4E">
        <w:rPr>
          <w:smallCaps w:val="0"/>
        </w:rPr>
        <w:t xml:space="preserve"> оценивания</w:t>
      </w:r>
      <w:r>
        <w:rPr>
          <w:smallCaps w:val="0"/>
        </w:rPr>
        <w:t xml:space="preserve">, </w:t>
      </w:r>
      <w:r w:rsidRPr="00CA4F4E">
        <w:rPr>
          <w:smallCaps w:val="0"/>
        </w:rPr>
        <w:t xml:space="preserve"> приведены в приложении к программе  практики «Фонд оценочных средств по </w:t>
      </w:r>
      <w:r>
        <w:rPr>
          <w:smallCaps w:val="0"/>
        </w:rPr>
        <w:t>п</w:t>
      </w:r>
      <w:r w:rsidRPr="00402806">
        <w:rPr>
          <w:smallCaps w:val="0"/>
        </w:rPr>
        <w:t>роизводственн</w:t>
      </w:r>
      <w:r>
        <w:rPr>
          <w:smallCaps w:val="0"/>
        </w:rPr>
        <w:t>ой</w:t>
      </w:r>
      <w:r w:rsidRPr="00402806">
        <w:rPr>
          <w:smallCaps w:val="0"/>
        </w:rPr>
        <w:t xml:space="preserve"> практик</w:t>
      </w:r>
      <w:r>
        <w:rPr>
          <w:smallCaps w:val="0"/>
        </w:rPr>
        <w:t>е</w:t>
      </w:r>
      <w:r w:rsidRPr="00402806">
        <w:rPr>
          <w:smallCaps w:val="0"/>
        </w:rPr>
        <w:t>. Практика по получению профессиональных умений и опыта профессиональной деятельности (в том числе технологическая практика)</w:t>
      </w:r>
      <w:r w:rsidRPr="00CA4F4E">
        <w:rPr>
          <w:smallCaps w:val="0"/>
        </w:rPr>
        <w:t>.</w:t>
      </w:r>
    </w:p>
    <w:p w:rsidR="00A15BE0" w:rsidRPr="006A1FED" w:rsidRDefault="00A15BE0" w:rsidP="00914334">
      <w:pPr>
        <w:pStyle w:val="Default"/>
        <w:ind w:firstLine="709"/>
        <w:jc w:val="both"/>
        <w:rPr>
          <w:iCs/>
          <w:color w:val="auto"/>
        </w:rPr>
      </w:pPr>
    </w:p>
    <w:p w:rsidR="00A15BE0" w:rsidRPr="00914334" w:rsidRDefault="00A811E5" w:rsidP="00E130FC">
      <w:pPr>
        <w:keepNext/>
        <w:rPr>
          <w:b/>
          <w:smallCaps w:val="0"/>
        </w:rPr>
      </w:pPr>
      <w:r>
        <w:rPr>
          <w:b/>
          <w:smallCaps w:val="0"/>
        </w:rPr>
        <w:br w:type="page"/>
      </w:r>
      <w:r w:rsidR="00A15BE0" w:rsidRPr="00914334">
        <w:rPr>
          <w:b/>
          <w:smallCaps w:val="0"/>
        </w:rPr>
        <w:lastRenderedPageBreak/>
        <w:t xml:space="preserve">9. </w:t>
      </w:r>
      <w:r w:rsidR="00A15BE0" w:rsidRPr="00914334">
        <w:rPr>
          <w:b/>
          <w:smallCaps w:val="0"/>
          <w:color w:val="000000"/>
        </w:rPr>
        <w:t>Учебно-методическое и информационное обеспечение дисциплины:</w:t>
      </w:r>
    </w:p>
    <w:p w:rsidR="00A15BE0" w:rsidRDefault="00A15BE0" w:rsidP="00E130FC">
      <w:pPr>
        <w:pStyle w:val="Default"/>
        <w:jc w:val="both"/>
        <w:rPr>
          <w:iCs/>
          <w:color w:val="auto"/>
        </w:rPr>
      </w:pPr>
      <w:r w:rsidRPr="00914334">
        <w:rPr>
          <w:b/>
          <w:iCs/>
          <w:color w:val="auto"/>
        </w:rPr>
        <w:t>а) основная литература</w:t>
      </w:r>
      <w:r w:rsidRPr="00914334">
        <w:rPr>
          <w:iCs/>
          <w:color w:val="auto"/>
        </w:rPr>
        <w:t>:</w:t>
      </w:r>
    </w:p>
    <w:tbl>
      <w:tblPr>
        <w:tblW w:w="988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22"/>
        <w:gridCol w:w="8341"/>
        <w:gridCol w:w="1026"/>
      </w:tblGrid>
      <w:tr w:rsidR="00A15BE0" w:rsidRPr="002E3276" w:rsidTr="00B84553">
        <w:trPr>
          <w:jc w:val="center"/>
        </w:trPr>
        <w:tc>
          <w:tcPr>
            <w:tcW w:w="522" w:type="dxa"/>
          </w:tcPr>
          <w:p w:rsidR="00A15BE0" w:rsidRPr="002E3276" w:rsidRDefault="00A15BE0" w:rsidP="007B304A">
            <w:pPr>
              <w:keepNext/>
              <w:jc w:val="center"/>
              <w:rPr>
                <w:b/>
                <w:i/>
                <w:smallCaps w:val="0"/>
                <w:color w:val="000000"/>
                <w:sz w:val="20"/>
              </w:rPr>
            </w:pPr>
            <w:r w:rsidRPr="002E3276">
              <w:rPr>
                <w:b/>
                <w:i/>
                <w:smallCaps w:val="0"/>
                <w:color w:val="000000"/>
                <w:sz w:val="20"/>
              </w:rPr>
              <w:t>№ п/п</w:t>
            </w:r>
          </w:p>
        </w:tc>
        <w:tc>
          <w:tcPr>
            <w:tcW w:w="8341" w:type="dxa"/>
          </w:tcPr>
          <w:p w:rsidR="00A15BE0" w:rsidRPr="002E3276" w:rsidRDefault="00A15BE0" w:rsidP="007B304A">
            <w:pPr>
              <w:keepNext/>
              <w:jc w:val="center"/>
              <w:rPr>
                <w:b/>
                <w:i/>
                <w:smallCaps w:val="0"/>
                <w:color w:val="000000"/>
                <w:sz w:val="20"/>
              </w:rPr>
            </w:pPr>
            <w:r w:rsidRPr="002E3276">
              <w:rPr>
                <w:b/>
                <w:i/>
                <w:smallCaps w:val="0"/>
                <w:color w:val="000000"/>
                <w:sz w:val="20"/>
              </w:rPr>
              <w:t>Наименование книги</w:t>
            </w:r>
          </w:p>
        </w:tc>
        <w:tc>
          <w:tcPr>
            <w:tcW w:w="1026" w:type="dxa"/>
          </w:tcPr>
          <w:p w:rsidR="00A15BE0" w:rsidRPr="002E3276" w:rsidRDefault="00A15BE0" w:rsidP="007B304A">
            <w:pPr>
              <w:keepNext/>
              <w:jc w:val="center"/>
              <w:rPr>
                <w:b/>
                <w:i/>
                <w:smallCaps w:val="0"/>
                <w:color w:val="000000"/>
                <w:sz w:val="20"/>
              </w:rPr>
            </w:pPr>
            <w:r w:rsidRPr="002E3276">
              <w:rPr>
                <w:b/>
                <w:i/>
                <w:smallCaps w:val="0"/>
                <w:color w:val="000000"/>
                <w:sz w:val="20"/>
              </w:rPr>
              <w:t>Год издания</w:t>
            </w:r>
          </w:p>
        </w:tc>
      </w:tr>
      <w:tr w:rsidR="00A15BE0" w:rsidRPr="002E3276" w:rsidTr="00B84553">
        <w:trPr>
          <w:jc w:val="center"/>
        </w:trPr>
        <w:tc>
          <w:tcPr>
            <w:tcW w:w="522" w:type="dxa"/>
          </w:tcPr>
          <w:p w:rsidR="00A15BE0" w:rsidRPr="000D5FF9" w:rsidRDefault="00A15BE0" w:rsidP="00E52601">
            <w:pPr>
              <w:keepNext/>
              <w:numPr>
                <w:ilvl w:val="0"/>
                <w:numId w:val="22"/>
              </w:numPr>
              <w:ind w:left="357" w:hanging="357"/>
              <w:jc w:val="both"/>
              <w:rPr>
                <w:smallCaps w:val="0"/>
                <w:color w:val="000000"/>
              </w:rPr>
            </w:pPr>
          </w:p>
        </w:tc>
        <w:tc>
          <w:tcPr>
            <w:tcW w:w="8341" w:type="dxa"/>
          </w:tcPr>
          <w:p w:rsidR="00A15BE0" w:rsidRPr="0070114E" w:rsidRDefault="00A15BE0" w:rsidP="00A71C7B">
            <w:pPr>
              <w:jc w:val="both"/>
              <w:rPr>
                <w:smallCaps w:val="0"/>
                <w:sz w:val="20"/>
                <w:szCs w:val="20"/>
              </w:rPr>
            </w:pPr>
            <w:r w:rsidRPr="0070114E">
              <w:rPr>
                <w:smallCaps w:val="0"/>
                <w:sz w:val="20"/>
                <w:szCs w:val="20"/>
              </w:rPr>
              <w:t xml:space="preserve">Гончарова М.А. Строительные материалы [электронный ресурс]: учебное пособие / М.А. Гончарова, В.В. </w:t>
            </w:r>
            <w:proofErr w:type="spellStart"/>
            <w:r w:rsidRPr="0070114E">
              <w:rPr>
                <w:smallCaps w:val="0"/>
                <w:sz w:val="20"/>
                <w:szCs w:val="20"/>
              </w:rPr>
              <w:t>Крохотин</w:t>
            </w:r>
            <w:proofErr w:type="spellEnd"/>
            <w:r w:rsidRPr="0070114E">
              <w:rPr>
                <w:smallCaps w:val="0"/>
                <w:sz w:val="20"/>
                <w:szCs w:val="20"/>
              </w:rPr>
              <w:t>, Н.А. Каширина. — электрон. Текстовые данные. — Липецк: Липецкий государственный технический университет, ЭБС АСВ, 2017. — 79 c. — 978-5-88247-829-1. — режим доступа: http://www.iprbookshop.ru/73090.html</w:t>
            </w:r>
          </w:p>
        </w:tc>
        <w:tc>
          <w:tcPr>
            <w:tcW w:w="1026" w:type="dxa"/>
            <w:vAlign w:val="center"/>
          </w:tcPr>
          <w:p w:rsidR="00A15BE0" w:rsidRPr="000D5FF9" w:rsidRDefault="00A15BE0" w:rsidP="00D1114C">
            <w:pPr>
              <w:keepNext/>
              <w:jc w:val="center"/>
              <w:rPr>
                <w:smallCaps w:val="0"/>
                <w:color w:val="000000"/>
              </w:rPr>
            </w:pPr>
            <w:r>
              <w:rPr>
                <w:smallCaps w:val="0"/>
                <w:color w:val="000000"/>
              </w:rPr>
              <w:t>2017</w:t>
            </w:r>
          </w:p>
        </w:tc>
      </w:tr>
      <w:tr w:rsidR="00A15BE0" w:rsidRPr="002E3276" w:rsidTr="00B84553">
        <w:trPr>
          <w:jc w:val="center"/>
        </w:trPr>
        <w:tc>
          <w:tcPr>
            <w:tcW w:w="522" w:type="dxa"/>
          </w:tcPr>
          <w:p w:rsidR="00A15BE0" w:rsidRPr="000D5FF9" w:rsidRDefault="00A15BE0" w:rsidP="00E52601">
            <w:pPr>
              <w:keepNext/>
              <w:numPr>
                <w:ilvl w:val="0"/>
                <w:numId w:val="22"/>
              </w:numPr>
              <w:ind w:left="0" w:firstLine="0"/>
              <w:jc w:val="both"/>
              <w:rPr>
                <w:smallCaps w:val="0"/>
                <w:color w:val="000000"/>
              </w:rPr>
            </w:pPr>
          </w:p>
        </w:tc>
        <w:tc>
          <w:tcPr>
            <w:tcW w:w="8341" w:type="dxa"/>
          </w:tcPr>
          <w:p w:rsidR="00A15BE0" w:rsidRPr="0070114E" w:rsidRDefault="00A15BE0" w:rsidP="007530D2">
            <w:pPr>
              <w:jc w:val="both"/>
              <w:rPr>
                <w:smallCaps w:val="0"/>
                <w:sz w:val="20"/>
                <w:szCs w:val="20"/>
              </w:rPr>
            </w:pPr>
            <w:proofErr w:type="spellStart"/>
            <w:r w:rsidRPr="0070114E">
              <w:rPr>
                <w:smallCaps w:val="0"/>
                <w:sz w:val="20"/>
                <w:szCs w:val="20"/>
              </w:rPr>
              <w:t>Радионенко</w:t>
            </w:r>
            <w:proofErr w:type="spellEnd"/>
            <w:r w:rsidRPr="0070114E">
              <w:rPr>
                <w:smallCaps w:val="0"/>
                <w:sz w:val="20"/>
                <w:szCs w:val="20"/>
              </w:rPr>
              <w:t xml:space="preserve">, В. П. Технологические процессы в строительстве [Электронный ресурс] : курс лекций / В. П. </w:t>
            </w:r>
            <w:proofErr w:type="spellStart"/>
            <w:r w:rsidRPr="0070114E">
              <w:rPr>
                <w:smallCaps w:val="0"/>
                <w:sz w:val="20"/>
                <w:szCs w:val="20"/>
              </w:rPr>
              <w:t>Радионенко</w:t>
            </w:r>
            <w:proofErr w:type="spellEnd"/>
            <w:r w:rsidRPr="0070114E">
              <w:rPr>
                <w:smallCaps w:val="0"/>
                <w:sz w:val="20"/>
                <w:szCs w:val="20"/>
              </w:rPr>
              <w:t xml:space="preserve">. — </w:t>
            </w:r>
            <w:proofErr w:type="spellStart"/>
            <w:r w:rsidRPr="0070114E">
              <w:rPr>
                <w:smallCaps w:val="0"/>
                <w:sz w:val="20"/>
                <w:szCs w:val="20"/>
              </w:rPr>
              <w:t>Электрон.текстовые</w:t>
            </w:r>
            <w:proofErr w:type="spellEnd"/>
            <w:r w:rsidRPr="0070114E">
              <w:rPr>
                <w:smallCaps w:val="0"/>
                <w:sz w:val="20"/>
                <w:szCs w:val="20"/>
              </w:rPr>
              <w:t xml:space="preserve"> данные. — Воронеж : Воронежский государственный архитектурно-строительный университет, ЭБС АСВ, 2014. — 251 c. — 978-5-89040-494-7. — Режим доступа: http://www.iprbookshop.ru/30851.html</w:t>
            </w:r>
          </w:p>
        </w:tc>
        <w:tc>
          <w:tcPr>
            <w:tcW w:w="1026" w:type="dxa"/>
            <w:vAlign w:val="center"/>
          </w:tcPr>
          <w:p w:rsidR="00A15BE0" w:rsidRPr="009A3408" w:rsidRDefault="00A15BE0" w:rsidP="007B304A">
            <w:pPr>
              <w:keepNext/>
              <w:jc w:val="center"/>
              <w:rPr>
                <w:smallCaps w:val="0"/>
                <w:lang w:eastAsia="zh-CN"/>
              </w:rPr>
            </w:pPr>
            <w:r>
              <w:rPr>
                <w:smallCaps w:val="0"/>
                <w:lang w:eastAsia="zh-CN"/>
              </w:rPr>
              <w:t>2014</w:t>
            </w:r>
          </w:p>
        </w:tc>
      </w:tr>
      <w:tr w:rsidR="00A15BE0" w:rsidRPr="002E3276" w:rsidTr="00B84553">
        <w:trPr>
          <w:jc w:val="center"/>
        </w:trPr>
        <w:tc>
          <w:tcPr>
            <w:tcW w:w="522" w:type="dxa"/>
          </w:tcPr>
          <w:p w:rsidR="00A15BE0" w:rsidRPr="000D5FF9" w:rsidRDefault="00A15BE0" w:rsidP="00E52601">
            <w:pPr>
              <w:keepNext/>
              <w:numPr>
                <w:ilvl w:val="0"/>
                <w:numId w:val="22"/>
              </w:numPr>
              <w:ind w:left="0" w:firstLine="0"/>
              <w:jc w:val="both"/>
              <w:rPr>
                <w:smallCaps w:val="0"/>
                <w:color w:val="000000"/>
              </w:rPr>
            </w:pPr>
          </w:p>
        </w:tc>
        <w:tc>
          <w:tcPr>
            <w:tcW w:w="8341" w:type="dxa"/>
          </w:tcPr>
          <w:p w:rsidR="00A15BE0" w:rsidRPr="0070114E" w:rsidRDefault="00A15BE0" w:rsidP="00A71C7B">
            <w:pPr>
              <w:jc w:val="both"/>
              <w:rPr>
                <w:smallCaps w:val="0"/>
                <w:sz w:val="20"/>
                <w:szCs w:val="20"/>
              </w:rPr>
            </w:pPr>
            <w:r w:rsidRPr="0070114E">
              <w:rPr>
                <w:smallCaps w:val="0"/>
                <w:sz w:val="20"/>
                <w:szCs w:val="20"/>
              </w:rPr>
              <w:t xml:space="preserve">Инженерные изыскания для строительства и проектирования [Электронный ресурс] : сборник нормативных актов и документов / сост. Ю.В. </w:t>
            </w:r>
            <w:proofErr w:type="spellStart"/>
            <w:r w:rsidRPr="0070114E">
              <w:rPr>
                <w:smallCaps w:val="0"/>
                <w:sz w:val="20"/>
                <w:szCs w:val="20"/>
              </w:rPr>
              <w:t>Хлистун</w:t>
            </w:r>
            <w:proofErr w:type="spellEnd"/>
            <w:r w:rsidRPr="0070114E">
              <w:rPr>
                <w:smallCaps w:val="0"/>
                <w:sz w:val="20"/>
                <w:szCs w:val="20"/>
              </w:rPr>
              <w:t xml:space="preserve">. — </w:t>
            </w:r>
            <w:proofErr w:type="spellStart"/>
            <w:r w:rsidRPr="0070114E">
              <w:rPr>
                <w:smallCaps w:val="0"/>
                <w:sz w:val="20"/>
                <w:szCs w:val="20"/>
              </w:rPr>
              <w:t>Электрон.текстовые</w:t>
            </w:r>
            <w:proofErr w:type="spellEnd"/>
            <w:r w:rsidRPr="0070114E">
              <w:rPr>
                <w:smallCaps w:val="0"/>
                <w:sz w:val="20"/>
                <w:szCs w:val="20"/>
              </w:rPr>
              <w:t xml:space="preserve"> данные. — Саратов: Ай Пи Эр Медиа, 2015. — 511 c. — 978-5-905916-08-3. — Режим доступа: http://www.iprbookshop.ru/30243.html</w:t>
            </w:r>
          </w:p>
        </w:tc>
        <w:tc>
          <w:tcPr>
            <w:tcW w:w="1026" w:type="dxa"/>
            <w:vAlign w:val="center"/>
          </w:tcPr>
          <w:p w:rsidR="00A15BE0" w:rsidRPr="0070114E" w:rsidRDefault="00A15BE0" w:rsidP="007B304A">
            <w:pPr>
              <w:keepNext/>
              <w:jc w:val="center"/>
              <w:rPr>
                <w:smallCaps w:val="0"/>
                <w:sz w:val="20"/>
                <w:szCs w:val="20"/>
                <w:lang w:eastAsia="zh-CN"/>
              </w:rPr>
            </w:pPr>
            <w:r w:rsidRPr="0070114E">
              <w:rPr>
                <w:smallCaps w:val="0"/>
                <w:sz w:val="20"/>
                <w:szCs w:val="20"/>
                <w:lang w:eastAsia="zh-CN"/>
              </w:rPr>
              <w:t>2015</w:t>
            </w:r>
          </w:p>
        </w:tc>
      </w:tr>
      <w:tr w:rsidR="00A15BE0" w:rsidRPr="002E3276" w:rsidTr="00B84553">
        <w:trPr>
          <w:jc w:val="center"/>
        </w:trPr>
        <w:tc>
          <w:tcPr>
            <w:tcW w:w="522" w:type="dxa"/>
          </w:tcPr>
          <w:p w:rsidR="00A15BE0" w:rsidRPr="000D5FF9" w:rsidRDefault="00A15BE0" w:rsidP="00E52601">
            <w:pPr>
              <w:keepNext/>
              <w:numPr>
                <w:ilvl w:val="0"/>
                <w:numId w:val="22"/>
              </w:numPr>
              <w:ind w:left="0" w:firstLine="0"/>
              <w:jc w:val="both"/>
              <w:rPr>
                <w:smallCaps w:val="0"/>
                <w:color w:val="000000"/>
              </w:rPr>
            </w:pPr>
          </w:p>
        </w:tc>
        <w:tc>
          <w:tcPr>
            <w:tcW w:w="8341" w:type="dxa"/>
          </w:tcPr>
          <w:p w:rsidR="00A15BE0" w:rsidRPr="0070114E" w:rsidRDefault="00A15BE0" w:rsidP="00A71C7B">
            <w:pPr>
              <w:jc w:val="both"/>
              <w:rPr>
                <w:smallCaps w:val="0"/>
                <w:sz w:val="20"/>
                <w:szCs w:val="20"/>
              </w:rPr>
            </w:pPr>
            <w:r w:rsidRPr="0070114E">
              <w:rPr>
                <w:smallCaps w:val="0"/>
                <w:sz w:val="20"/>
                <w:szCs w:val="20"/>
              </w:rPr>
              <w:t xml:space="preserve">Тихонов Ю.М. Современные строительные материалы и архитектурно-строительные системы зданий. Часть I. Современные строительные материалы для частей зданий [Электронный ресурс]: учебное пособие/ Тихонов Ю.М., Головина С.Г., </w:t>
            </w:r>
            <w:proofErr w:type="spellStart"/>
            <w:r w:rsidRPr="0070114E">
              <w:rPr>
                <w:smallCaps w:val="0"/>
                <w:sz w:val="20"/>
                <w:szCs w:val="20"/>
              </w:rPr>
              <w:t>Шарапенко</w:t>
            </w:r>
            <w:proofErr w:type="spellEnd"/>
            <w:r w:rsidRPr="0070114E">
              <w:rPr>
                <w:smallCaps w:val="0"/>
                <w:sz w:val="20"/>
                <w:szCs w:val="20"/>
              </w:rPr>
              <w:t xml:space="preserve"> А.Ф.— </w:t>
            </w:r>
            <w:proofErr w:type="spellStart"/>
            <w:r w:rsidRPr="0070114E">
              <w:rPr>
                <w:smallCaps w:val="0"/>
                <w:sz w:val="20"/>
                <w:szCs w:val="20"/>
              </w:rPr>
              <w:t>Электрон.текстовые</w:t>
            </w:r>
            <w:proofErr w:type="spellEnd"/>
            <w:r w:rsidRPr="0070114E">
              <w:rPr>
                <w:smallCaps w:val="0"/>
                <w:sz w:val="20"/>
                <w:szCs w:val="20"/>
              </w:rPr>
              <w:t xml:space="preserve"> дан-</w:t>
            </w:r>
            <w:proofErr w:type="spellStart"/>
            <w:r w:rsidRPr="0070114E">
              <w:rPr>
                <w:smallCaps w:val="0"/>
                <w:sz w:val="20"/>
                <w:szCs w:val="20"/>
              </w:rPr>
              <w:t>ные</w:t>
            </w:r>
            <w:proofErr w:type="spellEnd"/>
            <w:r w:rsidRPr="0070114E">
              <w:rPr>
                <w:smallCaps w:val="0"/>
                <w:sz w:val="20"/>
                <w:szCs w:val="20"/>
              </w:rPr>
              <w:t>.— СПб.: Санкт-Петербургский государственный архитектурно-строительный университет, ЭБС АСВ, 2016.— 155 c.— Режим доступа: http://www.iprbookshop.ru/74377.html.— ЭБС «</w:t>
            </w:r>
            <w:proofErr w:type="spellStart"/>
            <w:r w:rsidRPr="0070114E">
              <w:rPr>
                <w:smallCaps w:val="0"/>
                <w:sz w:val="20"/>
                <w:szCs w:val="20"/>
              </w:rPr>
              <w:t>IPRbooks</w:t>
            </w:r>
            <w:proofErr w:type="spellEnd"/>
            <w:r w:rsidRPr="0070114E">
              <w:rPr>
                <w:smallCaps w:val="0"/>
                <w:sz w:val="20"/>
                <w:szCs w:val="20"/>
              </w:rPr>
              <w:t>»</w:t>
            </w:r>
          </w:p>
        </w:tc>
        <w:tc>
          <w:tcPr>
            <w:tcW w:w="1026" w:type="dxa"/>
            <w:vAlign w:val="center"/>
          </w:tcPr>
          <w:p w:rsidR="00A15BE0" w:rsidRPr="0070114E" w:rsidRDefault="00A15BE0" w:rsidP="007B304A">
            <w:pPr>
              <w:keepNext/>
              <w:jc w:val="center"/>
              <w:rPr>
                <w:smallCaps w:val="0"/>
                <w:sz w:val="20"/>
                <w:szCs w:val="20"/>
                <w:lang w:eastAsia="zh-CN"/>
              </w:rPr>
            </w:pPr>
            <w:r w:rsidRPr="0070114E">
              <w:rPr>
                <w:smallCaps w:val="0"/>
                <w:sz w:val="20"/>
                <w:szCs w:val="20"/>
                <w:lang w:eastAsia="zh-CN"/>
              </w:rPr>
              <w:t>2016</w:t>
            </w:r>
          </w:p>
        </w:tc>
      </w:tr>
    </w:tbl>
    <w:p w:rsidR="00A15BE0" w:rsidRDefault="00A15BE0" w:rsidP="00914334">
      <w:pPr>
        <w:pStyle w:val="Default"/>
        <w:ind w:firstLine="709"/>
        <w:jc w:val="both"/>
        <w:rPr>
          <w:iCs/>
          <w:color w:val="auto"/>
        </w:rPr>
      </w:pPr>
    </w:p>
    <w:p w:rsidR="00A15BE0" w:rsidRDefault="00A15BE0" w:rsidP="00E130FC">
      <w:pPr>
        <w:pStyle w:val="Default"/>
        <w:spacing w:line="276" w:lineRule="auto"/>
        <w:jc w:val="both"/>
        <w:rPr>
          <w:b/>
          <w:iCs/>
          <w:color w:val="auto"/>
        </w:rPr>
      </w:pPr>
      <w:r w:rsidRPr="00914334">
        <w:rPr>
          <w:b/>
          <w:iCs/>
          <w:color w:val="auto"/>
        </w:rPr>
        <w:t>б) дополнительная литература:</w:t>
      </w:r>
    </w:p>
    <w:tbl>
      <w:tblPr>
        <w:tblW w:w="988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34"/>
        <w:gridCol w:w="8363"/>
        <w:gridCol w:w="992"/>
      </w:tblGrid>
      <w:tr w:rsidR="00A15BE0" w:rsidRPr="002E3276" w:rsidTr="0070114E">
        <w:trPr>
          <w:jc w:val="center"/>
        </w:trPr>
        <w:tc>
          <w:tcPr>
            <w:tcW w:w="534" w:type="dxa"/>
            <w:vAlign w:val="center"/>
          </w:tcPr>
          <w:p w:rsidR="00A15BE0" w:rsidRPr="002E3276" w:rsidRDefault="00A15BE0" w:rsidP="00520A04">
            <w:pPr>
              <w:keepNext/>
              <w:jc w:val="center"/>
              <w:rPr>
                <w:b/>
                <w:i/>
                <w:smallCaps w:val="0"/>
                <w:color w:val="000000"/>
                <w:sz w:val="20"/>
              </w:rPr>
            </w:pPr>
            <w:r w:rsidRPr="002E3276">
              <w:rPr>
                <w:b/>
                <w:i/>
                <w:smallCaps w:val="0"/>
                <w:color w:val="000000"/>
                <w:sz w:val="20"/>
              </w:rPr>
              <w:t>№ п/п</w:t>
            </w:r>
          </w:p>
        </w:tc>
        <w:tc>
          <w:tcPr>
            <w:tcW w:w="8363" w:type="dxa"/>
            <w:vAlign w:val="center"/>
          </w:tcPr>
          <w:p w:rsidR="00A15BE0" w:rsidRPr="002E3276" w:rsidRDefault="00A15BE0" w:rsidP="00520A04">
            <w:pPr>
              <w:keepNext/>
              <w:jc w:val="center"/>
              <w:rPr>
                <w:b/>
                <w:i/>
                <w:smallCaps w:val="0"/>
                <w:color w:val="000000"/>
                <w:sz w:val="20"/>
              </w:rPr>
            </w:pPr>
            <w:r w:rsidRPr="002E3276">
              <w:rPr>
                <w:b/>
                <w:i/>
                <w:smallCaps w:val="0"/>
                <w:color w:val="000000"/>
                <w:sz w:val="20"/>
              </w:rPr>
              <w:t>Наименование книги</w:t>
            </w:r>
          </w:p>
        </w:tc>
        <w:tc>
          <w:tcPr>
            <w:tcW w:w="992" w:type="dxa"/>
            <w:vAlign w:val="center"/>
          </w:tcPr>
          <w:p w:rsidR="00A15BE0" w:rsidRPr="002E3276" w:rsidRDefault="00A15BE0" w:rsidP="00520A04">
            <w:pPr>
              <w:keepNext/>
              <w:jc w:val="center"/>
              <w:rPr>
                <w:b/>
                <w:i/>
                <w:smallCaps w:val="0"/>
                <w:color w:val="000000"/>
                <w:sz w:val="20"/>
              </w:rPr>
            </w:pPr>
            <w:r w:rsidRPr="002E3276">
              <w:rPr>
                <w:b/>
                <w:i/>
                <w:smallCaps w:val="0"/>
                <w:color w:val="000000"/>
                <w:sz w:val="20"/>
              </w:rPr>
              <w:t>Год издания</w:t>
            </w:r>
          </w:p>
        </w:tc>
      </w:tr>
      <w:tr w:rsidR="00A15BE0" w:rsidRPr="002E3276" w:rsidTr="0070114E">
        <w:trPr>
          <w:jc w:val="center"/>
        </w:trPr>
        <w:tc>
          <w:tcPr>
            <w:tcW w:w="534" w:type="dxa"/>
          </w:tcPr>
          <w:p w:rsidR="00A15BE0" w:rsidRPr="009A3408" w:rsidRDefault="00A15BE0" w:rsidP="00E04397">
            <w:pPr>
              <w:keepNext/>
              <w:jc w:val="both"/>
              <w:rPr>
                <w:smallCaps w:val="0"/>
                <w:lang w:eastAsia="zh-CN"/>
              </w:rPr>
            </w:pPr>
            <w:r w:rsidRPr="009A3408">
              <w:rPr>
                <w:smallCaps w:val="0"/>
                <w:lang w:eastAsia="zh-CN"/>
              </w:rPr>
              <w:t>1</w:t>
            </w:r>
            <w:r>
              <w:rPr>
                <w:smallCaps w:val="0"/>
                <w:lang w:eastAsia="zh-CN"/>
              </w:rPr>
              <w:t>.</w:t>
            </w:r>
          </w:p>
        </w:tc>
        <w:tc>
          <w:tcPr>
            <w:tcW w:w="8363" w:type="dxa"/>
          </w:tcPr>
          <w:p w:rsidR="00A15BE0" w:rsidRPr="0070114E" w:rsidRDefault="00A15BE0" w:rsidP="00A71C7B">
            <w:pPr>
              <w:keepNext/>
              <w:jc w:val="both"/>
              <w:rPr>
                <w:b/>
                <w:smallCaps w:val="0"/>
                <w:color w:val="000000"/>
                <w:sz w:val="20"/>
                <w:szCs w:val="20"/>
              </w:rPr>
            </w:pPr>
            <w:r w:rsidRPr="0070114E">
              <w:rPr>
                <w:smallCaps w:val="0"/>
                <w:sz w:val="20"/>
                <w:szCs w:val="20"/>
                <w:lang w:eastAsia="zh-CN"/>
              </w:rPr>
              <w:t>Инженерная геодезия [Электронный ресурс] : учебное пособие / . — Электрон. текстовые данные. — Самара: Самарский государственный технический университет, ЭБС АСВ, 2016. — 104 c. — 978-5-9585-0687-3. — Режим доступа: http://www.iprbookshop.ru/62898.html</w:t>
            </w:r>
          </w:p>
        </w:tc>
        <w:tc>
          <w:tcPr>
            <w:tcW w:w="992" w:type="dxa"/>
            <w:vAlign w:val="center"/>
          </w:tcPr>
          <w:p w:rsidR="00A15BE0" w:rsidRPr="0070114E" w:rsidRDefault="00A15BE0" w:rsidP="00A71C7B">
            <w:pPr>
              <w:keepNext/>
              <w:jc w:val="center"/>
              <w:rPr>
                <w:smallCaps w:val="0"/>
                <w:color w:val="000000"/>
                <w:sz w:val="20"/>
                <w:szCs w:val="20"/>
              </w:rPr>
            </w:pPr>
            <w:r w:rsidRPr="0070114E">
              <w:rPr>
                <w:smallCaps w:val="0"/>
                <w:color w:val="000000"/>
                <w:sz w:val="20"/>
                <w:szCs w:val="20"/>
              </w:rPr>
              <w:t>2016</w:t>
            </w:r>
          </w:p>
        </w:tc>
      </w:tr>
      <w:tr w:rsidR="00A15BE0" w:rsidRPr="002E3276" w:rsidTr="0070114E">
        <w:trPr>
          <w:jc w:val="center"/>
        </w:trPr>
        <w:tc>
          <w:tcPr>
            <w:tcW w:w="534" w:type="dxa"/>
          </w:tcPr>
          <w:p w:rsidR="00A15BE0" w:rsidRPr="009A3408" w:rsidRDefault="00A15BE0" w:rsidP="0070114E">
            <w:pPr>
              <w:keepNext/>
              <w:jc w:val="both"/>
              <w:rPr>
                <w:smallCaps w:val="0"/>
                <w:lang w:eastAsia="zh-CN"/>
              </w:rPr>
            </w:pPr>
            <w:r>
              <w:rPr>
                <w:smallCaps w:val="0"/>
                <w:lang w:eastAsia="zh-CN"/>
              </w:rPr>
              <w:t>2.</w:t>
            </w:r>
          </w:p>
        </w:tc>
        <w:tc>
          <w:tcPr>
            <w:tcW w:w="8363" w:type="dxa"/>
          </w:tcPr>
          <w:p w:rsidR="00A15BE0" w:rsidRPr="0070114E" w:rsidRDefault="00A15BE0" w:rsidP="0070114E">
            <w:pPr>
              <w:jc w:val="both"/>
              <w:rPr>
                <w:smallCaps w:val="0"/>
                <w:sz w:val="20"/>
                <w:szCs w:val="20"/>
              </w:rPr>
            </w:pPr>
            <w:r w:rsidRPr="0070114E">
              <w:rPr>
                <w:smallCaps w:val="0"/>
                <w:sz w:val="20"/>
                <w:szCs w:val="20"/>
              </w:rPr>
              <w:t xml:space="preserve">Стандартизация и сертификация в строительстве [Электронный ресурс] : учебное пособие / В.И. </w:t>
            </w:r>
            <w:proofErr w:type="spellStart"/>
            <w:r w:rsidRPr="0070114E">
              <w:rPr>
                <w:smallCaps w:val="0"/>
                <w:sz w:val="20"/>
                <w:szCs w:val="20"/>
              </w:rPr>
              <w:t>Логанина</w:t>
            </w:r>
            <w:proofErr w:type="spellEnd"/>
            <w:r w:rsidRPr="0070114E">
              <w:rPr>
                <w:smallCaps w:val="0"/>
                <w:sz w:val="20"/>
                <w:szCs w:val="20"/>
              </w:rPr>
              <w:t xml:space="preserve"> [и др.]. — </w:t>
            </w:r>
            <w:proofErr w:type="spellStart"/>
            <w:r w:rsidRPr="0070114E">
              <w:rPr>
                <w:smallCaps w:val="0"/>
                <w:sz w:val="20"/>
                <w:szCs w:val="20"/>
              </w:rPr>
              <w:t>Электрон.текстовые</w:t>
            </w:r>
            <w:proofErr w:type="spellEnd"/>
            <w:r w:rsidRPr="0070114E">
              <w:rPr>
                <w:smallCaps w:val="0"/>
                <w:sz w:val="20"/>
                <w:szCs w:val="20"/>
              </w:rPr>
              <w:t xml:space="preserve"> данные. — Саратов: Вузовское образование, 2014. — 225 c. — 2227-8397. — Режим доступа: http://www.iprbookshop.ru/19523.html</w:t>
            </w:r>
          </w:p>
        </w:tc>
        <w:tc>
          <w:tcPr>
            <w:tcW w:w="992" w:type="dxa"/>
            <w:vAlign w:val="center"/>
          </w:tcPr>
          <w:p w:rsidR="00A15BE0" w:rsidRPr="0070114E" w:rsidRDefault="00A15BE0" w:rsidP="0070114E">
            <w:pPr>
              <w:keepNext/>
              <w:jc w:val="center"/>
              <w:rPr>
                <w:smallCaps w:val="0"/>
                <w:sz w:val="20"/>
                <w:szCs w:val="20"/>
                <w:lang w:eastAsia="zh-CN"/>
              </w:rPr>
            </w:pPr>
            <w:r w:rsidRPr="0070114E">
              <w:rPr>
                <w:smallCaps w:val="0"/>
                <w:sz w:val="20"/>
                <w:szCs w:val="20"/>
                <w:lang w:eastAsia="zh-CN"/>
              </w:rPr>
              <w:t>2014</w:t>
            </w:r>
          </w:p>
        </w:tc>
      </w:tr>
      <w:tr w:rsidR="00A15BE0" w:rsidRPr="002E3276" w:rsidTr="0070114E">
        <w:trPr>
          <w:jc w:val="center"/>
        </w:trPr>
        <w:tc>
          <w:tcPr>
            <w:tcW w:w="534" w:type="dxa"/>
          </w:tcPr>
          <w:p w:rsidR="00A15BE0" w:rsidRPr="009A3408" w:rsidRDefault="00A15BE0" w:rsidP="0070114E">
            <w:pPr>
              <w:keepNext/>
              <w:jc w:val="both"/>
              <w:rPr>
                <w:smallCaps w:val="0"/>
                <w:lang w:eastAsia="zh-CN"/>
              </w:rPr>
            </w:pPr>
            <w:r>
              <w:rPr>
                <w:smallCaps w:val="0"/>
                <w:lang w:eastAsia="zh-CN"/>
              </w:rPr>
              <w:t>3.</w:t>
            </w:r>
          </w:p>
        </w:tc>
        <w:tc>
          <w:tcPr>
            <w:tcW w:w="8363" w:type="dxa"/>
          </w:tcPr>
          <w:p w:rsidR="00A15BE0" w:rsidRPr="0070114E" w:rsidRDefault="00A15BE0" w:rsidP="0070114E">
            <w:pPr>
              <w:jc w:val="both"/>
              <w:rPr>
                <w:smallCaps w:val="0"/>
                <w:sz w:val="20"/>
                <w:szCs w:val="20"/>
              </w:rPr>
            </w:pPr>
            <w:r w:rsidRPr="0070114E">
              <w:rPr>
                <w:smallCaps w:val="0"/>
                <w:sz w:val="20"/>
                <w:szCs w:val="20"/>
              </w:rPr>
              <w:t xml:space="preserve">Олейник, П. П. Проектирование организации строительства и производства строительно-монтажных работ [Электронный ресурс] : учебное пособие / П. П. Олейник, Б. Ф. </w:t>
            </w:r>
            <w:proofErr w:type="spellStart"/>
            <w:r w:rsidRPr="0070114E">
              <w:rPr>
                <w:smallCaps w:val="0"/>
                <w:sz w:val="20"/>
                <w:szCs w:val="20"/>
              </w:rPr>
              <w:t>Ширшиков</w:t>
            </w:r>
            <w:proofErr w:type="spellEnd"/>
            <w:r w:rsidRPr="0070114E">
              <w:rPr>
                <w:smallCaps w:val="0"/>
                <w:sz w:val="20"/>
                <w:szCs w:val="20"/>
              </w:rPr>
              <w:t xml:space="preserve">. — </w:t>
            </w:r>
            <w:proofErr w:type="spellStart"/>
            <w:r w:rsidRPr="0070114E">
              <w:rPr>
                <w:smallCaps w:val="0"/>
                <w:sz w:val="20"/>
                <w:szCs w:val="20"/>
              </w:rPr>
              <w:t>Электрон.текстовые</w:t>
            </w:r>
            <w:proofErr w:type="spellEnd"/>
            <w:r w:rsidRPr="0070114E">
              <w:rPr>
                <w:smallCaps w:val="0"/>
                <w:sz w:val="20"/>
                <w:szCs w:val="20"/>
              </w:rPr>
              <w:t xml:space="preserve"> данные. — М. : Московский государственный строительный университет, ЭБС АСВ, 2010. — 51 c. — 2227-8397. — Режим доступа: http://www.iprbookshop.ru/16993.html</w:t>
            </w:r>
          </w:p>
        </w:tc>
        <w:tc>
          <w:tcPr>
            <w:tcW w:w="992" w:type="dxa"/>
            <w:vAlign w:val="center"/>
          </w:tcPr>
          <w:p w:rsidR="00A15BE0" w:rsidRPr="0070114E" w:rsidRDefault="00A15BE0" w:rsidP="0070114E">
            <w:pPr>
              <w:keepNext/>
              <w:jc w:val="center"/>
              <w:rPr>
                <w:smallCaps w:val="0"/>
                <w:sz w:val="20"/>
                <w:szCs w:val="20"/>
                <w:lang w:eastAsia="zh-CN"/>
              </w:rPr>
            </w:pPr>
            <w:r w:rsidRPr="0070114E">
              <w:rPr>
                <w:smallCaps w:val="0"/>
                <w:sz w:val="20"/>
                <w:szCs w:val="20"/>
                <w:lang w:eastAsia="zh-CN"/>
              </w:rPr>
              <w:t>2010</w:t>
            </w:r>
          </w:p>
        </w:tc>
      </w:tr>
    </w:tbl>
    <w:p w:rsidR="00A15BE0" w:rsidRPr="00E130FC" w:rsidRDefault="00A15BE0" w:rsidP="00914334">
      <w:pPr>
        <w:pStyle w:val="Default"/>
        <w:spacing w:line="276" w:lineRule="auto"/>
        <w:ind w:firstLine="709"/>
        <w:jc w:val="both"/>
        <w:rPr>
          <w:b/>
          <w:iCs/>
          <w:color w:val="auto"/>
        </w:rPr>
      </w:pPr>
    </w:p>
    <w:p w:rsidR="00A15BE0" w:rsidRPr="00E130FC" w:rsidRDefault="00A15BE0" w:rsidP="00C54EFC">
      <w:pPr>
        <w:widowControl w:val="0"/>
        <w:tabs>
          <w:tab w:val="left" w:pos="284"/>
        </w:tabs>
        <w:jc w:val="both"/>
        <w:rPr>
          <w:smallCaps w:val="0"/>
          <w:color w:val="000000"/>
        </w:rPr>
      </w:pPr>
      <w:r w:rsidRPr="00E130FC">
        <w:rPr>
          <w:b/>
          <w:iCs/>
          <w:smallCaps w:val="0"/>
        </w:rPr>
        <w:t>в)</w:t>
      </w:r>
      <w:r w:rsidRPr="00E130FC">
        <w:rPr>
          <w:b/>
          <w:smallCaps w:val="0"/>
        </w:rPr>
        <w:t>перечень ресурсов информационно-коммуникационной сети Интернет:</w:t>
      </w:r>
    </w:p>
    <w:p w:rsidR="00A15BE0" w:rsidRDefault="00A15BE0" w:rsidP="00E52601">
      <w:pPr>
        <w:widowControl w:val="0"/>
        <w:numPr>
          <w:ilvl w:val="0"/>
          <w:numId w:val="23"/>
        </w:numPr>
        <w:tabs>
          <w:tab w:val="left" w:pos="284"/>
        </w:tabs>
        <w:ind w:left="0" w:firstLine="0"/>
        <w:jc w:val="both"/>
        <w:rPr>
          <w:smallCaps w:val="0"/>
          <w:color w:val="000000"/>
        </w:rPr>
      </w:pPr>
      <w:r w:rsidRPr="002740AC">
        <w:rPr>
          <w:smallCaps w:val="0"/>
          <w:color w:val="000000"/>
        </w:rPr>
        <w:t xml:space="preserve">Электронно-библиотечная система </w:t>
      </w:r>
      <w:proofErr w:type="spellStart"/>
      <w:r w:rsidRPr="002740AC">
        <w:rPr>
          <w:smallCaps w:val="0"/>
          <w:color w:val="000000"/>
        </w:rPr>
        <w:t>IPRbooks</w:t>
      </w:r>
      <w:proofErr w:type="spellEnd"/>
    </w:p>
    <w:p w:rsidR="00A15BE0" w:rsidRPr="002740AC" w:rsidRDefault="00A15BE0" w:rsidP="00E52601">
      <w:pPr>
        <w:widowControl w:val="0"/>
        <w:tabs>
          <w:tab w:val="left" w:pos="284"/>
        </w:tabs>
        <w:jc w:val="both"/>
        <w:rPr>
          <w:smallCaps w:val="0"/>
          <w:color w:val="000000"/>
        </w:rPr>
      </w:pPr>
      <w:r w:rsidRPr="002740AC">
        <w:rPr>
          <w:smallCaps w:val="0"/>
          <w:color w:val="000000"/>
        </w:rPr>
        <w:t>http://istu.ru/material/elektronno-bibliotechnaya-sistema-iprbooks</w:t>
      </w:r>
    </w:p>
    <w:p w:rsidR="00A15BE0" w:rsidRPr="002740AC" w:rsidRDefault="00A15BE0" w:rsidP="00E52601">
      <w:pPr>
        <w:widowControl w:val="0"/>
        <w:numPr>
          <w:ilvl w:val="0"/>
          <w:numId w:val="23"/>
        </w:numPr>
        <w:tabs>
          <w:tab w:val="left" w:pos="284"/>
        </w:tabs>
        <w:ind w:left="0" w:firstLine="0"/>
        <w:jc w:val="both"/>
        <w:rPr>
          <w:smallCaps w:val="0"/>
          <w:color w:val="000000"/>
        </w:rPr>
      </w:pPr>
      <w:r w:rsidRPr="002740AC">
        <w:rPr>
          <w:smallCaps w:val="0"/>
          <w:color w:val="000000"/>
        </w:rPr>
        <w:t xml:space="preserve">Электронный каталог научной библиотеки </w:t>
      </w:r>
      <w:proofErr w:type="spellStart"/>
      <w:r w:rsidRPr="002740AC">
        <w:rPr>
          <w:smallCaps w:val="0"/>
          <w:color w:val="000000"/>
        </w:rPr>
        <w:t>ИжГТУ</w:t>
      </w:r>
      <w:proofErr w:type="spellEnd"/>
      <w:r w:rsidRPr="002740AC">
        <w:rPr>
          <w:smallCaps w:val="0"/>
          <w:color w:val="000000"/>
        </w:rPr>
        <w:t xml:space="preserve"> имени М.Т. Калашникова </w:t>
      </w:r>
      <w:proofErr w:type="spellStart"/>
      <w:r w:rsidRPr="002740AC">
        <w:rPr>
          <w:smallCaps w:val="0"/>
          <w:color w:val="000000"/>
        </w:rPr>
        <w:t>Web</w:t>
      </w:r>
      <w:proofErr w:type="spellEnd"/>
      <w:r w:rsidRPr="002740AC">
        <w:rPr>
          <w:smallCaps w:val="0"/>
          <w:color w:val="000000"/>
        </w:rPr>
        <w:t xml:space="preserve"> ИРБИС http://94.181.117.43/cgi-bin/irbis64r_12/cgiirbis_64.exe?LNG=&amp;C21COM=F&amp;I21DBN=IBIS&amp;P21DBN=IBIS</w:t>
      </w:r>
    </w:p>
    <w:p w:rsidR="00A15BE0" w:rsidRPr="002740AC" w:rsidRDefault="00A15BE0" w:rsidP="00E52601">
      <w:pPr>
        <w:widowControl w:val="0"/>
        <w:numPr>
          <w:ilvl w:val="0"/>
          <w:numId w:val="23"/>
        </w:numPr>
        <w:tabs>
          <w:tab w:val="left" w:pos="284"/>
        </w:tabs>
        <w:ind w:left="0" w:firstLine="0"/>
        <w:jc w:val="both"/>
        <w:rPr>
          <w:smallCaps w:val="0"/>
          <w:color w:val="000000"/>
        </w:rPr>
      </w:pPr>
      <w:r w:rsidRPr="002740AC">
        <w:rPr>
          <w:smallCaps w:val="0"/>
          <w:color w:val="000000"/>
        </w:rPr>
        <w:t>Национальная электронная библиотека -  http://нэб.рф.</w:t>
      </w:r>
    </w:p>
    <w:p w:rsidR="00A15BE0" w:rsidRPr="00402806" w:rsidRDefault="00A15BE0" w:rsidP="00E52601">
      <w:pPr>
        <w:widowControl w:val="0"/>
        <w:numPr>
          <w:ilvl w:val="0"/>
          <w:numId w:val="23"/>
        </w:numPr>
        <w:tabs>
          <w:tab w:val="left" w:pos="284"/>
          <w:tab w:val="left" w:pos="426"/>
        </w:tabs>
        <w:ind w:left="0" w:firstLine="0"/>
        <w:jc w:val="both"/>
        <w:rPr>
          <w:smallCaps w:val="0"/>
          <w:color w:val="000000"/>
        </w:rPr>
      </w:pPr>
      <w:r w:rsidRPr="00402806">
        <w:rPr>
          <w:smallCaps w:val="0"/>
          <w:color w:val="000000"/>
        </w:rPr>
        <w:t xml:space="preserve">Научная электронная библиотека eLIBRARY.RU –https://elibrary.ru/defaultx.asp </w:t>
      </w:r>
    </w:p>
    <w:p w:rsidR="00A15BE0" w:rsidRPr="00402806" w:rsidRDefault="00A15BE0" w:rsidP="00E52601">
      <w:pPr>
        <w:widowControl w:val="0"/>
        <w:numPr>
          <w:ilvl w:val="0"/>
          <w:numId w:val="23"/>
        </w:numPr>
        <w:tabs>
          <w:tab w:val="left" w:pos="284"/>
          <w:tab w:val="left" w:pos="426"/>
        </w:tabs>
        <w:ind w:left="0" w:firstLine="0"/>
        <w:jc w:val="both"/>
        <w:rPr>
          <w:smallCaps w:val="0"/>
          <w:color w:val="000000"/>
        </w:rPr>
      </w:pPr>
      <w:r w:rsidRPr="00402806">
        <w:rPr>
          <w:smallCaps w:val="0"/>
          <w:color w:val="000000"/>
        </w:rPr>
        <w:t>Техническая библиотекаhttp://www.tehlit.ru/</w:t>
      </w:r>
    </w:p>
    <w:p w:rsidR="00A15BE0" w:rsidRPr="00402806" w:rsidRDefault="00A15BE0" w:rsidP="00E52601">
      <w:pPr>
        <w:keepNext/>
        <w:numPr>
          <w:ilvl w:val="0"/>
          <w:numId w:val="23"/>
        </w:numPr>
        <w:tabs>
          <w:tab w:val="left" w:pos="284"/>
          <w:tab w:val="left" w:pos="426"/>
        </w:tabs>
        <w:ind w:left="0" w:firstLine="0"/>
        <w:rPr>
          <w:smallCaps w:val="0"/>
          <w:color w:val="000000"/>
        </w:rPr>
      </w:pPr>
      <w:r w:rsidRPr="00402806">
        <w:rPr>
          <w:smallCaps w:val="0"/>
          <w:color w:val="000000"/>
        </w:rPr>
        <w:t>Справочно-правовая система КонсультантПлюсhttp://www.consultant.ru/</w:t>
      </w:r>
    </w:p>
    <w:p w:rsidR="00A15BE0" w:rsidRDefault="00A15BE0" w:rsidP="00E52601">
      <w:pPr>
        <w:keepNext/>
        <w:tabs>
          <w:tab w:val="left" w:pos="284"/>
        </w:tabs>
        <w:rPr>
          <w:b/>
          <w:smallCaps w:val="0"/>
          <w:color w:val="000000"/>
        </w:rPr>
      </w:pPr>
    </w:p>
    <w:p w:rsidR="00A15BE0" w:rsidRPr="00B84553" w:rsidRDefault="00A15BE0" w:rsidP="00E52601">
      <w:pPr>
        <w:keepNext/>
        <w:tabs>
          <w:tab w:val="left" w:pos="284"/>
        </w:tabs>
        <w:rPr>
          <w:b/>
          <w:smallCaps w:val="0"/>
          <w:color w:val="000000"/>
          <w:lang w:val="en-US"/>
        </w:rPr>
      </w:pPr>
      <w:r>
        <w:rPr>
          <w:b/>
          <w:smallCaps w:val="0"/>
          <w:color w:val="000000"/>
        </w:rPr>
        <w:t>г</w:t>
      </w:r>
      <w:r w:rsidRPr="00B84553">
        <w:rPr>
          <w:b/>
          <w:smallCaps w:val="0"/>
          <w:color w:val="000000"/>
          <w:lang w:val="en-US"/>
        </w:rPr>
        <w:t xml:space="preserve">) </w:t>
      </w:r>
      <w:r w:rsidRPr="002E3276">
        <w:rPr>
          <w:b/>
          <w:smallCaps w:val="0"/>
          <w:color w:val="000000"/>
        </w:rPr>
        <w:t>программное</w:t>
      </w:r>
      <w:r w:rsidR="007530D2" w:rsidRPr="000A5E1D">
        <w:rPr>
          <w:b/>
          <w:smallCaps w:val="0"/>
          <w:color w:val="000000"/>
          <w:lang w:val="en-US"/>
        </w:rPr>
        <w:t xml:space="preserve"> </w:t>
      </w:r>
      <w:r w:rsidRPr="002E3276">
        <w:rPr>
          <w:b/>
          <w:smallCaps w:val="0"/>
          <w:color w:val="000000"/>
        </w:rPr>
        <w:t>обеспечение</w:t>
      </w:r>
      <w:r w:rsidRPr="00B84553">
        <w:rPr>
          <w:b/>
          <w:smallCaps w:val="0"/>
          <w:color w:val="000000"/>
          <w:lang w:val="en-US"/>
        </w:rPr>
        <w:t>:</w:t>
      </w:r>
    </w:p>
    <w:p w:rsidR="00A15BE0" w:rsidRDefault="00A15BE0" w:rsidP="004D0B92">
      <w:pPr>
        <w:spacing w:after="14" w:line="252" w:lineRule="auto"/>
        <w:jc w:val="both"/>
        <w:rPr>
          <w:smallCaps w:val="0"/>
          <w:color w:val="000000"/>
          <w:lang w:val="en-US"/>
        </w:rPr>
      </w:pPr>
      <w:r w:rsidRPr="002E3276">
        <w:rPr>
          <w:smallCaps w:val="0"/>
          <w:color w:val="000000"/>
          <w:lang w:val="en-US"/>
        </w:rPr>
        <w:t xml:space="preserve">1. </w:t>
      </w:r>
      <w:r w:rsidR="00765E31" w:rsidRPr="009A4B8F">
        <w:rPr>
          <w:smallCaps w:val="0"/>
          <w:color w:val="000000"/>
          <w:lang w:val="en-US" w:eastAsia="ar-SA"/>
        </w:rPr>
        <w:t>Microsoft Office, OpenOffice, LibreOffice</w:t>
      </w:r>
    </w:p>
    <w:p w:rsidR="00A15BE0" w:rsidRPr="00E52601" w:rsidRDefault="00A15BE0" w:rsidP="00E52601">
      <w:pPr>
        <w:rPr>
          <w:smallCaps w:val="0"/>
          <w:color w:val="000000"/>
          <w:lang w:val="en-US"/>
        </w:rPr>
      </w:pPr>
    </w:p>
    <w:p w:rsidR="00A15BE0" w:rsidRPr="002E3276" w:rsidRDefault="00A15BE0" w:rsidP="00E52601">
      <w:pPr>
        <w:keepNext/>
        <w:tabs>
          <w:tab w:val="left" w:pos="284"/>
        </w:tabs>
        <w:rPr>
          <w:b/>
          <w:smallCaps w:val="0"/>
          <w:color w:val="000000"/>
        </w:rPr>
      </w:pPr>
      <w:r w:rsidRPr="002E3276">
        <w:rPr>
          <w:b/>
          <w:smallCaps w:val="0"/>
          <w:color w:val="000000"/>
        </w:rPr>
        <w:t xml:space="preserve">д) методические указания </w:t>
      </w:r>
    </w:p>
    <w:p w:rsidR="00A15BE0" w:rsidRPr="009F64A9" w:rsidRDefault="00A15BE0" w:rsidP="00E52601">
      <w:pPr>
        <w:jc w:val="both"/>
        <w:rPr>
          <w:smallCaps w:val="0"/>
        </w:rPr>
      </w:pPr>
      <w:r w:rsidRPr="009F64A9">
        <w:rPr>
          <w:smallCaps w:val="0"/>
        </w:rPr>
        <w:t>1. Методические указания по производственной практике для студентов всех форм обучения  направления «Строительство», профиль «Городское строительство и хозяйство / сост. И.С. Полянс</w:t>
      </w:r>
      <w:r w:rsidR="00A811E5">
        <w:rPr>
          <w:smallCaps w:val="0"/>
        </w:rPr>
        <w:t>ких, А.Ф. Гордина - Ижевск, 2019</w:t>
      </w:r>
      <w:r w:rsidRPr="009F64A9">
        <w:rPr>
          <w:smallCaps w:val="0"/>
        </w:rPr>
        <w:t xml:space="preserve">. - 26с. </w:t>
      </w:r>
    </w:p>
    <w:p w:rsidR="00A15BE0" w:rsidRPr="00E52601" w:rsidRDefault="00A15BE0" w:rsidP="00E52601">
      <w:pPr>
        <w:jc w:val="both"/>
        <w:rPr>
          <w:smallCaps w:val="0"/>
          <w:color w:val="000000"/>
        </w:rPr>
      </w:pPr>
    </w:p>
    <w:p w:rsidR="00A15BE0" w:rsidRPr="00914334" w:rsidRDefault="00A811E5" w:rsidP="00527BD1">
      <w:pPr>
        <w:tabs>
          <w:tab w:val="left" w:pos="360"/>
        </w:tabs>
        <w:rPr>
          <w:b/>
          <w:smallCaps w:val="0"/>
          <w:color w:val="000000"/>
        </w:rPr>
      </w:pPr>
      <w:r>
        <w:rPr>
          <w:b/>
          <w:smallCaps w:val="0"/>
          <w:color w:val="000000"/>
        </w:rPr>
        <w:br w:type="page"/>
      </w:r>
      <w:r w:rsidR="00A15BE0" w:rsidRPr="00914334">
        <w:rPr>
          <w:b/>
          <w:smallCaps w:val="0"/>
          <w:color w:val="000000"/>
        </w:rPr>
        <w:lastRenderedPageBreak/>
        <w:t>10</w:t>
      </w:r>
      <w:r w:rsidR="00A15BE0">
        <w:rPr>
          <w:b/>
          <w:smallCaps w:val="0"/>
          <w:color w:val="000000"/>
        </w:rPr>
        <w:t>.</w:t>
      </w:r>
      <w:r w:rsidR="00A15BE0" w:rsidRPr="00914334">
        <w:rPr>
          <w:b/>
          <w:smallCaps w:val="0"/>
          <w:color w:val="000000"/>
        </w:rPr>
        <w:tab/>
        <w:t>Материально-техническое обеспечение практики:</w:t>
      </w:r>
    </w:p>
    <w:p w:rsidR="00A15BE0" w:rsidRDefault="00A15BE0" w:rsidP="00527BD1">
      <w:pPr>
        <w:pStyle w:val="Default"/>
        <w:numPr>
          <w:ilvl w:val="0"/>
          <w:numId w:val="39"/>
        </w:numPr>
        <w:jc w:val="both"/>
      </w:pPr>
      <w:r w:rsidRPr="000B401A">
        <w:t xml:space="preserve">Специальные помещения - учебные аудитории для проведения лабораторных занятий, оборудованные доской, столами, стульями, лабораторным оборудованием различной степени сложности. </w:t>
      </w:r>
    </w:p>
    <w:p w:rsidR="00A15BE0" w:rsidRPr="00280495" w:rsidRDefault="00A15BE0" w:rsidP="00527BD1">
      <w:pPr>
        <w:numPr>
          <w:ilvl w:val="0"/>
          <w:numId w:val="39"/>
        </w:numPr>
        <w:autoSpaceDE w:val="0"/>
        <w:autoSpaceDN w:val="0"/>
        <w:adjustRightInd w:val="0"/>
        <w:jc w:val="both"/>
        <w:rPr>
          <w:smallCaps w:val="0"/>
          <w:color w:val="000000"/>
        </w:rPr>
      </w:pPr>
      <w:r w:rsidRPr="00280495">
        <w:rPr>
          <w:smallCaps w:val="0"/>
          <w:color w:val="000000"/>
        </w:rPr>
        <w:t xml:space="preserve">Специальные помещения - учебные аудитории для проведения групповых и индивидуальных консультаций, оборудованные доской, столами, стульями. </w:t>
      </w:r>
    </w:p>
    <w:p w:rsidR="00A15BE0" w:rsidRPr="00402806" w:rsidRDefault="00A15BE0" w:rsidP="00527BD1">
      <w:pPr>
        <w:keepNext/>
        <w:keepLines/>
        <w:numPr>
          <w:ilvl w:val="0"/>
          <w:numId w:val="39"/>
        </w:numPr>
        <w:tabs>
          <w:tab w:val="num" w:pos="567"/>
        </w:tabs>
        <w:autoSpaceDE w:val="0"/>
        <w:autoSpaceDN w:val="0"/>
        <w:adjustRightInd w:val="0"/>
        <w:jc w:val="both"/>
        <w:outlineLvl w:val="8"/>
        <w:rPr>
          <w:bCs/>
          <w:iCs/>
          <w:smallCaps w:val="0"/>
        </w:rPr>
      </w:pPr>
      <w:r w:rsidRPr="00402806">
        <w:rPr>
          <w:smallCaps w:val="0"/>
          <w:color w:val="000000"/>
        </w:rPr>
        <w:t xml:space="preserve">Специальные помещения - учебные аудитории для проведения текущего контроля успеваемости и промежуточной аттестации обучающихся, оборудованные доской, столами, стульями. </w:t>
      </w:r>
    </w:p>
    <w:p w:rsidR="00A15BE0" w:rsidRPr="009C1D65" w:rsidRDefault="00A15BE0" w:rsidP="00527BD1">
      <w:pPr>
        <w:keepNext/>
        <w:keepLines/>
        <w:numPr>
          <w:ilvl w:val="0"/>
          <w:numId w:val="39"/>
        </w:numPr>
        <w:tabs>
          <w:tab w:val="num" w:pos="567"/>
        </w:tabs>
        <w:autoSpaceDE w:val="0"/>
        <w:autoSpaceDN w:val="0"/>
        <w:adjustRightInd w:val="0"/>
        <w:jc w:val="both"/>
        <w:outlineLvl w:val="8"/>
        <w:rPr>
          <w:bCs/>
          <w:i/>
          <w:iCs/>
          <w:smallCaps w:val="0"/>
        </w:rPr>
      </w:pPr>
      <w:r w:rsidRPr="00402806">
        <w:rPr>
          <w:smallCaps w:val="0"/>
          <w:szCs w:val="20"/>
        </w:rPr>
        <w:t>Специальные помещения - учебные аудитории для организации и проведения самостоятельной работы</w:t>
      </w:r>
      <w:r w:rsidRPr="00280495">
        <w:rPr>
          <w:smallCaps w:val="0"/>
          <w:szCs w:val="20"/>
        </w:rPr>
        <w:t xml:space="preserve"> студентов, оборудованные компьютерами с возможностью подключения к сети «Интернет», столами, стульями</w:t>
      </w:r>
      <w:r>
        <w:rPr>
          <w:smallCaps w:val="0"/>
          <w:szCs w:val="20"/>
        </w:rPr>
        <w:t>.</w:t>
      </w:r>
    </w:p>
    <w:p w:rsidR="00A15BE0" w:rsidRPr="00280495" w:rsidRDefault="00A15BE0" w:rsidP="009C1D65">
      <w:pPr>
        <w:keepNext/>
        <w:keepLines/>
        <w:tabs>
          <w:tab w:val="num" w:pos="567"/>
        </w:tabs>
        <w:autoSpaceDE w:val="0"/>
        <w:autoSpaceDN w:val="0"/>
        <w:adjustRightInd w:val="0"/>
        <w:jc w:val="both"/>
        <w:outlineLvl w:val="8"/>
        <w:rPr>
          <w:bCs/>
          <w:i/>
          <w:iCs/>
          <w:smallCaps w:val="0"/>
        </w:rPr>
      </w:pPr>
    </w:p>
    <w:p w:rsidR="00A15BE0" w:rsidRPr="00842E9B" w:rsidRDefault="00A15BE0" w:rsidP="00842E9B">
      <w:pPr>
        <w:rPr>
          <w:smallCaps w:val="0"/>
        </w:rPr>
      </w:pPr>
    </w:p>
    <w:p w:rsidR="00902A22" w:rsidRDefault="00A15BE0" w:rsidP="00A811E5">
      <w:pPr>
        <w:spacing w:after="200" w:line="276" w:lineRule="auto"/>
        <w:jc w:val="center"/>
        <w:rPr>
          <w:smallCaps w:val="0"/>
        </w:rPr>
      </w:pPr>
      <w:r w:rsidRPr="00914334">
        <w:rPr>
          <w:smallCaps w:val="0"/>
        </w:rPr>
        <w:br w:type="page"/>
      </w:r>
      <w:bookmarkStart w:id="0" w:name="_GoBack"/>
      <w:r w:rsidR="00902A22">
        <w:rPr>
          <w:noProof/>
        </w:rPr>
        <w:lastRenderedPageBreak/>
        <w:pict>
          <v:shape id="_x0000_s1030" type="#_x0000_t75" style="position:absolute;left:0;text-align:left;margin-left:0;margin-top:-1.05pt;width:612.45pt;height:840.6pt;z-index:5;mso-position-horizontal:center;mso-position-horizontal-relative:text;mso-position-vertical:absolute;mso-position-vertical-relative:text;mso-width-relative:page;mso-height-relative:page">
            <v:imagedata r:id="rId10" o:title="ЛУ ПП"/>
            <w10:wrap type="topAndBottom"/>
          </v:shape>
        </w:pict>
      </w:r>
      <w:bookmarkEnd w:id="0"/>
    </w:p>
    <w:p w:rsidR="00A15BE0" w:rsidRPr="00280495" w:rsidRDefault="00A15BE0" w:rsidP="00A811E5">
      <w:pPr>
        <w:spacing w:after="200" w:line="276" w:lineRule="auto"/>
        <w:jc w:val="center"/>
        <w:rPr>
          <w:b/>
          <w:bCs/>
          <w:smallCaps w:val="0"/>
        </w:rPr>
      </w:pPr>
      <w:r w:rsidRPr="00280495">
        <w:rPr>
          <w:b/>
          <w:bCs/>
          <w:smallCaps w:val="0"/>
        </w:rPr>
        <w:lastRenderedPageBreak/>
        <w:t>Лист утверждения рабочей программы дисциплины (модуля) на учебный год</w:t>
      </w:r>
    </w:p>
    <w:p w:rsidR="00A15BE0" w:rsidRPr="00280495" w:rsidRDefault="00A15BE0" w:rsidP="00E130FC">
      <w:pPr>
        <w:pStyle w:val="a8"/>
        <w:rPr>
          <w:smallCaps w:val="0"/>
        </w:rPr>
      </w:pPr>
    </w:p>
    <w:p w:rsidR="00A15BE0" w:rsidRPr="00280495" w:rsidRDefault="00A15BE0" w:rsidP="00E130FC">
      <w:pPr>
        <w:ind w:firstLine="426"/>
        <w:rPr>
          <w:smallCaps w:val="0"/>
        </w:rPr>
      </w:pPr>
      <w:r w:rsidRPr="00280495">
        <w:rPr>
          <w:smallCaps w:val="0"/>
        </w:rPr>
        <w:t>Рабочая программа дисциплины (модуля) утверждена на ведение учебного процесса в учебном году:</w:t>
      </w:r>
    </w:p>
    <w:p w:rsidR="00A15BE0" w:rsidRPr="00913076" w:rsidRDefault="00A15BE0" w:rsidP="00E130FC">
      <w:pPr>
        <w:rPr>
          <w:smallCaps w:val="0"/>
        </w:rPr>
      </w:pP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2795"/>
        <w:gridCol w:w="7612"/>
      </w:tblGrid>
      <w:tr w:rsidR="00A15BE0" w:rsidRPr="00913076" w:rsidTr="005D61D6">
        <w:trPr>
          <w:trHeight w:val="1723"/>
        </w:trPr>
        <w:tc>
          <w:tcPr>
            <w:tcW w:w="1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5BE0" w:rsidRPr="00913076" w:rsidRDefault="00A15BE0" w:rsidP="005D61D6">
            <w:pPr>
              <w:jc w:val="center"/>
              <w:rPr>
                <w:b/>
                <w:bCs/>
                <w:i/>
                <w:smallCaps w:val="0"/>
              </w:rPr>
            </w:pPr>
            <w:r w:rsidRPr="00913076">
              <w:rPr>
                <w:b/>
                <w:bCs/>
                <w:i/>
                <w:smallCaps w:val="0"/>
              </w:rPr>
              <w:t>Учебный</w:t>
            </w:r>
          </w:p>
          <w:p w:rsidR="00A15BE0" w:rsidRPr="00913076" w:rsidRDefault="00A15BE0" w:rsidP="005D61D6">
            <w:pPr>
              <w:jc w:val="center"/>
              <w:rPr>
                <w:i/>
                <w:smallCaps w:val="0"/>
              </w:rPr>
            </w:pPr>
            <w:r w:rsidRPr="00913076">
              <w:rPr>
                <w:b/>
                <w:bCs/>
                <w:i/>
                <w:smallCaps w:val="0"/>
              </w:rPr>
              <w:t>год</w:t>
            </w:r>
          </w:p>
        </w:tc>
        <w:tc>
          <w:tcPr>
            <w:tcW w:w="3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5BE0" w:rsidRPr="00913076" w:rsidRDefault="00A15BE0" w:rsidP="005D61D6">
            <w:pPr>
              <w:jc w:val="center"/>
              <w:rPr>
                <w:b/>
                <w:bCs/>
                <w:i/>
                <w:smallCaps w:val="0"/>
              </w:rPr>
            </w:pPr>
            <w:r w:rsidRPr="00913076">
              <w:rPr>
                <w:b/>
                <w:bCs/>
                <w:i/>
                <w:smallCaps w:val="0"/>
              </w:rPr>
              <w:t>«Согласовано»:</w:t>
            </w:r>
          </w:p>
          <w:p w:rsidR="00A15BE0" w:rsidRPr="00913076" w:rsidRDefault="00A15BE0" w:rsidP="005D61D6">
            <w:pPr>
              <w:jc w:val="center"/>
              <w:rPr>
                <w:i/>
                <w:smallCaps w:val="0"/>
              </w:rPr>
            </w:pPr>
            <w:r w:rsidRPr="00913076">
              <w:rPr>
                <w:i/>
                <w:smallCaps w:val="0"/>
              </w:rPr>
              <w:t>заведующий кафедрой,</w:t>
            </w:r>
          </w:p>
          <w:p w:rsidR="00A15BE0" w:rsidRPr="00913076" w:rsidRDefault="00A15BE0" w:rsidP="005D61D6">
            <w:pPr>
              <w:jc w:val="center"/>
              <w:rPr>
                <w:i/>
                <w:smallCaps w:val="0"/>
              </w:rPr>
            </w:pPr>
            <w:r w:rsidRPr="00913076">
              <w:rPr>
                <w:i/>
                <w:smallCaps w:val="0"/>
              </w:rPr>
              <w:t>ответственной за РПД</w:t>
            </w:r>
          </w:p>
          <w:p w:rsidR="00A15BE0" w:rsidRPr="00913076" w:rsidRDefault="00A15BE0" w:rsidP="005D61D6">
            <w:pPr>
              <w:jc w:val="center"/>
              <w:rPr>
                <w:i/>
                <w:smallCaps w:val="0"/>
                <w:sz w:val="20"/>
              </w:rPr>
            </w:pPr>
            <w:r w:rsidRPr="00913076">
              <w:rPr>
                <w:i/>
                <w:smallCaps w:val="0"/>
                <w:sz w:val="20"/>
              </w:rPr>
              <w:t>(подпись и дата)</w:t>
            </w:r>
          </w:p>
        </w:tc>
      </w:tr>
      <w:tr w:rsidR="00A15BE0" w:rsidRPr="00913076" w:rsidTr="005D61D6">
        <w:tc>
          <w:tcPr>
            <w:tcW w:w="1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5BE0" w:rsidRPr="00913076" w:rsidRDefault="00A15BE0" w:rsidP="005D61D6">
            <w:pPr>
              <w:tabs>
                <w:tab w:val="left" w:pos="645"/>
              </w:tabs>
              <w:jc w:val="center"/>
              <w:rPr>
                <w:smallCaps w:val="0"/>
              </w:rPr>
            </w:pPr>
            <w:r w:rsidRPr="00913076">
              <w:rPr>
                <w:smallCaps w:val="0"/>
              </w:rPr>
              <w:t>2019- 2020</w:t>
            </w:r>
          </w:p>
        </w:tc>
        <w:tc>
          <w:tcPr>
            <w:tcW w:w="3657" w:type="pct"/>
            <w:vAlign w:val="center"/>
          </w:tcPr>
          <w:p w:rsidR="00A15BE0" w:rsidRPr="00913076" w:rsidRDefault="00A15BE0" w:rsidP="005D61D6">
            <w:pPr>
              <w:rPr>
                <w:smallCaps w:val="0"/>
                <w:sz w:val="20"/>
              </w:rPr>
            </w:pPr>
          </w:p>
          <w:p w:rsidR="00A15BE0" w:rsidRPr="00913076" w:rsidRDefault="00A15BE0" w:rsidP="005D61D6">
            <w:pPr>
              <w:rPr>
                <w:smallCaps w:val="0"/>
                <w:sz w:val="20"/>
              </w:rPr>
            </w:pPr>
          </w:p>
        </w:tc>
      </w:tr>
      <w:tr w:rsidR="00A15BE0" w:rsidRPr="00913076" w:rsidTr="005D61D6">
        <w:tc>
          <w:tcPr>
            <w:tcW w:w="1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5BE0" w:rsidRPr="00913076" w:rsidRDefault="00A15BE0" w:rsidP="005D61D6">
            <w:pPr>
              <w:jc w:val="center"/>
              <w:rPr>
                <w:smallCaps w:val="0"/>
              </w:rPr>
            </w:pPr>
            <w:r w:rsidRPr="00913076">
              <w:rPr>
                <w:smallCaps w:val="0"/>
              </w:rPr>
              <w:t>2020- 2021</w:t>
            </w:r>
          </w:p>
        </w:tc>
        <w:tc>
          <w:tcPr>
            <w:tcW w:w="3657" w:type="pct"/>
            <w:vAlign w:val="center"/>
          </w:tcPr>
          <w:p w:rsidR="00A15BE0" w:rsidRPr="00913076" w:rsidRDefault="00A15BE0" w:rsidP="005D61D6">
            <w:pPr>
              <w:rPr>
                <w:smallCaps w:val="0"/>
                <w:sz w:val="20"/>
              </w:rPr>
            </w:pPr>
          </w:p>
          <w:p w:rsidR="00A15BE0" w:rsidRPr="00913076" w:rsidRDefault="00A15BE0" w:rsidP="005D61D6">
            <w:pPr>
              <w:rPr>
                <w:smallCaps w:val="0"/>
                <w:sz w:val="20"/>
              </w:rPr>
            </w:pPr>
          </w:p>
        </w:tc>
      </w:tr>
      <w:tr w:rsidR="00A15BE0" w:rsidRPr="00913076" w:rsidTr="005D61D6">
        <w:tc>
          <w:tcPr>
            <w:tcW w:w="1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5BE0" w:rsidRPr="00913076" w:rsidRDefault="00A15BE0" w:rsidP="005D61D6">
            <w:pPr>
              <w:jc w:val="center"/>
              <w:rPr>
                <w:smallCaps w:val="0"/>
              </w:rPr>
            </w:pPr>
            <w:r w:rsidRPr="00913076">
              <w:rPr>
                <w:smallCaps w:val="0"/>
              </w:rPr>
              <w:t>2021 – 2022</w:t>
            </w:r>
          </w:p>
        </w:tc>
        <w:tc>
          <w:tcPr>
            <w:tcW w:w="3657" w:type="pct"/>
            <w:vAlign w:val="center"/>
          </w:tcPr>
          <w:p w:rsidR="00A15BE0" w:rsidRPr="00913076" w:rsidRDefault="00A15BE0" w:rsidP="005D61D6">
            <w:pPr>
              <w:rPr>
                <w:smallCaps w:val="0"/>
                <w:sz w:val="20"/>
              </w:rPr>
            </w:pPr>
          </w:p>
          <w:p w:rsidR="00A15BE0" w:rsidRPr="00913076" w:rsidRDefault="00A15BE0" w:rsidP="005D61D6">
            <w:pPr>
              <w:rPr>
                <w:smallCaps w:val="0"/>
                <w:sz w:val="20"/>
              </w:rPr>
            </w:pPr>
          </w:p>
        </w:tc>
      </w:tr>
      <w:tr w:rsidR="00A15BE0" w:rsidRPr="00913076" w:rsidTr="005D61D6">
        <w:tc>
          <w:tcPr>
            <w:tcW w:w="1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5BE0" w:rsidRPr="00913076" w:rsidRDefault="00A15BE0" w:rsidP="005D61D6">
            <w:pPr>
              <w:jc w:val="center"/>
              <w:rPr>
                <w:smallCaps w:val="0"/>
              </w:rPr>
            </w:pPr>
            <w:r w:rsidRPr="00913076">
              <w:rPr>
                <w:smallCaps w:val="0"/>
              </w:rPr>
              <w:t>2022 - 2023</w:t>
            </w:r>
          </w:p>
        </w:tc>
        <w:tc>
          <w:tcPr>
            <w:tcW w:w="3657" w:type="pct"/>
            <w:vAlign w:val="center"/>
          </w:tcPr>
          <w:p w:rsidR="00A15BE0" w:rsidRPr="00913076" w:rsidRDefault="00A15BE0" w:rsidP="005D61D6">
            <w:pPr>
              <w:rPr>
                <w:smallCaps w:val="0"/>
                <w:sz w:val="20"/>
              </w:rPr>
            </w:pPr>
          </w:p>
          <w:p w:rsidR="00A15BE0" w:rsidRPr="00913076" w:rsidRDefault="00A15BE0" w:rsidP="005D61D6">
            <w:pPr>
              <w:rPr>
                <w:smallCaps w:val="0"/>
                <w:sz w:val="20"/>
              </w:rPr>
            </w:pPr>
          </w:p>
        </w:tc>
      </w:tr>
      <w:tr w:rsidR="00A15BE0" w:rsidRPr="00913076" w:rsidTr="005D61D6">
        <w:tc>
          <w:tcPr>
            <w:tcW w:w="1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5BE0" w:rsidRPr="00913076" w:rsidRDefault="00A15BE0" w:rsidP="005D61D6">
            <w:pPr>
              <w:jc w:val="center"/>
              <w:rPr>
                <w:smallCaps w:val="0"/>
              </w:rPr>
            </w:pPr>
            <w:r w:rsidRPr="00913076">
              <w:rPr>
                <w:smallCaps w:val="0"/>
              </w:rPr>
              <w:t>2023 - 2024</w:t>
            </w:r>
          </w:p>
        </w:tc>
        <w:tc>
          <w:tcPr>
            <w:tcW w:w="3657" w:type="pct"/>
            <w:vAlign w:val="center"/>
          </w:tcPr>
          <w:p w:rsidR="00A15BE0" w:rsidRPr="00913076" w:rsidRDefault="00A15BE0" w:rsidP="005D61D6">
            <w:pPr>
              <w:rPr>
                <w:smallCaps w:val="0"/>
                <w:sz w:val="20"/>
              </w:rPr>
            </w:pPr>
          </w:p>
          <w:p w:rsidR="00A15BE0" w:rsidRPr="00913076" w:rsidRDefault="00A15BE0" w:rsidP="005D61D6">
            <w:pPr>
              <w:rPr>
                <w:smallCaps w:val="0"/>
                <w:sz w:val="20"/>
              </w:rPr>
            </w:pPr>
          </w:p>
        </w:tc>
      </w:tr>
    </w:tbl>
    <w:p w:rsidR="00A15BE0" w:rsidRPr="00947571" w:rsidRDefault="00A15BE0" w:rsidP="00E130FC">
      <w:pPr>
        <w:pStyle w:val="a8"/>
        <w:tabs>
          <w:tab w:val="left" w:pos="284"/>
        </w:tabs>
        <w:ind w:left="0"/>
        <w:jc w:val="both"/>
      </w:pPr>
    </w:p>
    <w:p w:rsidR="00A15BE0" w:rsidRDefault="00A15BE0">
      <w:pPr>
        <w:rPr>
          <w:b/>
          <w:bCs/>
          <w:iCs/>
          <w:smallCaps w:val="0"/>
        </w:rPr>
      </w:pPr>
    </w:p>
    <w:p w:rsidR="00441C81" w:rsidRDefault="00A15BE0" w:rsidP="00A811E5">
      <w:pPr>
        <w:jc w:val="center"/>
        <w:rPr>
          <w:b/>
          <w:bCs/>
          <w:iCs/>
          <w:smallCaps w:val="0"/>
        </w:rPr>
      </w:pPr>
      <w:r>
        <w:rPr>
          <w:b/>
          <w:bCs/>
          <w:iCs/>
          <w:smallCaps w:val="0"/>
        </w:rPr>
        <w:br w:type="page"/>
      </w:r>
      <w:r w:rsidR="00F5015F">
        <w:rPr>
          <w:noProof/>
        </w:rPr>
        <w:lastRenderedPageBreak/>
        <w:pict>
          <v:shape id="_x0000_s1029" type="#_x0000_t75" style="position:absolute;left:0;text-align:left;margin-left:0;margin-top:0;width:612.45pt;height:839.7pt;z-index:3;mso-position-horizontal:center;mso-position-horizontal-relative:text;mso-position-vertical:center;mso-position-vertical-relative:text;mso-width-relative:page;mso-height-relative:page">
            <v:imagedata r:id="rId11" o:title="ФОС Технологическая практика"/>
            <w10:wrap type="topAndBottom"/>
          </v:shape>
        </w:pict>
      </w:r>
    </w:p>
    <w:p w:rsidR="00A15BE0" w:rsidRPr="00913076" w:rsidRDefault="00A15BE0" w:rsidP="00A811E5">
      <w:pPr>
        <w:jc w:val="center"/>
        <w:rPr>
          <w:b/>
          <w:smallCaps w:val="0"/>
        </w:rPr>
      </w:pPr>
      <w:r w:rsidRPr="00913076">
        <w:rPr>
          <w:b/>
          <w:smallCaps w:val="0"/>
        </w:rPr>
        <w:lastRenderedPageBreak/>
        <w:t>МИНОБРНАУКИ РОССИИ</w:t>
      </w:r>
    </w:p>
    <w:p w:rsidR="00A15BE0" w:rsidRPr="00913076" w:rsidRDefault="00A15BE0" w:rsidP="00913D56">
      <w:pPr>
        <w:jc w:val="center"/>
        <w:rPr>
          <w:b/>
          <w:smallCaps w:val="0"/>
        </w:rPr>
      </w:pPr>
    </w:p>
    <w:p w:rsidR="00A15BE0" w:rsidRPr="00913076" w:rsidRDefault="00A15BE0" w:rsidP="00913D56">
      <w:pPr>
        <w:jc w:val="center"/>
        <w:rPr>
          <w:b/>
          <w:smallCaps w:val="0"/>
        </w:rPr>
      </w:pPr>
      <w:r w:rsidRPr="00913076">
        <w:rPr>
          <w:b/>
          <w:smallCaps w:val="0"/>
        </w:rPr>
        <w:t>«Ижевский государственный технический университет имени М.Т. Калашникова»</w:t>
      </w:r>
    </w:p>
    <w:p w:rsidR="00A15BE0" w:rsidRPr="00913076" w:rsidRDefault="00A15BE0" w:rsidP="00913D56">
      <w:pPr>
        <w:jc w:val="center"/>
        <w:rPr>
          <w:b/>
          <w:smallCaps w:val="0"/>
        </w:rPr>
      </w:pPr>
    </w:p>
    <w:p w:rsidR="00A811E5" w:rsidRPr="00913076" w:rsidRDefault="00A811E5" w:rsidP="00A811E5">
      <w:pPr>
        <w:jc w:val="center"/>
        <w:rPr>
          <w:b/>
          <w:smallCaps w:val="0"/>
        </w:rPr>
      </w:pPr>
      <w:r w:rsidRPr="00913076">
        <w:rPr>
          <w:b/>
          <w:smallCaps w:val="0"/>
        </w:rPr>
        <w:t xml:space="preserve">Кафедра </w:t>
      </w:r>
      <w:r>
        <w:rPr>
          <w:b/>
          <w:smallCaps w:val="0"/>
        </w:rPr>
        <w:t>«</w:t>
      </w:r>
      <w:r w:rsidRPr="0077677C">
        <w:rPr>
          <w:b/>
          <w:smallCaps w:val="0"/>
        </w:rPr>
        <w:t>Строительные материалы, механизация и геотехника</w:t>
      </w:r>
      <w:r>
        <w:rPr>
          <w:b/>
          <w:smallCaps w:val="0"/>
        </w:rPr>
        <w:t>»</w:t>
      </w:r>
    </w:p>
    <w:p w:rsidR="00A811E5" w:rsidRPr="00913076" w:rsidRDefault="00A811E5" w:rsidP="00A811E5">
      <w:pPr>
        <w:widowControl w:val="0"/>
        <w:autoSpaceDE w:val="0"/>
        <w:autoSpaceDN w:val="0"/>
        <w:adjustRightInd w:val="0"/>
        <w:spacing w:before="18" w:line="240" w:lineRule="exact"/>
        <w:rPr>
          <w:smallCaps w:val="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219"/>
        <w:gridCol w:w="5954"/>
      </w:tblGrid>
      <w:tr w:rsidR="00A811E5" w:rsidRPr="00913076" w:rsidTr="00137D79">
        <w:tc>
          <w:tcPr>
            <w:tcW w:w="4219" w:type="dxa"/>
          </w:tcPr>
          <w:p w:rsidR="00A811E5" w:rsidRPr="00913076" w:rsidRDefault="00A811E5" w:rsidP="00137D79">
            <w:pPr>
              <w:widowControl w:val="0"/>
              <w:autoSpaceDE w:val="0"/>
              <w:autoSpaceDN w:val="0"/>
              <w:adjustRightInd w:val="0"/>
              <w:spacing w:before="18" w:line="240" w:lineRule="exact"/>
              <w:rPr>
                <w:smallCaps w:val="0"/>
              </w:rPr>
            </w:pPr>
          </w:p>
        </w:tc>
        <w:tc>
          <w:tcPr>
            <w:tcW w:w="5954" w:type="dxa"/>
          </w:tcPr>
          <w:p w:rsidR="00A811E5" w:rsidRPr="00280495" w:rsidRDefault="00A811E5" w:rsidP="00137D79">
            <w:pPr>
              <w:widowControl w:val="0"/>
              <w:autoSpaceDE w:val="0"/>
              <w:autoSpaceDN w:val="0"/>
              <w:adjustRightInd w:val="0"/>
              <w:rPr>
                <w:b/>
                <w:smallCaps w:val="0"/>
              </w:rPr>
            </w:pPr>
            <w:r w:rsidRPr="00280495">
              <w:rPr>
                <w:b/>
                <w:smallCaps w:val="0"/>
              </w:rPr>
              <w:t>УТ</w:t>
            </w:r>
            <w:r w:rsidRPr="00280495">
              <w:rPr>
                <w:b/>
                <w:smallCaps w:val="0"/>
                <w:spacing w:val="-1"/>
              </w:rPr>
              <w:t>ВЕ</w:t>
            </w:r>
            <w:r w:rsidRPr="00280495">
              <w:rPr>
                <w:b/>
                <w:smallCaps w:val="0"/>
              </w:rPr>
              <w:t>РЖДЕН</w:t>
            </w:r>
          </w:p>
          <w:p w:rsidR="00A811E5" w:rsidRDefault="00A811E5" w:rsidP="00137D79">
            <w:pPr>
              <w:widowControl w:val="0"/>
              <w:autoSpaceDE w:val="0"/>
              <w:autoSpaceDN w:val="0"/>
              <w:adjustRightInd w:val="0"/>
              <w:rPr>
                <w:smallCaps w:val="0"/>
                <w:position w:val="-1"/>
              </w:rPr>
            </w:pPr>
            <w:r w:rsidRPr="0072111C">
              <w:rPr>
                <w:smallCaps w:val="0"/>
                <w:spacing w:val="1"/>
                <w:position w:val="-1"/>
              </w:rPr>
              <w:t>н</w:t>
            </w:r>
            <w:r w:rsidRPr="0072111C">
              <w:rPr>
                <w:smallCaps w:val="0"/>
                <w:position w:val="-1"/>
              </w:rPr>
              <w:t xml:space="preserve">а </w:t>
            </w:r>
            <w:r w:rsidRPr="0072111C">
              <w:rPr>
                <w:smallCaps w:val="0"/>
                <w:spacing w:val="-1"/>
                <w:position w:val="-1"/>
              </w:rPr>
              <w:t>з</w:t>
            </w:r>
            <w:r w:rsidRPr="0072111C">
              <w:rPr>
                <w:smallCaps w:val="0"/>
                <w:position w:val="-1"/>
              </w:rPr>
              <w:t>ас</w:t>
            </w:r>
            <w:r w:rsidRPr="0072111C">
              <w:rPr>
                <w:smallCaps w:val="0"/>
                <w:spacing w:val="-2"/>
                <w:position w:val="-1"/>
              </w:rPr>
              <w:t>е</w:t>
            </w:r>
            <w:r w:rsidRPr="0072111C">
              <w:rPr>
                <w:smallCaps w:val="0"/>
                <w:spacing w:val="1"/>
                <w:position w:val="-1"/>
              </w:rPr>
              <w:t>д</w:t>
            </w:r>
            <w:r w:rsidRPr="0072111C">
              <w:rPr>
                <w:smallCaps w:val="0"/>
                <w:spacing w:val="-2"/>
                <w:position w:val="-1"/>
              </w:rPr>
              <w:t>а</w:t>
            </w:r>
            <w:r w:rsidRPr="0072111C">
              <w:rPr>
                <w:smallCaps w:val="0"/>
                <w:spacing w:val="1"/>
                <w:position w:val="-1"/>
              </w:rPr>
              <w:t>н</w:t>
            </w:r>
            <w:r w:rsidRPr="0072111C">
              <w:rPr>
                <w:smallCaps w:val="0"/>
                <w:spacing w:val="-1"/>
                <w:position w:val="-1"/>
              </w:rPr>
              <w:t>и</w:t>
            </w:r>
            <w:r w:rsidRPr="0072111C">
              <w:rPr>
                <w:smallCaps w:val="0"/>
                <w:position w:val="-1"/>
              </w:rPr>
              <w:t>и</w:t>
            </w:r>
            <w:r w:rsidRPr="0072111C">
              <w:rPr>
                <w:smallCaps w:val="0"/>
                <w:spacing w:val="1"/>
                <w:position w:val="-1"/>
              </w:rPr>
              <w:t xml:space="preserve"> </w:t>
            </w:r>
            <w:r w:rsidRPr="0072111C">
              <w:rPr>
                <w:smallCaps w:val="0"/>
                <w:position w:val="-1"/>
              </w:rPr>
              <w:t>ка</w:t>
            </w:r>
            <w:r w:rsidRPr="0072111C">
              <w:rPr>
                <w:smallCaps w:val="0"/>
                <w:spacing w:val="-2"/>
                <w:position w:val="-1"/>
              </w:rPr>
              <w:t>ф</w:t>
            </w:r>
            <w:r w:rsidRPr="0072111C">
              <w:rPr>
                <w:smallCaps w:val="0"/>
                <w:position w:val="-1"/>
              </w:rPr>
              <w:t>е</w:t>
            </w:r>
            <w:r w:rsidRPr="0072111C">
              <w:rPr>
                <w:smallCaps w:val="0"/>
                <w:spacing w:val="-1"/>
                <w:position w:val="-1"/>
              </w:rPr>
              <w:t>д</w:t>
            </w:r>
            <w:r w:rsidRPr="0072111C">
              <w:rPr>
                <w:smallCaps w:val="0"/>
                <w:spacing w:val="1"/>
                <w:position w:val="-1"/>
              </w:rPr>
              <w:t>р</w:t>
            </w:r>
            <w:r w:rsidRPr="0072111C">
              <w:rPr>
                <w:smallCaps w:val="0"/>
                <w:position w:val="-1"/>
              </w:rPr>
              <w:t>ы</w:t>
            </w:r>
            <w:r>
              <w:rPr>
                <w:smallCaps w:val="0"/>
                <w:position w:val="-1"/>
              </w:rPr>
              <w:t xml:space="preserve"> </w:t>
            </w:r>
            <w:proofErr w:type="spellStart"/>
            <w:r>
              <w:rPr>
                <w:smallCaps w:val="0"/>
                <w:position w:val="-1"/>
              </w:rPr>
              <w:t>СММиГ</w:t>
            </w:r>
            <w:proofErr w:type="spellEnd"/>
          </w:p>
          <w:p w:rsidR="00A811E5" w:rsidRPr="0072111C" w:rsidRDefault="00A811E5" w:rsidP="00137D79">
            <w:pPr>
              <w:widowControl w:val="0"/>
              <w:autoSpaceDE w:val="0"/>
              <w:autoSpaceDN w:val="0"/>
              <w:adjustRightInd w:val="0"/>
              <w:rPr>
                <w:smallCaps w:val="0"/>
                <w:position w:val="-1"/>
              </w:rPr>
            </w:pPr>
          </w:p>
          <w:p w:rsidR="00A811E5" w:rsidRPr="0072111C" w:rsidRDefault="00A811E5" w:rsidP="00137D79">
            <w:pPr>
              <w:widowControl w:val="0"/>
              <w:autoSpaceDE w:val="0"/>
              <w:autoSpaceDN w:val="0"/>
              <w:adjustRightInd w:val="0"/>
              <w:rPr>
                <w:smallCaps w:val="0"/>
              </w:rPr>
            </w:pPr>
            <w:r w:rsidRPr="0072111C">
              <w:rPr>
                <w:smallCaps w:val="0"/>
              </w:rPr>
              <w:t>«___» ____________ 201</w:t>
            </w:r>
            <w:r>
              <w:rPr>
                <w:smallCaps w:val="0"/>
              </w:rPr>
              <w:t>9</w:t>
            </w:r>
            <w:r w:rsidRPr="0072111C">
              <w:rPr>
                <w:smallCaps w:val="0"/>
              </w:rPr>
              <w:t xml:space="preserve">г., протокол № __  </w:t>
            </w:r>
          </w:p>
          <w:p w:rsidR="00A811E5" w:rsidRPr="0072111C" w:rsidRDefault="00A811E5" w:rsidP="00137D79">
            <w:pPr>
              <w:widowControl w:val="0"/>
              <w:autoSpaceDE w:val="0"/>
              <w:autoSpaceDN w:val="0"/>
              <w:adjustRightInd w:val="0"/>
              <w:rPr>
                <w:smallCaps w:val="0"/>
              </w:rPr>
            </w:pPr>
          </w:p>
          <w:p w:rsidR="00A811E5" w:rsidRPr="0072111C" w:rsidRDefault="00A811E5" w:rsidP="00137D79">
            <w:pPr>
              <w:widowControl w:val="0"/>
              <w:autoSpaceDE w:val="0"/>
              <w:autoSpaceDN w:val="0"/>
              <w:adjustRightInd w:val="0"/>
              <w:rPr>
                <w:smallCaps w:val="0"/>
              </w:rPr>
            </w:pPr>
            <w:r w:rsidRPr="0072111C">
              <w:rPr>
                <w:smallCaps w:val="0"/>
              </w:rPr>
              <w:t>Заведующий кафедрой</w:t>
            </w:r>
          </w:p>
          <w:p w:rsidR="00A811E5" w:rsidRPr="0072111C" w:rsidRDefault="00A811E5" w:rsidP="00137D79">
            <w:pPr>
              <w:widowControl w:val="0"/>
              <w:autoSpaceDE w:val="0"/>
              <w:autoSpaceDN w:val="0"/>
              <w:adjustRightInd w:val="0"/>
              <w:rPr>
                <w:smallCaps w:val="0"/>
              </w:rPr>
            </w:pPr>
            <w:r w:rsidRPr="0072111C">
              <w:rPr>
                <w:smallCaps w:val="0"/>
              </w:rPr>
              <w:t>_______________________</w:t>
            </w:r>
            <w:r>
              <w:rPr>
                <w:smallCaps w:val="0"/>
              </w:rPr>
              <w:t>Г.И. Яковлев</w:t>
            </w:r>
          </w:p>
          <w:p w:rsidR="00A811E5" w:rsidRPr="00913076" w:rsidRDefault="00A811E5" w:rsidP="00137D79">
            <w:pPr>
              <w:widowControl w:val="0"/>
              <w:autoSpaceDE w:val="0"/>
              <w:autoSpaceDN w:val="0"/>
              <w:adjustRightInd w:val="0"/>
              <w:ind w:left="1168"/>
              <w:rPr>
                <w:smallCaps w:val="0"/>
                <w:sz w:val="20"/>
              </w:rPr>
            </w:pPr>
            <w:r w:rsidRPr="00913076">
              <w:rPr>
                <w:smallCaps w:val="0"/>
                <w:sz w:val="20"/>
              </w:rPr>
              <w:t xml:space="preserve"> (подпись)</w:t>
            </w:r>
          </w:p>
        </w:tc>
      </w:tr>
    </w:tbl>
    <w:p w:rsidR="00A15BE0" w:rsidRPr="00913076" w:rsidRDefault="00A15BE0" w:rsidP="00913D56">
      <w:pPr>
        <w:widowControl w:val="0"/>
        <w:autoSpaceDE w:val="0"/>
        <w:autoSpaceDN w:val="0"/>
        <w:adjustRightInd w:val="0"/>
        <w:spacing w:before="18" w:line="240" w:lineRule="exact"/>
        <w:rPr>
          <w:smallCaps w:val="0"/>
        </w:rPr>
      </w:pPr>
    </w:p>
    <w:p w:rsidR="00A15BE0" w:rsidRPr="00913076" w:rsidRDefault="00A15BE0" w:rsidP="00913D56">
      <w:pPr>
        <w:widowControl w:val="0"/>
        <w:autoSpaceDE w:val="0"/>
        <w:autoSpaceDN w:val="0"/>
        <w:adjustRightInd w:val="0"/>
        <w:spacing w:before="18" w:line="240" w:lineRule="exact"/>
        <w:rPr>
          <w:smallCaps w:val="0"/>
        </w:rPr>
      </w:pPr>
    </w:p>
    <w:p w:rsidR="00A15BE0" w:rsidRPr="00913076" w:rsidRDefault="00A15BE0" w:rsidP="00913D56">
      <w:pPr>
        <w:widowControl w:val="0"/>
        <w:autoSpaceDE w:val="0"/>
        <w:autoSpaceDN w:val="0"/>
        <w:adjustRightInd w:val="0"/>
        <w:spacing w:before="18" w:line="240" w:lineRule="exact"/>
        <w:rPr>
          <w:smallCaps w:val="0"/>
        </w:rPr>
      </w:pPr>
    </w:p>
    <w:p w:rsidR="00A15BE0" w:rsidRPr="00913076" w:rsidRDefault="00A15BE0" w:rsidP="00913D56">
      <w:pPr>
        <w:widowControl w:val="0"/>
        <w:autoSpaceDE w:val="0"/>
        <w:autoSpaceDN w:val="0"/>
        <w:adjustRightInd w:val="0"/>
        <w:spacing w:before="18" w:line="240" w:lineRule="exact"/>
        <w:rPr>
          <w:smallCaps w:val="0"/>
        </w:rPr>
      </w:pPr>
    </w:p>
    <w:p w:rsidR="00A15BE0" w:rsidRPr="00913076" w:rsidRDefault="00A15BE0" w:rsidP="00913D56">
      <w:pPr>
        <w:widowControl w:val="0"/>
        <w:autoSpaceDE w:val="0"/>
        <w:autoSpaceDN w:val="0"/>
        <w:adjustRightInd w:val="0"/>
        <w:spacing w:before="18" w:line="240" w:lineRule="exact"/>
        <w:rPr>
          <w:smallCaps w:val="0"/>
        </w:rPr>
      </w:pPr>
    </w:p>
    <w:p w:rsidR="00A15BE0" w:rsidRPr="00913076" w:rsidRDefault="00A15BE0" w:rsidP="00913D56">
      <w:pPr>
        <w:widowControl w:val="0"/>
        <w:autoSpaceDE w:val="0"/>
        <w:autoSpaceDN w:val="0"/>
        <w:adjustRightInd w:val="0"/>
        <w:spacing w:before="18" w:line="240" w:lineRule="exact"/>
        <w:rPr>
          <w:smallCaps w:val="0"/>
        </w:rPr>
      </w:pPr>
    </w:p>
    <w:p w:rsidR="00A15BE0" w:rsidRPr="00913076" w:rsidRDefault="00A15BE0" w:rsidP="00913D56">
      <w:pPr>
        <w:widowControl w:val="0"/>
        <w:autoSpaceDE w:val="0"/>
        <w:autoSpaceDN w:val="0"/>
        <w:adjustRightInd w:val="0"/>
        <w:spacing w:line="200" w:lineRule="exact"/>
        <w:rPr>
          <w:smallCaps w:val="0"/>
          <w:sz w:val="20"/>
        </w:rPr>
      </w:pPr>
    </w:p>
    <w:p w:rsidR="00A15BE0" w:rsidRPr="00913076" w:rsidRDefault="00A15BE0" w:rsidP="00913D56">
      <w:pPr>
        <w:widowControl w:val="0"/>
        <w:autoSpaceDE w:val="0"/>
        <w:autoSpaceDN w:val="0"/>
        <w:adjustRightInd w:val="0"/>
        <w:spacing w:before="2"/>
        <w:ind w:right="19"/>
        <w:jc w:val="center"/>
        <w:rPr>
          <w:b/>
          <w:bCs/>
          <w:smallCaps w:val="0"/>
          <w:sz w:val="52"/>
          <w:szCs w:val="52"/>
        </w:rPr>
      </w:pPr>
      <w:r w:rsidRPr="00913076">
        <w:rPr>
          <w:b/>
          <w:bCs/>
          <w:smallCaps w:val="0"/>
          <w:sz w:val="52"/>
          <w:szCs w:val="52"/>
        </w:rPr>
        <w:t>ФОНД</w:t>
      </w:r>
    </w:p>
    <w:p w:rsidR="00A15BE0" w:rsidRPr="00913076" w:rsidRDefault="00A15BE0" w:rsidP="00913D56">
      <w:pPr>
        <w:widowControl w:val="0"/>
        <w:autoSpaceDE w:val="0"/>
        <w:autoSpaceDN w:val="0"/>
        <w:adjustRightInd w:val="0"/>
        <w:spacing w:before="2"/>
        <w:ind w:right="19"/>
        <w:jc w:val="center"/>
        <w:rPr>
          <w:smallCaps w:val="0"/>
          <w:sz w:val="52"/>
          <w:szCs w:val="52"/>
        </w:rPr>
      </w:pPr>
      <w:r w:rsidRPr="00913076">
        <w:rPr>
          <w:b/>
          <w:bCs/>
          <w:smallCaps w:val="0"/>
          <w:sz w:val="52"/>
          <w:szCs w:val="52"/>
        </w:rPr>
        <w:t>ОЦЕНО</w:t>
      </w:r>
      <w:r w:rsidRPr="00913076">
        <w:rPr>
          <w:b/>
          <w:bCs/>
          <w:smallCaps w:val="0"/>
          <w:spacing w:val="-3"/>
          <w:sz w:val="52"/>
          <w:szCs w:val="52"/>
        </w:rPr>
        <w:t>Ч</w:t>
      </w:r>
      <w:r w:rsidRPr="00913076">
        <w:rPr>
          <w:b/>
          <w:bCs/>
          <w:smallCaps w:val="0"/>
          <w:sz w:val="52"/>
          <w:szCs w:val="52"/>
        </w:rPr>
        <w:t>НЫХСРЕДС</w:t>
      </w:r>
      <w:r w:rsidRPr="00913076">
        <w:rPr>
          <w:b/>
          <w:bCs/>
          <w:smallCaps w:val="0"/>
          <w:spacing w:val="-2"/>
          <w:sz w:val="52"/>
          <w:szCs w:val="52"/>
        </w:rPr>
        <w:t>Т</w:t>
      </w:r>
      <w:r w:rsidRPr="00913076">
        <w:rPr>
          <w:b/>
          <w:bCs/>
          <w:smallCaps w:val="0"/>
          <w:sz w:val="52"/>
          <w:szCs w:val="52"/>
        </w:rPr>
        <w:t>В</w:t>
      </w:r>
    </w:p>
    <w:p w:rsidR="00A15BE0" w:rsidRPr="00913076" w:rsidRDefault="00A15BE0" w:rsidP="00913D56">
      <w:pPr>
        <w:widowControl w:val="0"/>
        <w:autoSpaceDE w:val="0"/>
        <w:autoSpaceDN w:val="0"/>
        <w:adjustRightInd w:val="0"/>
        <w:spacing w:line="200" w:lineRule="exact"/>
        <w:rPr>
          <w:smallCaps w:val="0"/>
          <w:sz w:val="20"/>
        </w:rPr>
      </w:pPr>
    </w:p>
    <w:p w:rsidR="00A15BE0" w:rsidRPr="005D61D6" w:rsidRDefault="00A15BE0" w:rsidP="00913D56">
      <w:pPr>
        <w:widowControl w:val="0"/>
        <w:autoSpaceDE w:val="0"/>
        <w:autoSpaceDN w:val="0"/>
        <w:adjustRightInd w:val="0"/>
        <w:ind w:right="19"/>
        <w:jc w:val="center"/>
        <w:rPr>
          <w:b/>
          <w:bCs/>
          <w:sz w:val="28"/>
          <w:szCs w:val="28"/>
        </w:rPr>
      </w:pPr>
      <w:r w:rsidRPr="005D61D6">
        <w:rPr>
          <w:b/>
          <w:bCs/>
          <w:sz w:val="28"/>
          <w:szCs w:val="28"/>
        </w:rPr>
        <w:t>ПО</w:t>
      </w:r>
      <w:r>
        <w:rPr>
          <w:b/>
          <w:bCs/>
          <w:sz w:val="28"/>
          <w:szCs w:val="28"/>
        </w:rPr>
        <w:t xml:space="preserve"> ПРАКТИКЕ</w:t>
      </w:r>
    </w:p>
    <w:p w:rsidR="00A15BE0" w:rsidRDefault="00A15BE0" w:rsidP="005D61D6">
      <w:pPr>
        <w:pStyle w:val="1"/>
        <w:ind w:right="19"/>
        <w:jc w:val="center"/>
        <w:rPr>
          <w:sz w:val="24"/>
          <w:szCs w:val="24"/>
          <w:u w:val="single"/>
        </w:rPr>
      </w:pPr>
      <w:r w:rsidRPr="009F64A9">
        <w:rPr>
          <w:sz w:val="24"/>
          <w:szCs w:val="24"/>
          <w:u w:val="single"/>
        </w:rPr>
        <w:t xml:space="preserve">Производственная практика. </w:t>
      </w:r>
      <w:r w:rsidR="00A811E5">
        <w:rPr>
          <w:sz w:val="24"/>
          <w:szCs w:val="24"/>
          <w:u w:val="single"/>
        </w:rPr>
        <w:t>Технологическая практика</w:t>
      </w:r>
      <w:r w:rsidRPr="009F64A9">
        <w:rPr>
          <w:sz w:val="24"/>
          <w:szCs w:val="24"/>
          <w:u w:val="single"/>
        </w:rPr>
        <w:t xml:space="preserve"> </w:t>
      </w:r>
    </w:p>
    <w:p w:rsidR="00A15BE0" w:rsidRPr="00280495" w:rsidRDefault="00A15BE0" w:rsidP="005D61D6">
      <w:pPr>
        <w:pStyle w:val="1"/>
        <w:ind w:right="19"/>
        <w:jc w:val="center"/>
        <w:rPr>
          <w:b/>
          <w:color w:val="000000"/>
          <w:sz w:val="18"/>
          <w:szCs w:val="18"/>
        </w:rPr>
      </w:pPr>
      <w:r w:rsidRPr="00280495">
        <w:rPr>
          <w:b/>
          <w:color w:val="000000"/>
          <w:sz w:val="18"/>
          <w:szCs w:val="18"/>
        </w:rPr>
        <w:t>(н</w:t>
      </w:r>
      <w:r w:rsidRPr="00280495">
        <w:rPr>
          <w:b/>
          <w:color w:val="000000"/>
          <w:spacing w:val="-1"/>
          <w:sz w:val="18"/>
          <w:szCs w:val="18"/>
        </w:rPr>
        <w:t>а</w:t>
      </w:r>
      <w:r w:rsidRPr="00280495">
        <w:rPr>
          <w:b/>
          <w:color w:val="000000"/>
          <w:spacing w:val="-3"/>
          <w:sz w:val="18"/>
          <w:szCs w:val="18"/>
        </w:rPr>
        <w:t>и</w:t>
      </w:r>
      <w:r w:rsidRPr="00280495">
        <w:rPr>
          <w:b/>
          <w:color w:val="000000"/>
          <w:spacing w:val="-1"/>
          <w:sz w:val="18"/>
          <w:szCs w:val="18"/>
        </w:rPr>
        <w:t>ме</w:t>
      </w:r>
      <w:r w:rsidRPr="00280495">
        <w:rPr>
          <w:b/>
          <w:color w:val="000000"/>
          <w:sz w:val="18"/>
          <w:szCs w:val="18"/>
        </w:rPr>
        <w:t>н</w:t>
      </w:r>
      <w:r w:rsidRPr="00280495">
        <w:rPr>
          <w:b/>
          <w:color w:val="000000"/>
          <w:spacing w:val="1"/>
          <w:sz w:val="18"/>
          <w:szCs w:val="18"/>
        </w:rPr>
        <w:t>о</w:t>
      </w:r>
      <w:r w:rsidRPr="00280495">
        <w:rPr>
          <w:b/>
          <w:color w:val="000000"/>
          <w:spacing w:val="-1"/>
          <w:sz w:val="18"/>
          <w:szCs w:val="18"/>
        </w:rPr>
        <w:t>ва</w:t>
      </w:r>
      <w:r w:rsidRPr="00280495">
        <w:rPr>
          <w:b/>
          <w:color w:val="000000"/>
          <w:sz w:val="18"/>
          <w:szCs w:val="18"/>
        </w:rPr>
        <w:t>н</w:t>
      </w:r>
      <w:r w:rsidRPr="00280495">
        <w:rPr>
          <w:b/>
          <w:color w:val="000000"/>
          <w:spacing w:val="2"/>
          <w:sz w:val="18"/>
          <w:szCs w:val="18"/>
        </w:rPr>
        <w:t>и</w:t>
      </w:r>
      <w:r w:rsidRPr="00280495">
        <w:rPr>
          <w:b/>
          <w:color w:val="000000"/>
          <w:sz w:val="18"/>
          <w:szCs w:val="18"/>
        </w:rPr>
        <w:t>е д</w:t>
      </w:r>
      <w:r w:rsidRPr="00280495">
        <w:rPr>
          <w:b/>
          <w:color w:val="000000"/>
          <w:spacing w:val="-1"/>
          <w:sz w:val="18"/>
          <w:szCs w:val="18"/>
        </w:rPr>
        <w:t>ис</w:t>
      </w:r>
      <w:r w:rsidRPr="00280495">
        <w:rPr>
          <w:b/>
          <w:color w:val="000000"/>
          <w:sz w:val="18"/>
          <w:szCs w:val="18"/>
        </w:rPr>
        <w:t>ц</w:t>
      </w:r>
      <w:r w:rsidRPr="00280495">
        <w:rPr>
          <w:b/>
          <w:color w:val="000000"/>
          <w:spacing w:val="-1"/>
          <w:sz w:val="18"/>
          <w:szCs w:val="18"/>
        </w:rPr>
        <w:t>и</w:t>
      </w:r>
      <w:r w:rsidRPr="00280495">
        <w:rPr>
          <w:b/>
          <w:color w:val="000000"/>
          <w:spacing w:val="2"/>
          <w:sz w:val="18"/>
          <w:szCs w:val="18"/>
        </w:rPr>
        <w:t>п</w:t>
      </w:r>
      <w:r w:rsidRPr="00280495">
        <w:rPr>
          <w:b/>
          <w:color w:val="000000"/>
          <w:spacing w:val="-1"/>
          <w:sz w:val="18"/>
          <w:szCs w:val="18"/>
        </w:rPr>
        <w:t>л</w:t>
      </w:r>
      <w:r w:rsidRPr="00280495">
        <w:rPr>
          <w:b/>
          <w:color w:val="000000"/>
          <w:sz w:val="18"/>
          <w:szCs w:val="18"/>
        </w:rPr>
        <w:t>и</w:t>
      </w:r>
      <w:r w:rsidRPr="00280495">
        <w:rPr>
          <w:b/>
          <w:color w:val="000000"/>
          <w:spacing w:val="2"/>
          <w:sz w:val="18"/>
          <w:szCs w:val="18"/>
        </w:rPr>
        <w:t>н</w:t>
      </w:r>
      <w:r w:rsidRPr="00280495">
        <w:rPr>
          <w:b/>
          <w:color w:val="000000"/>
          <w:spacing w:val="-1"/>
          <w:sz w:val="18"/>
          <w:szCs w:val="18"/>
        </w:rPr>
        <w:t>ы</w:t>
      </w:r>
      <w:r w:rsidRPr="00280495">
        <w:rPr>
          <w:b/>
          <w:color w:val="000000"/>
          <w:sz w:val="18"/>
          <w:szCs w:val="18"/>
        </w:rPr>
        <w:t>)</w:t>
      </w:r>
    </w:p>
    <w:p w:rsidR="00A15BE0" w:rsidRPr="00280495" w:rsidRDefault="00A15BE0" w:rsidP="00913D56">
      <w:pPr>
        <w:pStyle w:val="1"/>
        <w:ind w:right="19"/>
        <w:rPr>
          <w:color w:val="000000"/>
          <w:sz w:val="24"/>
          <w:szCs w:val="24"/>
        </w:rPr>
      </w:pPr>
    </w:p>
    <w:p w:rsidR="00A15BE0" w:rsidRPr="00280495" w:rsidRDefault="00A15BE0" w:rsidP="00913D56">
      <w:pPr>
        <w:widowControl w:val="0"/>
        <w:autoSpaceDE w:val="0"/>
        <w:autoSpaceDN w:val="0"/>
        <w:adjustRightInd w:val="0"/>
        <w:ind w:right="19"/>
        <w:jc w:val="center"/>
        <w:rPr>
          <w:smallCaps w:val="0"/>
          <w:sz w:val="28"/>
          <w:szCs w:val="28"/>
          <w:u w:val="single"/>
        </w:rPr>
      </w:pPr>
      <w:r w:rsidRPr="00280495">
        <w:rPr>
          <w:smallCaps w:val="0"/>
          <w:sz w:val="28"/>
          <w:szCs w:val="28"/>
          <w:u w:val="single"/>
        </w:rPr>
        <w:t xml:space="preserve">08.03.01 «Строительство» </w:t>
      </w:r>
    </w:p>
    <w:p w:rsidR="00A15BE0" w:rsidRPr="00280495" w:rsidRDefault="00A15BE0" w:rsidP="00913D56">
      <w:pPr>
        <w:widowControl w:val="0"/>
        <w:autoSpaceDE w:val="0"/>
        <w:autoSpaceDN w:val="0"/>
        <w:adjustRightInd w:val="0"/>
        <w:ind w:right="19"/>
        <w:jc w:val="center"/>
        <w:rPr>
          <w:smallCaps w:val="0"/>
          <w:position w:val="-1"/>
          <w:sz w:val="18"/>
          <w:szCs w:val="18"/>
        </w:rPr>
      </w:pPr>
      <w:r w:rsidRPr="00280495">
        <w:rPr>
          <w:smallCaps w:val="0"/>
          <w:position w:val="-1"/>
          <w:sz w:val="18"/>
          <w:szCs w:val="18"/>
        </w:rPr>
        <w:t>(</w:t>
      </w:r>
      <w:r w:rsidRPr="00280495">
        <w:rPr>
          <w:smallCaps w:val="0"/>
          <w:spacing w:val="-1"/>
          <w:position w:val="-1"/>
          <w:sz w:val="18"/>
          <w:szCs w:val="18"/>
        </w:rPr>
        <w:t xml:space="preserve">шифр </w:t>
      </w:r>
      <w:r w:rsidRPr="00280495">
        <w:rPr>
          <w:smallCaps w:val="0"/>
          <w:position w:val="-1"/>
          <w:sz w:val="18"/>
          <w:szCs w:val="18"/>
        </w:rPr>
        <w:t>и н</w:t>
      </w:r>
      <w:r w:rsidRPr="00280495">
        <w:rPr>
          <w:smallCaps w:val="0"/>
          <w:spacing w:val="-1"/>
          <w:position w:val="-1"/>
          <w:sz w:val="18"/>
          <w:szCs w:val="18"/>
        </w:rPr>
        <w:t>а</w:t>
      </w:r>
      <w:r w:rsidRPr="00280495">
        <w:rPr>
          <w:smallCaps w:val="0"/>
          <w:position w:val="-1"/>
          <w:sz w:val="18"/>
          <w:szCs w:val="18"/>
        </w:rPr>
        <w:t>и</w:t>
      </w:r>
      <w:r w:rsidRPr="00280495">
        <w:rPr>
          <w:smallCaps w:val="0"/>
          <w:spacing w:val="-1"/>
          <w:position w:val="-1"/>
          <w:sz w:val="18"/>
          <w:szCs w:val="18"/>
        </w:rPr>
        <w:t>ме</w:t>
      </w:r>
      <w:r w:rsidRPr="00280495">
        <w:rPr>
          <w:smallCaps w:val="0"/>
          <w:position w:val="-1"/>
          <w:sz w:val="18"/>
          <w:szCs w:val="18"/>
        </w:rPr>
        <w:t>н</w:t>
      </w:r>
      <w:r w:rsidRPr="00280495">
        <w:rPr>
          <w:smallCaps w:val="0"/>
          <w:spacing w:val="1"/>
          <w:position w:val="-1"/>
          <w:sz w:val="18"/>
          <w:szCs w:val="18"/>
        </w:rPr>
        <w:t>о</w:t>
      </w:r>
      <w:r w:rsidRPr="00280495">
        <w:rPr>
          <w:smallCaps w:val="0"/>
          <w:spacing w:val="-1"/>
          <w:position w:val="-1"/>
          <w:sz w:val="18"/>
          <w:szCs w:val="18"/>
        </w:rPr>
        <w:t>в</w:t>
      </w:r>
      <w:r w:rsidRPr="00280495">
        <w:rPr>
          <w:smallCaps w:val="0"/>
          <w:spacing w:val="1"/>
          <w:position w:val="-1"/>
          <w:sz w:val="18"/>
          <w:szCs w:val="18"/>
        </w:rPr>
        <w:t>а</w:t>
      </w:r>
      <w:r w:rsidRPr="00280495">
        <w:rPr>
          <w:smallCaps w:val="0"/>
          <w:position w:val="-1"/>
          <w:sz w:val="18"/>
          <w:szCs w:val="18"/>
        </w:rPr>
        <w:t>н</w:t>
      </w:r>
      <w:r w:rsidRPr="00280495">
        <w:rPr>
          <w:smallCaps w:val="0"/>
          <w:spacing w:val="-1"/>
          <w:position w:val="-1"/>
          <w:sz w:val="18"/>
          <w:szCs w:val="18"/>
        </w:rPr>
        <w:t>и</w:t>
      </w:r>
      <w:r w:rsidRPr="00280495">
        <w:rPr>
          <w:smallCaps w:val="0"/>
          <w:position w:val="-1"/>
          <w:sz w:val="18"/>
          <w:szCs w:val="18"/>
        </w:rPr>
        <w:t>е</w:t>
      </w:r>
      <w:r w:rsidRPr="00280495">
        <w:rPr>
          <w:smallCaps w:val="0"/>
          <w:spacing w:val="1"/>
          <w:position w:val="-1"/>
          <w:sz w:val="18"/>
          <w:szCs w:val="18"/>
        </w:rPr>
        <w:t xml:space="preserve"> направления/</w:t>
      </w:r>
      <w:r w:rsidRPr="00280495">
        <w:rPr>
          <w:smallCaps w:val="0"/>
          <w:spacing w:val="-1"/>
          <w:position w:val="-1"/>
          <w:sz w:val="18"/>
          <w:szCs w:val="18"/>
        </w:rPr>
        <w:t>с</w:t>
      </w:r>
      <w:r w:rsidRPr="00280495">
        <w:rPr>
          <w:smallCaps w:val="0"/>
          <w:position w:val="-1"/>
          <w:sz w:val="18"/>
          <w:szCs w:val="18"/>
        </w:rPr>
        <w:t>п</w:t>
      </w:r>
      <w:r w:rsidRPr="00280495">
        <w:rPr>
          <w:smallCaps w:val="0"/>
          <w:spacing w:val="1"/>
          <w:position w:val="-1"/>
          <w:sz w:val="18"/>
          <w:szCs w:val="18"/>
        </w:rPr>
        <w:t>е</w:t>
      </w:r>
      <w:r w:rsidRPr="00280495">
        <w:rPr>
          <w:smallCaps w:val="0"/>
          <w:position w:val="-1"/>
          <w:sz w:val="18"/>
          <w:szCs w:val="18"/>
        </w:rPr>
        <w:t>ц</w:t>
      </w:r>
      <w:r w:rsidRPr="00280495">
        <w:rPr>
          <w:smallCaps w:val="0"/>
          <w:spacing w:val="-1"/>
          <w:position w:val="-1"/>
          <w:sz w:val="18"/>
          <w:szCs w:val="18"/>
        </w:rPr>
        <w:t>иа</w:t>
      </w:r>
      <w:r w:rsidRPr="00280495">
        <w:rPr>
          <w:smallCaps w:val="0"/>
          <w:spacing w:val="1"/>
          <w:position w:val="-1"/>
          <w:sz w:val="18"/>
          <w:szCs w:val="18"/>
        </w:rPr>
        <w:t>л</w:t>
      </w:r>
      <w:r w:rsidRPr="00280495">
        <w:rPr>
          <w:smallCaps w:val="0"/>
          <w:position w:val="-1"/>
          <w:sz w:val="18"/>
          <w:szCs w:val="18"/>
        </w:rPr>
        <w:t>ь</w:t>
      </w:r>
      <w:r w:rsidRPr="00280495">
        <w:rPr>
          <w:smallCaps w:val="0"/>
          <w:spacing w:val="1"/>
          <w:position w:val="-1"/>
          <w:sz w:val="18"/>
          <w:szCs w:val="18"/>
        </w:rPr>
        <w:t>но</w:t>
      </w:r>
      <w:r w:rsidRPr="00280495">
        <w:rPr>
          <w:smallCaps w:val="0"/>
          <w:spacing w:val="-1"/>
          <w:position w:val="-1"/>
          <w:sz w:val="18"/>
          <w:szCs w:val="18"/>
        </w:rPr>
        <w:t>с</w:t>
      </w:r>
      <w:r w:rsidRPr="00280495">
        <w:rPr>
          <w:smallCaps w:val="0"/>
          <w:position w:val="-1"/>
          <w:sz w:val="18"/>
          <w:szCs w:val="18"/>
        </w:rPr>
        <w:t>т</w:t>
      </w:r>
      <w:r w:rsidRPr="00280495">
        <w:rPr>
          <w:smallCaps w:val="0"/>
          <w:spacing w:val="1"/>
          <w:position w:val="-1"/>
          <w:sz w:val="18"/>
          <w:szCs w:val="18"/>
        </w:rPr>
        <w:t>и</w:t>
      </w:r>
      <w:r w:rsidRPr="00280495">
        <w:rPr>
          <w:smallCaps w:val="0"/>
          <w:position w:val="-1"/>
          <w:sz w:val="18"/>
          <w:szCs w:val="18"/>
        </w:rPr>
        <w:t>)</w:t>
      </w:r>
    </w:p>
    <w:p w:rsidR="00A15BE0" w:rsidRDefault="00A15BE0" w:rsidP="005D61D6">
      <w:pPr>
        <w:ind w:left="426"/>
        <w:jc w:val="center"/>
        <w:rPr>
          <w:smallCaps w:val="0"/>
          <w:sz w:val="28"/>
          <w:szCs w:val="28"/>
          <w:u w:val="single"/>
        </w:rPr>
      </w:pPr>
    </w:p>
    <w:p w:rsidR="00A15BE0" w:rsidRPr="00280495" w:rsidRDefault="00A15BE0" w:rsidP="005D61D6">
      <w:pPr>
        <w:ind w:left="426"/>
        <w:jc w:val="center"/>
        <w:rPr>
          <w:smallCaps w:val="0"/>
          <w:sz w:val="28"/>
          <w:szCs w:val="28"/>
          <w:u w:val="single"/>
        </w:rPr>
      </w:pPr>
      <w:r w:rsidRPr="00280495">
        <w:rPr>
          <w:smallCaps w:val="0"/>
          <w:sz w:val="28"/>
          <w:szCs w:val="28"/>
          <w:u w:val="single"/>
        </w:rPr>
        <w:t>Городское строительство и хозяйство</w:t>
      </w:r>
    </w:p>
    <w:p w:rsidR="00A15BE0" w:rsidRPr="00280495" w:rsidRDefault="00A15BE0" w:rsidP="005D61D6">
      <w:pPr>
        <w:ind w:left="426"/>
        <w:jc w:val="center"/>
        <w:rPr>
          <w:smallCaps w:val="0"/>
          <w:u w:val="single"/>
        </w:rPr>
      </w:pPr>
      <w:r w:rsidRPr="00280495">
        <w:rPr>
          <w:smallCaps w:val="0"/>
          <w:position w:val="-1"/>
          <w:sz w:val="18"/>
          <w:szCs w:val="18"/>
        </w:rPr>
        <w:t>( н</w:t>
      </w:r>
      <w:r w:rsidRPr="00280495">
        <w:rPr>
          <w:smallCaps w:val="0"/>
          <w:spacing w:val="-1"/>
          <w:position w:val="-1"/>
          <w:sz w:val="18"/>
          <w:szCs w:val="18"/>
        </w:rPr>
        <w:t>а</w:t>
      </w:r>
      <w:r w:rsidRPr="00280495">
        <w:rPr>
          <w:smallCaps w:val="0"/>
          <w:position w:val="-1"/>
          <w:sz w:val="18"/>
          <w:szCs w:val="18"/>
        </w:rPr>
        <w:t>и</w:t>
      </w:r>
      <w:r w:rsidRPr="00280495">
        <w:rPr>
          <w:smallCaps w:val="0"/>
          <w:spacing w:val="-1"/>
          <w:position w:val="-1"/>
          <w:sz w:val="18"/>
          <w:szCs w:val="18"/>
        </w:rPr>
        <w:t>ме</w:t>
      </w:r>
      <w:r w:rsidRPr="00280495">
        <w:rPr>
          <w:smallCaps w:val="0"/>
          <w:position w:val="-1"/>
          <w:sz w:val="18"/>
          <w:szCs w:val="18"/>
        </w:rPr>
        <w:t>н</w:t>
      </w:r>
      <w:r w:rsidRPr="00280495">
        <w:rPr>
          <w:smallCaps w:val="0"/>
          <w:spacing w:val="1"/>
          <w:position w:val="-1"/>
          <w:sz w:val="18"/>
          <w:szCs w:val="18"/>
        </w:rPr>
        <w:t>о</w:t>
      </w:r>
      <w:r w:rsidRPr="00280495">
        <w:rPr>
          <w:smallCaps w:val="0"/>
          <w:spacing w:val="-1"/>
          <w:position w:val="-1"/>
          <w:sz w:val="18"/>
          <w:szCs w:val="18"/>
        </w:rPr>
        <w:t>в</w:t>
      </w:r>
      <w:r w:rsidRPr="00280495">
        <w:rPr>
          <w:smallCaps w:val="0"/>
          <w:spacing w:val="1"/>
          <w:position w:val="-1"/>
          <w:sz w:val="18"/>
          <w:szCs w:val="18"/>
        </w:rPr>
        <w:t>а</w:t>
      </w:r>
      <w:r w:rsidRPr="00280495">
        <w:rPr>
          <w:smallCaps w:val="0"/>
          <w:position w:val="-1"/>
          <w:sz w:val="18"/>
          <w:szCs w:val="18"/>
        </w:rPr>
        <w:t>н</w:t>
      </w:r>
      <w:r w:rsidRPr="00280495">
        <w:rPr>
          <w:smallCaps w:val="0"/>
          <w:spacing w:val="-1"/>
          <w:position w:val="-1"/>
          <w:sz w:val="18"/>
          <w:szCs w:val="18"/>
        </w:rPr>
        <w:t>и</w:t>
      </w:r>
      <w:r w:rsidRPr="00280495">
        <w:rPr>
          <w:smallCaps w:val="0"/>
          <w:position w:val="-1"/>
          <w:sz w:val="18"/>
          <w:szCs w:val="18"/>
        </w:rPr>
        <w:t>е профиля/специализации/магистерской программы)</w:t>
      </w:r>
    </w:p>
    <w:p w:rsidR="00A15BE0" w:rsidRPr="00280495" w:rsidRDefault="00A15BE0" w:rsidP="00913D56">
      <w:pPr>
        <w:widowControl w:val="0"/>
        <w:autoSpaceDE w:val="0"/>
        <w:autoSpaceDN w:val="0"/>
        <w:adjustRightInd w:val="0"/>
        <w:ind w:right="19"/>
        <w:jc w:val="center"/>
        <w:rPr>
          <w:smallCaps w:val="0"/>
        </w:rPr>
      </w:pPr>
    </w:p>
    <w:p w:rsidR="00A15BE0" w:rsidRPr="00280495" w:rsidRDefault="00A15BE0" w:rsidP="00913D56">
      <w:pPr>
        <w:widowControl w:val="0"/>
        <w:autoSpaceDE w:val="0"/>
        <w:autoSpaceDN w:val="0"/>
        <w:adjustRightInd w:val="0"/>
        <w:ind w:right="19"/>
        <w:jc w:val="center"/>
        <w:rPr>
          <w:smallCaps w:val="0"/>
          <w:sz w:val="28"/>
          <w:szCs w:val="28"/>
        </w:rPr>
      </w:pPr>
      <w:r w:rsidRPr="00280495">
        <w:rPr>
          <w:smallCaps w:val="0"/>
          <w:sz w:val="28"/>
          <w:szCs w:val="28"/>
        </w:rPr>
        <w:t>бакалавр</w:t>
      </w:r>
    </w:p>
    <w:p w:rsidR="00A15BE0" w:rsidRPr="00280495" w:rsidRDefault="00F5015F" w:rsidP="00913D56">
      <w:pPr>
        <w:widowControl w:val="0"/>
        <w:autoSpaceDE w:val="0"/>
        <w:autoSpaceDN w:val="0"/>
        <w:adjustRightInd w:val="0"/>
        <w:ind w:right="19"/>
        <w:jc w:val="center"/>
        <w:rPr>
          <w:smallCaps w:val="0"/>
          <w:sz w:val="18"/>
          <w:szCs w:val="18"/>
        </w:rPr>
      </w:pPr>
      <w:r>
        <w:rPr>
          <w:noProof/>
        </w:rPr>
        <w:pict>
          <v:shape id="Freeform 3" o:spid="_x0000_s1026" style="position:absolute;left:0;text-align:left;margin-left:206.65pt;margin-top:.35pt;width:210pt;height:0;z-index:-2;visibility:visible;mso-wrap-style:square;mso-wrap-distance-left:9pt;mso-wrap-distance-top:-3e-5mm;mso-wrap-distance-right:9pt;mso-wrap-distance-bottom:-3e-5mm;mso-position-horizontal:absolute;mso-position-horizontal-relative:page;mso-position-vertical:absolute;mso-position-vertical-relative:text;v-text-anchor:top" coordsize="4201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" o:allowincell="f" path="m,l4201,e" filled="f" strokeweight=".19811mm">
            <v:path arrowok="t" o:connecttype="custom" o:connectlocs="0,0;2667000,0" o:connectangles="0,0"/>
            <w10:wrap anchorx="page"/>
          </v:shape>
        </w:pict>
      </w:r>
      <w:r w:rsidR="00A15BE0" w:rsidRPr="00280495">
        <w:rPr>
          <w:smallCaps w:val="0"/>
          <w:sz w:val="18"/>
          <w:szCs w:val="18"/>
        </w:rPr>
        <w:t>К</w:t>
      </w:r>
      <w:r w:rsidR="00A15BE0" w:rsidRPr="00280495">
        <w:rPr>
          <w:smallCaps w:val="0"/>
          <w:spacing w:val="-1"/>
          <w:sz w:val="18"/>
          <w:szCs w:val="18"/>
        </w:rPr>
        <w:t>вал</w:t>
      </w:r>
      <w:r w:rsidR="00A15BE0" w:rsidRPr="00280495">
        <w:rPr>
          <w:smallCaps w:val="0"/>
          <w:sz w:val="18"/>
          <w:szCs w:val="18"/>
        </w:rPr>
        <w:t>и</w:t>
      </w:r>
      <w:r w:rsidR="00A15BE0" w:rsidRPr="00280495">
        <w:rPr>
          <w:smallCaps w:val="0"/>
          <w:spacing w:val="1"/>
          <w:sz w:val="18"/>
          <w:szCs w:val="18"/>
        </w:rPr>
        <w:t>ф</w:t>
      </w:r>
      <w:r w:rsidR="00A15BE0" w:rsidRPr="00280495">
        <w:rPr>
          <w:smallCaps w:val="0"/>
          <w:sz w:val="18"/>
          <w:szCs w:val="18"/>
        </w:rPr>
        <w:t>и</w:t>
      </w:r>
      <w:r w:rsidR="00A15BE0" w:rsidRPr="00280495">
        <w:rPr>
          <w:smallCaps w:val="0"/>
          <w:spacing w:val="1"/>
          <w:sz w:val="18"/>
          <w:szCs w:val="18"/>
        </w:rPr>
        <w:t>к</w:t>
      </w:r>
      <w:r w:rsidR="00A15BE0" w:rsidRPr="00280495">
        <w:rPr>
          <w:smallCaps w:val="0"/>
          <w:spacing w:val="-1"/>
          <w:sz w:val="18"/>
          <w:szCs w:val="18"/>
        </w:rPr>
        <w:t>а</w:t>
      </w:r>
      <w:r w:rsidR="00A15BE0" w:rsidRPr="00280495">
        <w:rPr>
          <w:smallCaps w:val="0"/>
          <w:sz w:val="18"/>
          <w:szCs w:val="18"/>
        </w:rPr>
        <w:t>ц</w:t>
      </w:r>
      <w:r w:rsidR="00A15BE0" w:rsidRPr="00280495">
        <w:rPr>
          <w:smallCaps w:val="0"/>
          <w:spacing w:val="-1"/>
          <w:sz w:val="18"/>
          <w:szCs w:val="18"/>
        </w:rPr>
        <w:t>и</w:t>
      </w:r>
      <w:r w:rsidR="00A15BE0" w:rsidRPr="00280495">
        <w:rPr>
          <w:smallCaps w:val="0"/>
          <w:sz w:val="18"/>
          <w:szCs w:val="18"/>
        </w:rPr>
        <w:t>я(</w:t>
      </w:r>
      <w:r w:rsidR="00A15BE0" w:rsidRPr="00280495">
        <w:rPr>
          <w:smallCaps w:val="0"/>
          <w:spacing w:val="-1"/>
          <w:sz w:val="18"/>
          <w:szCs w:val="18"/>
        </w:rPr>
        <w:t>с</w:t>
      </w:r>
      <w:r w:rsidR="00A15BE0" w:rsidRPr="00280495">
        <w:rPr>
          <w:smallCaps w:val="0"/>
          <w:sz w:val="18"/>
          <w:szCs w:val="18"/>
        </w:rPr>
        <w:t>теп</w:t>
      </w:r>
      <w:r w:rsidR="00A15BE0" w:rsidRPr="00280495">
        <w:rPr>
          <w:smallCaps w:val="0"/>
          <w:spacing w:val="-1"/>
          <w:sz w:val="18"/>
          <w:szCs w:val="18"/>
        </w:rPr>
        <w:t>е</w:t>
      </w:r>
      <w:r w:rsidR="00A15BE0" w:rsidRPr="00280495">
        <w:rPr>
          <w:smallCaps w:val="0"/>
          <w:sz w:val="18"/>
          <w:szCs w:val="18"/>
        </w:rPr>
        <w:t>н</w:t>
      </w:r>
      <w:r w:rsidR="00A15BE0" w:rsidRPr="00280495">
        <w:rPr>
          <w:smallCaps w:val="0"/>
          <w:spacing w:val="-1"/>
          <w:sz w:val="18"/>
          <w:szCs w:val="18"/>
        </w:rPr>
        <w:t>ь</w:t>
      </w:r>
      <w:r w:rsidR="00A15BE0" w:rsidRPr="00280495">
        <w:rPr>
          <w:smallCaps w:val="0"/>
          <w:sz w:val="18"/>
          <w:szCs w:val="18"/>
        </w:rPr>
        <w:t>)</w:t>
      </w:r>
      <w:r w:rsidR="00A15BE0" w:rsidRPr="00280495">
        <w:rPr>
          <w:smallCaps w:val="0"/>
          <w:spacing w:val="-1"/>
          <w:sz w:val="18"/>
          <w:szCs w:val="18"/>
        </w:rPr>
        <w:t>вы</w:t>
      </w:r>
      <w:r w:rsidR="00A15BE0" w:rsidRPr="00280495">
        <w:rPr>
          <w:smallCaps w:val="0"/>
          <w:spacing w:val="2"/>
          <w:sz w:val="18"/>
          <w:szCs w:val="18"/>
        </w:rPr>
        <w:t>п</w:t>
      </w:r>
      <w:r w:rsidR="00A15BE0" w:rsidRPr="00280495">
        <w:rPr>
          <w:smallCaps w:val="0"/>
          <w:spacing w:val="-1"/>
          <w:sz w:val="18"/>
          <w:szCs w:val="18"/>
        </w:rPr>
        <w:t>у</w:t>
      </w:r>
      <w:r w:rsidR="00A15BE0" w:rsidRPr="00280495">
        <w:rPr>
          <w:smallCaps w:val="0"/>
          <w:spacing w:val="1"/>
          <w:sz w:val="18"/>
          <w:szCs w:val="18"/>
        </w:rPr>
        <w:t>с</w:t>
      </w:r>
      <w:r w:rsidR="00A15BE0" w:rsidRPr="00280495">
        <w:rPr>
          <w:smallCaps w:val="0"/>
          <w:spacing w:val="-1"/>
          <w:sz w:val="18"/>
          <w:szCs w:val="18"/>
        </w:rPr>
        <w:t>к</w:t>
      </w:r>
      <w:r w:rsidR="00A15BE0" w:rsidRPr="00280495">
        <w:rPr>
          <w:smallCaps w:val="0"/>
          <w:sz w:val="18"/>
          <w:szCs w:val="18"/>
        </w:rPr>
        <w:t>н</w:t>
      </w:r>
      <w:r w:rsidR="00A15BE0" w:rsidRPr="00280495">
        <w:rPr>
          <w:smallCaps w:val="0"/>
          <w:spacing w:val="-1"/>
          <w:sz w:val="18"/>
          <w:szCs w:val="18"/>
        </w:rPr>
        <w:t>ик</w:t>
      </w:r>
      <w:r w:rsidR="00A15BE0" w:rsidRPr="00280495">
        <w:rPr>
          <w:smallCaps w:val="0"/>
          <w:sz w:val="18"/>
          <w:szCs w:val="18"/>
        </w:rPr>
        <w:t>а</w:t>
      </w:r>
    </w:p>
    <w:p w:rsidR="00A15BE0" w:rsidRPr="00913076" w:rsidRDefault="00A15BE0" w:rsidP="00913D56">
      <w:pPr>
        <w:widowControl w:val="0"/>
        <w:autoSpaceDE w:val="0"/>
        <w:autoSpaceDN w:val="0"/>
        <w:adjustRightInd w:val="0"/>
        <w:ind w:right="19"/>
        <w:jc w:val="center"/>
        <w:rPr>
          <w:smallCaps w:val="0"/>
          <w:sz w:val="40"/>
          <w:szCs w:val="40"/>
        </w:rPr>
      </w:pPr>
    </w:p>
    <w:p w:rsidR="00A15BE0" w:rsidRPr="00913076" w:rsidRDefault="00A15BE0" w:rsidP="00913D56">
      <w:pPr>
        <w:widowControl w:val="0"/>
        <w:autoSpaceDE w:val="0"/>
        <w:autoSpaceDN w:val="0"/>
        <w:adjustRightInd w:val="0"/>
        <w:spacing w:line="200" w:lineRule="exact"/>
        <w:rPr>
          <w:smallCaps w:val="0"/>
          <w:sz w:val="20"/>
        </w:rPr>
      </w:pPr>
    </w:p>
    <w:p w:rsidR="00A15BE0" w:rsidRPr="00913076" w:rsidRDefault="00A15BE0" w:rsidP="00913D56">
      <w:pPr>
        <w:widowControl w:val="0"/>
        <w:autoSpaceDE w:val="0"/>
        <w:autoSpaceDN w:val="0"/>
        <w:adjustRightInd w:val="0"/>
        <w:ind w:right="219"/>
        <w:jc w:val="center"/>
        <w:rPr>
          <w:b/>
          <w:bCs/>
          <w:smallCaps w:val="0"/>
          <w:color w:val="000000"/>
          <w:sz w:val="28"/>
          <w:szCs w:val="28"/>
        </w:rPr>
      </w:pPr>
    </w:p>
    <w:p w:rsidR="00A15BE0" w:rsidRPr="00913076" w:rsidRDefault="00A15BE0" w:rsidP="00913D56">
      <w:pPr>
        <w:widowControl w:val="0"/>
        <w:autoSpaceDE w:val="0"/>
        <w:autoSpaceDN w:val="0"/>
        <w:adjustRightInd w:val="0"/>
        <w:ind w:right="219"/>
        <w:jc w:val="center"/>
        <w:rPr>
          <w:b/>
          <w:bCs/>
          <w:smallCaps w:val="0"/>
          <w:color w:val="000000"/>
          <w:sz w:val="28"/>
          <w:szCs w:val="28"/>
        </w:rPr>
      </w:pPr>
    </w:p>
    <w:p w:rsidR="00A15BE0" w:rsidRPr="00913076" w:rsidRDefault="00A15BE0" w:rsidP="00913D56">
      <w:pPr>
        <w:widowControl w:val="0"/>
        <w:autoSpaceDE w:val="0"/>
        <w:autoSpaceDN w:val="0"/>
        <w:adjustRightInd w:val="0"/>
        <w:ind w:right="219"/>
        <w:jc w:val="center"/>
        <w:rPr>
          <w:b/>
          <w:bCs/>
          <w:smallCaps w:val="0"/>
          <w:color w:val="000000"/>
          <w:sz w:val="28"/>
          <w:szCs w:val="28"/>
        </w:rPr>
      </w:pPr>
    </w:p>
    <w:p w:rsidR="00A15BE0" w:rsidRPr="00913076" w:rsidRDefault="00A15BE0" w:rsidP="00913D56">
      <w:pPr>
        <w:widowControl w:val="0"/>
        <w:autoSpaceDE w:val="0"/>
        <w:autoSpaceDN w:val="0"/>
        <w:adjustRightInd w:val="0"/>
        <w:ind w:right="219"/>
        <w:jc w:val="center"/>
        <w:rPr>
          <w:b/>
          <w:bCs/>
          <w:smallCaps w:val="0"/>
          <w:color w:val="000000"/>
          <w:sz w:val="28"/>
          <w:szCs w:val="28"/>
        </w:rPr>
      </w:pPr>
    </w:p>
    <w:p w:rsidR="00A15BE0" w:rsidRPr="00913076" w:rsidRDefault="00A15BE0" w:rsidP="00913D56">
      <w:pPr>
        <w:widowControl w:val="0"/>
        <w:autoSpaceDE w:val="0"/>
        <w:autoSpaceDN w:val="0"/>
        <w:adjustRightInd w:val="0"/>
        <w:ind w:right="219"/>
        <w:jc w:val="center"/>
        <w:rPr>
          <w:b/>
          <w:bCs/>
          <w:smallCaps w:val="0"/>
          <w:color w:val="000000"/>
          <w:sz w:val="28"/>
          <w:szCs w:val="28"/>
        </w:rPr>
      </w:pPr>
    </w:p>
    <w:p w:rsidR="00A15BE0" w:rsidRDefault="00A15BE0">
      <w:pPr>
        <w:rPr>
          <w:b/>
          <w:bCs/>
          <w:smallCaps w:val="0"/>
          <w:color w:val="000000"/>
          <w:sz w:val="28"/>
          <w:szCs w:val="28"/>
        </w:rPr>
      </w:pPr>
      <w:r>
        <w:rPr>
          <w:b/>
          <w:bCs/>
          <w:smallCaps w:val="0"/>
          <w:color w:val="000000"/>
          <w:sz w:val="28"/>
          <w:szCs w:val="28"/>
        </w:rPr>
        <w:br w:type="page"/>
      </w:r>
    </w:p>
    <w:p w:rsidR="00A15BE0" w:rsidRDefault="00A15BE0" w:rsidP="009F64A9">
      <w:pPr>
        <w:widowControl w:val="0"/>
        <w:autoSpaceDE w:val="0"/>
        <w:autoSpaceDN w:val="0"/>
        <w:adjustRightInd w:val="0"/>
        <w:ind w:right="219"/>
        <w:jc w:val="center"/>
        <w:rPr>
          <w:b/>
          <w:bCs/>
          <w:smallCaps w:val="0"/>
          <w:color w:val="000000"/>
        </w:rPr>
      </w:pPr>
      <w:r w:rsidRPr="00280495">
        <w:rPr>
          <w:b/>
          <w:bCs/>
          <w:smallCaps w:val="0"/>
          <w:color w:val="000000"/>
        </w:rPr>
        <w:t>П</w:t>
      </w:r>
      <w:r w:rsidRPr="00280495">
        <w:rPr>
          <w:b/>
          <w:bCs/>
          <w:smallCaps w:val="0"/>
          <w:color w:val="000000"/>
          <w:spacing w:val="1"/>
        </w:rPr>
        <w:t>а</w:t>
      </w:r>
      <w:r w:rsidRPr="00280495">
        <w:rPr>
          <w:b/>
          <w:bCs/>
          <w:smallCaps w:val="0"/>
          <w:color w:val="000000"/>
        </w:rPr>
        <w:t>с</w:t>
      </w:r>
      <w:r w:rsidRPr="00280495">
        <w:rPr>
          <w:b/>
          <w:bCs/>
          <w:smallCaps w:val="0"/>
          <w:color w:val="000000"/>
          <w:spacing w:val="-3"/>
        </w:rPr>
        <w:t>п</w:t>
      </w:r>
      <w:r w:rsidRPr="00280495">
        <w:rPr>
          <w:b/>
          <w:bCs/>
          <w:smallCaps w:val="0"/>
          <w:color w:val="000000"/>
          <w:spacing w:val="1"/>
        </w:rPr>
        <w:t>о</w:t>
      </w:r>
      <w:r w:rsidRPr="00280495">
        <w:rPr>
          <w:b/>
          <w:bCs/>
          <w:smallCaps w:val="0"/>
          <w:color w:val="000000"/>
        </w:rPr>
        <w:t>рт</w:t>
      </w:r>
      <w:r>
        <w:rPr>
          <w:b/>
          <w:bCs/>
          <w:smallCaps w:val="0"/>
          <w:color w:val="000000"/>
        </w:rPr>
        <w:t xml:space="preserve"> </w:t>
      </w:r>
      <w:r w:rsidRPr="00280495">
        <w:rPr>
          <w:b/>
          <w:bCs/>
          <w:smallCaps w:val="0"/>
          <w:color w:val="000000"/>
          <w:spacing w:val="-2"/>
        </w:rPr>
        <w:t>ф</w:t>
      </w:r>
      <w:r w:rsidRPr="00280495">
        <w:rPr>
          <w:b/>
          <w:bCs/>
          <w:smallCaps w:val="0"/>
          <w:color w:val="000000"/>
          <w:spacing w:val="1"/>
        </w:rPr>
        <w:t>о</w:t>
      </w:r>
      <w:r w:rsidRPr="00280495">
        <w:rPr>
          <w:b/>
          <w:bCs/>
          <w:smallCaps w:val="0"/>
          <w:color w:val="000000"/>
          <w:spacing w:val="-1"/>
        </w:rPr>
        <w:t>н</w:t>
      </w:r>
      <w:r w:rsidRPr="00280495">
        <w:rPr>
          <w:b/>
          <w:bCs/>
          <w:smallCaps w:val="0"/>
          <w:color w:val="000000"/>
        </w:rPr>
        <w:t xml:space="preserve">да </w:t>
      </w:r>
      <w:r w:rsidRPr="00280495">
        <w:rPr>
          <w:b/>
          <w:bCs/>
          <w:smallCaps w:val="0"/>
          <w:color w:val="000000"/>
          <w:spacing w:val="1"/>
        </w:rPr>
        <w:t>о</w:t>
      </w:r>
      <w:r w:rsidRPr="00280495">
        <w:rPr>
          <w:b/>
          <w:bCs/>
          <w:smallCaps w:val="0"/>
          <w:color w:val="000000"/>
          <w:spacing w:val="-1"/>
        </w:rPr>
        <w:t>ц</w:t>
      </w:r>
      <w:r w:rsidRPr="00280495">
        <w:rPr>
          <w:b/>
          <w:bCs/>
          <w:smallCaps w:val="0"/>
          <w:color w:val="000000"/>
        </w:rPr>
        <w:t>еночн</w:t>
      </w:r>
      <w:r w:rsidRPr="00280495">
        <w:rPr>
          <w:b/>
          <w:bCs/>
          <w:smallCaps w:val="0"/>
          <w:color w:val="000000"/>
          <w:spacing w:val="-4"/>
        </w:rPr>
        <w:t>ы</w:t>
      </w:r>
      <w:r w:rsidRPr="00280495">
        <w:rPr>
          <w:b/>
          <w:bCs/>
          <w:smallCaps w:val="0"/>
          <w:color w:val="000000"/>
        </w:rPr>
        <w:t>х</w:t>
      </w:r>
      <w:r>
        <w:rPr>
          <w:b/>
          <w:bCs/>
          <w:smallCaps w:val="0"/>
          <w:color w:val="000000"/>
        </w:rPr>
        <w:t xml:space="preserve"> </w:t>
      </w:r>
      <w:r w:rsidRPr="00280495">
        <w:rPr>
          <w:b/>
          <w:bCs/>
          <w:smallCaps w:val="0"/>
          <w:color w:val="000000"/>
          <w:spacing w:val="-3"/>
        </w:rPr>
        <w:t>с</w:t>
      </w:r>
      <w:r w:rsidRPr="00280495">
        <w:rPr>
          <w:b/>
          <w:bCs/>
          <w:smallCaps w:val="0"/>
          <w:color w:val="000000"/>
        </w:rPr>
        <w:t>редс</w:t>
      </w:r>
      <w:r w:rsidRPr="00280495">
        <w:rPr>
          <w:b/>
          <w:bCs/>
          <w:smallCaps w:val="0"/>
          <w:color w:val="000000"/>
          <w:spacing w:val="1"/>
        </w:rPr>
        <w:t>т</w:t>
      </w:r>
      <w:r w:rsidRPr="00280495">
        <w:rPr>
          <w:b/>
          <w:bCs/>
          <w:smallCaps w:val="0"/>
          <w:color w:val="000000"/>
        </w:rPr>
        <w:t>в</w:t>
      </w:r>
    </w:p>
    <w:p w:rsidR="00A15BE0" w:rsidRDefault="00A15BE0" w:rsidP="009F64A9">
      <w:pPr>
        <w:widowControl w:val="0"/>
        <w:autoSpaceDE w:val="0"/>
        <w:autoSpaceDN w:val="0"/>
        <w:adjustRightInd w:val="0"/>
        <w:ind w:right="219"/>
        <w:jc w:val="center"/>
        <w:rPr>
          <w:b/>
          <w:bCs/>
          <w:smallCaps w:val="0"/>
          <w:color w:val="000000"/>
          <w:position w:val="-1"/>
        </w:rPr>
      </w:pPr>
      <w:r w:rsidRPr="00280495">
        <w:rPr>
          <w:b/>
          <w:bCs/>
          <w:smallCaps w:val="0"/>
          <w:color w:val="000000"/>
          <w:spacing w:val="-1"/>
          <w:position w:val="-1"/>
        </w:rPr>
        <w:t>п</w:t>
      </w:r>
      <w:r w:rsidRPr="00280495">
        <w:rPr>
          <w:b/>
          <w:bCs/>
          <w:smallCaps w:val="0"/>
          <w:color w:val="000000"/>
          <w:position w:val="-1"/>
        </w:rPr>
        <w:t>о</w:t>
      </w:r>
      <w:r>
        <w:rPr>
          <w:b/>
          <w:bCs/>
          <w:smallCaps w:val="0"/>
          <w:color w:val="000000"/>
          <w:position w:val="-1"/>
        </w:rPr>
        <w:t xml:space="preserve"> </w:t>
      </w:r>
      <w:r>
        <w:rPr>
          <w:b/>
          <w:bCs/>
          <w:smallCaps w:val="0"/>
          <w:color w:val="000000"/>
          <w:spacing w:val="-1"/>
          <w:position w:val="-1"/>
        </w:rPr>
        <w:t>практике</w:t>
      </w:r>
    </w:p>
    <w:p w:rsidR="00A811E5" w:rsidRDefault="00A811E5" w:rsidP="00280495">
      <w:pPr>
        <w:pStyle w:val="1"/>
        <w:ind w:firstLine="0"/>
        <w:jc w:val="center"/>
        <w:rPr>
          <w:b/>
          <w:sz w:val="24"/>
          <w:szCs w:val="24"/>
          <w:u w:val="single"/>
        </w:rPr>
      </w:pPr>
      <w:r w:rsidRPr="00A811E5">
        <w:rPr>
          <w:b/>
          <w:sz w:val="24"/>
          <w:szCs w:val="24"/>
          <w:u w:val="single"/>
        </w:rPr>
        <w:t xml:space="preserve">Производственная практика. Технологическая практика </w:t>
      </w:r>
    </w:p>
    <w:p w:rsidR="00A15BE0" w:rsidRDefault="00A15BE0" w:rsidP="00280495">
      <w:pPr>
        <w:pStyle w:val="1"/>
        <w:ind w:firstLine="0"/>
        <w:jc w:val="center"/>
        <w:rPr>
          <w:b/>
          <w:color w:val="000000"/>
          <w:sz w:val="18"/>
          <w:szCs w:val="18"/>
        </w:rPr>
      </w:pPr>
      <w:r w:rsidRPr="00913076">
        <w:rPr>
          <w:b/>
          <w:color w:val="000000"/>
          <w:sz w:val="18"/>
          <w:szCs w:val="18"/>
        </w:rPr>
        <w:t>(н</w:t>
      </w:r>
      <w:r w:rsidRPr="00913076">
        <w:rPr>
          <w:b/>
          <w:color w:val="000000"/>
          <w:spacing w:val="-1"/>
          <w:sz w:val="18"/>
          <w:szCs w:val="18"/>
        </w:rPr>
        <w:t>а</w:t>
      </w:r>
      <w:r w:rsidRPr="00913076">
        <w:rPr>
          <w:b/>
          <w:color w:val="000000"/>
          <w:spacing w:val="-3"/>
          <w:sz w:val="18"/>
          <w:szCs w:val="18"/>
        </w:rPr>
        <w:t>и</w:t>
      </w:r>
      <w:r w:rsidRPr="00913076">
        <w:rPr>
          <w:b/>
          <w:color w:val="000000"/>
          <w:spacing w:val="-1"/>
          <w:sz w:val="18"/>
          <w:szCs w:val="18"/>
        </w:rPr>
        <w:t>ме</w:t>
      </w:r>
      <w:r w:rsidRPr="00913076">
        <w:rPr>
          <w:b/>
          <w:color w:val="000000"/>
          <w:sz w:val="18"/>
          <w:szCs w:val="18"/>
        </w:rPr>
        <w:t>н</w:t>
      </w:r>
      <w:r w:rsidRPr="00913076">
        <w:rPr>
          <w:b/>
          <w:color w:val="000000"/>
          <w:spacing w:val="1"/>
          <w:sz w:val="18"/>
          <w:szCs w:val="18"/>
        </w:rPr>
        <w:t>о</w:t>
      </w:r>
      <w:r w:rsidRPr="00913076">
        <w:rPr>
          <w:b/>
          <w:color w:val="000000"/>
          <w:spacing w:val="-1"/>
          <w:sz w:val="18"/>
          <w:szCs w:val="18"/>
        </w:rPr>
        <w:t>ва</w:t>
      </w:r>
      <w:r w:rsidRPr="00913076">
        <w:rPr>
          <w:b/>
          <w:color w:val="000000"/>
          <w:sz w:val="18"/>
          <w:szCs w:val="18"/>
        </w:rPr>
        <w:t>н</w:t>
      </w:r>
      <w:r w:rsidRPr="00913076">
        <w:rPr>
          <w:b/>
          <w:color w:val="000000"/>
          <w:spacing w:val="2"/>
          <w:sz w:val="18"/>
          <w:szCs w:val="18"/>
        </w:rPr>
        <w:t>и</w:t>
      </w:r>
      <w:r w:rsidRPr="00913076">
        <w:rPr>
          <w:b/>
          <w:color w:val="000000"/>
          <w:sz w:val="18"/>
          <w:szCs w:val="18"/>
        </w:rPr>
        <w:t>е д</w:t>
      </w:r>
      <w:r w:rsidRPr="00913076">
        <w:rPr>
          <w:b/>
          <w:color w:val="000000"/>
          <w:spacing w:val="-1"/>
          <w:sz w:val="18"/>
          <w:szCs w:val="18"/>
        </w:rPr>
        <w:t>ис</w:t>
      </w:r>
      <w:r w:rsidRPr="00913076">
        <w:rPr>
          <w:b/>
          <w:color w:val="000000"/>
          <w:sz w:val="18"/>
          <w:szCs w:val="18"/>
        </w:rPr>
        <w:t>ц</w:t>
      </w:r>
      <w:r w:rsidRPr="00913076">
        <w:rPr>
          <w:b/>
          <w:color w:val="000000"/>
          <w:spacing w:val="-1"/>
          <w:sz w:val="18"/>
          <w:szCs w:val="18"/>
        </w:rPr>
        <w:t>и</w:t>
      </w:r>
      <w:r w:rsidRPr="00913076">
        <w:rPr>
          <w:b/>
          <w:color w:val="000000"/>
          <w:spacing w:val="2"/>
          <w:sz w:val="18"/>
          <w:szCs w:val="18"/>
        </w:rPr>
        <w:t>п</w:t>
      </w:r>
      <w:r w:rsidRPr="00913076">
        <w:rPr>
          <w:b/>
          <w:color w:val="000000"/>
          <w:spacing w:val="-1"/>
          <w:sz w:val="18"/>
          <w:szCs w:val="18"/>
        </w:rPr>
        <w:t>л</w:t>
      </w:r>
      <w:r w:rsidRPr="00913076">
        <w:rPr>
          <w:b/>
          <w:color w:val="000000"/>
          <w:sz w:val="18"/>
          <w:szCs w:val="18"/>
        </w:rPr>
        <w:t>и</w:t>
      </w:r>
      <w:r w:rsidRPr="00913076">
        <w:rPr>
          <w:b/>
          <w:color w:val="000000"/>
          <w:spacing w:val="2"/>
          <w:sz w:val="18"/>
          <w:szCs w:val="18"/>
        </w:rPr>
        <w:t>н</w:t>
      </w:r>
      <w:r w:rsidRPr="00913076">
        <w:rPr>
          <w:b/>
          <w:color w:val="000000"/>
          <w:spacing w:val="-1"/>
          <w:sz w:val="18"/>
          <w:szCs w:val="18"/>
        </w:rPr>
        <w:t>ы</w:t>
      </w:r>
      <w:r w:rsidRPr="00913076">
        <w:rPr>
          <w:b/>
          <w:color w:val="000000"/>
          <w:sz w:val="18"/>
          <w:szCs w:val="18"/>
        </w:rPr>
        <w:t>)</w:t>
      </w:r>
    </w:p>
    <w:p w:rsidR="00A15BE0" w:rsidRPr="00737092" w:rsidRDefault="00A15BE0" w:rsidP="00913D56"/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33"/>
        <w:gridCol w:w="3728"/>
        <w:gridCol w:w="1873"/>
        <w:gridCol w:w="3655"/>
      </w:tblGrid>
      <w:tr w:rsidR="00A15BE0" w:rsidRPr="00913076" w:rsidTr="00A811E5">
        <w:trPr>
          <w:trHeight w:val="777"/>
        </w:trPr>
        <w:tc>
          <w:tcPr>
            <w:tcW w:w="633" w:type="dxa"/>
            <w:vAlign w:val="center"/>
          </w:tcPr>
          <w:p w:rsidR="00A15BE0" w:rsidRPr="002C61AF" w:rsidRDefault="00A15BE0" w:rsidP="00280495">
            <w:pPr>
              <w:jc w:val="center"/>
              <w:rPr>
                <w:b/>
                <w:i/>
                <w:smallCaps w:val="0"/>
                <w:color w:val="000000"/>
                <w:sz w:val="20"/>
              </w:rPr>
            </w:pPr>
            <w:r w:rsidRPr="002C61AF">
              <w:rPr>
                <w:b/>
                <w:i/>
                <w:smallCaps w:val="0"/>
                <w:color w:val="000000"/>
                <w:sz w:val="20"/>
              </w:rPr>
              <w:br w:type="page"/>
              <w:t>№</w:t>
            </w:r>
          </w:p>
          <w:p w:rsidR="00A15BE0" w:rsidRPr="002C61AF" w:rsidRDefault="00A15BE0" w:rsidP="00280495">
            <w:pPr>
              <w:jc w:val="center"/>
              <w:rPr>
                <w:b/>
                <w:i/>
                <w:smallCaps w:val="0"/>
                <w:color w:val="000000"/>
                <w:sz w:val="20"/>
              </w:rPr>
            </w:pPr>
            <w:r w:rsidRPr="002C61AF">
              <w:rPr>
                <w:b/>
                <w:i/>
                <w:smallCaps w:val="0"/>
                <w:color w:val="000000"/>
                <w:sz w:val="20"/>
              </w:rPr>
              <w:t>п/п</w:t>
            </w:r>
          </w:p>
        </w:tc>
        <w:tc>
          <w:tcPr>
            <w:tcW w:w="3728" w:type="dxa"/>
            <w:tcMar>
              <w:top w:w="28" w:type="dxa"/>
              <w:left w:w="17" w:type="dxa"/>
              <w:right w:w="17" w:type="dxa"/>
            </w:tcMar>
            <w:vAlign w:val="center"/>
          </w:tcPr>
          <w:p w:rsidR="00A15BE0" w:rsidRPr="002C61AF" w:rsidRDefault="00A15BE0" w:rsidP="00280495">
            <w:pPr>
              <w:jc w:val="center"/>
              <w:rPr>
                <w:b/>
                <w:i/>
                <w:smallCaps w:val="0"/>
                <w:color w:val="000000"/>
                <w:sz w:val="20"/>
              </w:rPr>
            </w:pPr>
            <w:r w:rsidRPr="002C61AF">
              <w:rPr>
                <w:b/>
                <w:i/>
                <w:smallCaps w:val="0"/>
                <w:color w:val="000000"/>
                <w:sz w:val="20"/>
              </w:rPr>
              <w:t>Раздел</w:t>
            </w:r>
          </w:p>
          <w:p w:rsidR="00A15BE0" w:rsidRPr="002C61AF" w:rsidRDefault="00A15BE0" w:rsidP="00280495">
            <w:pPr>
              <w:jc w:val="center"/>
              <w:rPr>
                <w:b/>
                <w:i/>
                <w:smallCaps w:val="0"/>
                <w:color w:val="000000"/>
                <w:sz w:val="20"/>
              </w:rPr>
            </w:pPr>
            <w:r w:rsidRPr="002C61AF">
              <w:rPr>
                <w:b/>
                <w:i/>
                <w:smallCaps w:val="0"/>
                <w:color w:val="000000"/>
                <w:sz w:val="20"/>
              </w:rPr>
              <w:t>дисциплины*</w:t>
            </w:r>
          </w:p>
        </w:tc>
        <w:tc>
          <w:tcPr>
            <w:tcW w:w="1873" w:type="dxa"/>
            <w:vAlign w:val="center"/>
          </w:tcPr>
          <w:p w:rsidR="00A15BE0" w:rsidRPr="00F91654" w:rsidRDefault="00A15BE0" w:rsidP="00280495">
            <w:pPr>
              <w:pStyle w:val="1"/>
              <w:ind w:firstLine="0"/>
              <w:jc w:val="center"/>
              <w:rPr>
                <w:b/>
                <w:i/>
                <w:sz w:val="20"/>
              </w:rPr>
            </w:pPr>
            <w:r w:rsidRPr="00F91654">
              <w:rPr>
                <w:b/>
                <w:i/>
                <w:sz w:val="20"/>
              </w:rPr>
              <w:t xml:space="preserve">Код </w:t>
            </w:r>
            <w:r w:rsidRPr="00F91654">
              <w:rPr>
                <w:b/>
                <w:i/>
                <w:spacing w:val="1"/>
                <w:sz w:val="20"/>
              </w:rPr>
              <w:t>к</w:t>
            </w:r>
            <w:r w:rsidRPr="00F91654">
              <w:rPr>
                <w:b/>
                <w:i/>
                <w:sz w:val="20"/>
              </w:rPr>
              <w:t>онтрол</w:t>
            </w:r>
            <w:r w:rsidRPr="00F91654">
              <w:rPr>
                <w:b/>
                <w:i/>
                <w:spacing w:val="1"/>
                <w:sz w:val="20"/>
              </w:rPr>
              <w:t>и</w:t>
            </w:r>
            <w:r w:rsidRPr="00F91654">
              <w:rPr>
                <w:b/>
                <w:i/>
                <w:spacing w:val="2"/>
                <w:sz w:val="20"/>
              </w:rPr>
              <w:t>р</w:t>
            </w:r>
            <w:r w:rsidRPr="00F91654">
              <w:rPr>
                <w:b/>
                <w:i/>
                <w:spacing w:val="-7"/>
                <w:sz w:val="20"/>
              </w:rPr>
              <w:t>у</w:t>
            </w:r>
            <w:r w:rsidRPr="00F91654">
              <w:rPr>
                <w:b/>
                <w:i/>
                <w:spacing w:val="1"/>
                <w:sz w:val="20"/>
              </w:rPr>
              <w:t>е</w:t>
            </w:r>
            <w:r w:rsidRPr="00F91654">
              <w:rPr>
                <w:b/>
                <w:i/>
                <w:spacing w:val="-1"/>
                <w:sz w:val="20"/>
              </w:rPr>
              <w:t>м</w:t>
            </w:r>
            <w:r w:rsidRPr="00F91654">
              <w:rPr>
                <w:b/>
                <w:i/>
                <w:sz w:val="20"/>
              </w:rPr>
              <w:t>ой</w:t>
            </w:r>
          </w:p>
          <w:p w:rsidR="00A15BE0" w:rsidRPr="00F91654" w:rsidRDefault="00A15BE0" w:rsidP="00280495">
            <w:pPr>
              <w:pStyle w:val="1"/>
              <w:ind w:firstLine="0"/>
              <w:jc w:val="center"/>
              <w:rPr>
                <w:b/>
                <w:i/>
                <w:sz w:val="20"/>
              </w:rPr>
            </w:pPr>
            <w:r w:rsidRPr="00F91654">
              <w:rPr>
                <w:b/>
                <w:i/>
                <w:spacing w:val="1"/>
                <w:sz w:val="20"/>
              </w:rPr>
              <w:t>компетенции</w:t>
            </w:r>
          </w:p>
          <w:p w:rsidR="00A15BE0" w:rsidRPr="00F91654" w:rsidRDefault="00A15BE0" w:rsidP="00280495">
            <w:pPr>
              <w:pStyle w:val="1"/>
              <w:ind w:firstLine="0"/>
              <w:jc w:val="center"/>
              <w:rPr>
                <w:b/>
                <w:i/>
                <w:sz w:val="20"/>
              </w:rPr>
            </w:pPr>
            <w:r w:rsidRPr="00F91654">
              <w:rPr>
                <w:b/>
                <w:i/>
                <w:spacing w:val="-1"/>
                <w:sz w:val="20"/>
              </w:rPr>
              <w:t>(</w:t>
            </w:r>
            <w:r w:rsidRPr="00F91654">
              <w:rPr>
                <w:b/>
                <w:i/>
                <w:spacing w:val="1"/>
                <w:sz w:val="20"/>
              </w:rPr>
              <w:t>и</w:t>
            </w:r>
            <w:r w:rsidRPr="00F91654">
              <w:rPr>
                <w:b/>
                <w:i/>
                <w:spacing w:val="-2"/>
                <w:sz w:val="20"/>
              </w:rPr>
              <w:t>л</w:t>
            </w:r>
            <w:r w:rsidRPr="00F91654">
              <w:rPr>
                <w:b/>
                <w:i/>
                <w:sz w:val="20"/>
              </w:rPr>
              <w:t>и</w:t>
            </w:r>
            <w:r w:rsidR="00A811E5">
              <w:rPr>
                <w:b/>
                <w:i/>
                <w:sz w:val="20"/>
              </w:rPr>
              <w:t xml:space="preserve"> </w:t>
            </w:r>
            <w:r w:rsidRPr="00F91654">
              <w:rPr>
                <w:b/>
                <w:i/>
                <w:spacing w:val="-1"/>
                <w:sz w:val="20"/>
              </w:rPr>
              <w:t>е</w:t>
            </w:r>
            <w:r w:rsidRPr="00F91654">
              <w:rPr>
                <w:b/>
                <w:i/>
                <w:sz w:val="20"/>
              </w:rPr>
              <w:t xml:space="preserve">е </w:t>
            </w:r>
            <w:r w:rsidRPr="00F91654">
              <w:rPr>
                <w:b/>
                <w:i/>
                <w:spacing w:val="-1"/>
                <w:sz w:val="20"/>
              </w:rPr>
              <w:t>час</w:t>
            </w:r>
            <w:r w:rsidRPr="00F91654">
              <w:rPr>
                <w:b/>
                <w:i/>
                <w:sz w:val="20"/>
              </w:rPr>
              <w:t>т</w:t>
            </w:r>
            <w:r w:rsidRPr="00F91654">
              <w:rPr>
                <w:b/>
                <w:i/>
                <w:spacing w:val="1"/>
                <w:sz w:val="20"/>
              </w:rPr>
              <w:t>и</w:t>
            </w:r>
            <w:r w:rsidRPr="00F91654">
              <w:rPr>
                <w:b/>
                <w:i/>
                <w:sz w:val="20"/>
              </w:rPr>
              <w:t>)</w:t>
            </w:r>
          </w:p>
        </w:tc>
        <w:tc>
          <w:tcPr>
            <w:tcW w:w="3655" w:type="dxa"/>
            <w:vAlign w:val="center"/>
          </w:tcPr>
          <w:p w:rsidR="00A15BE0" w:rsidRPr="00F91654" w:rsidRDefault="00A15BE0" w:rsidP="00280495">
            <w:pPr>
              <w:pStyle w:val="1"/>
              <w:ind w:firstLine="0"/>
              <w:jc w:val="center"/>
              <w:rPr>
                <w:b/>
                <w:i/>
                <w:sz w:val="20"/>
              </w:rPr>
            </w:pPr>
          </w:p>
          <w:p w:rsidR="00A15BE0" w:rsidRPr="00F91654" w:rsidRDefault="00A15BE0" w:rsidP="00280495">
            <w:pPr>
              <w:pStyle w:val="1"/>
              <w:ind w:firstLine="0"/>
              <w:jc w:val="center"/>
              <w:rPr>
                <w:b/>
                <w:i/>
                <w:sz w:val="20"/>
              </w:rPr>
            </w:pPr>
            <w:r w:rsidRPr="00F91654">
              <w:rPr>
                <w:b/>
                <w:i/>
                <w:sz w:val="20"/>
              </w:rPr>
              <w:t>Н</w:t>
            </w:r>
            <w:r w:rsidRPr="00F91654">
              <w:rPr>
                <w:b/>
                <w:i/>
                <w:spacing w:val="-1"/>
                <w:sz w:val="20"/>
              </w:rPr>
              <w:t>а</w:t>
            </w:r>
            <w:r w:rsidRPr="00F91654">
              <w:rPr>
                <w:b/>
                <w:i/>
                <w:spacing w:val="1"/>
                <w:sz w:val="20"/>
              </w:rPr>
              <w:t>и</w:t>
            </w:r>
            <w:r w:rsidRPr="00F91654">
              <w:rPr>
                <w:b/>
                <w:i/>
                <w:spacing w:val="-1"/>
                <w:sz w:val="20"/>
              </w:rPr>
              <w:t>ме</w:t>
            </w:r>
            <w:r w:rsidRPr="00F91654">
              <w:rPr>
                <w:b/>
                <w:i/>
                <w:spacing w:val="1"/>
                <w:sz w:val="20"/>
              </w:rPr>
              <w:t>н</w:t>
            </w:r>
            <w:r w:rsidRPr="00F91654">
              <w:rPr>
                <w:b/>
                <w:i/>
                <w:sz w:val="20"/>
              </w:rPr>
              <w:t>ов</w:t>
            </w:r>
            <w:r w:rsidRPr="00F91654">
              <w:rPr>
                <w:b/>
                <w:i/>
                <w:spacing w:val="-1"/>
                <w:sz w:val="20"/>
              </w:rPr>
              <w:t>а</w:t>
            </w:r>
            <w:r w:rsidRPr="00F91654">
              <w:rPr>
                <w:b/>
                <w:i/>
                <w:spacing w:val="1"/>
                <w:sz w:val="20"/>
              </w:rPr>
              <w:t>ни</w:t>
            </w:r>
            <w:r w:rsidRPr="00F91654">
              <w:rPr>
                <w:b/>
                <w:i/>
                <w:sz w:val="20"/>
              </w:rPr>
              <w:t>е о</w:t>
            </w:r>
            <w:r w:rsidRPr="00F91654">
              <w:rPr>
                <w:b/>
                <w:i/>
                <w:spacing w:val="1"/>
                <w:sz w:val="20"/>
              </w:rPr>
              <w:t>ц</w:t>
            </w:r>
            <w:r w:rsidRPr="00F91654">
              <w:rPr>
                <w:b/>
                <w:i/>
                <w:spacing w:val="-1"/>
                <w:sz w:val="20"/>
              </w:rPr>
              <w:t>е</w:t>
            </w:r>
            <w:r w:rsidRPr="00F91654">
              <w:rPr>
                <w:b/>
                <w:i/>
                <w:spacing w:val="1"/>
                <w:sz w:val="20"/>
              </w:rPr>
              <w:t>н</w:t>
            </w:r>
            <w:r w:rsidRPr="00F91654">
              <w:rPr>
                <w:b/>
                <w:i/>
                <w:sz w:val="20"/>
              </w:rPr>
              <w:t>о</w:t>
            </w:r>
            <w:r w:rsidRPr="00F91654">
              <w:rPr>
                <w:b/>
                <w:i/>
                <w:spacing w:val="-1"/>
                <w:sz w:val="20"/>
              </w:rPr>
              <w:t>ч</w:t>
            </w:r>
            <w:r w:rsidRPr="00F91654">
              <w:rPr>
                <w:b/>
                <w:i/>
                <w:spacing w:val="1"/>
                <w:sz w:val="20"/>
              </w:rPr>
              <w:t>н</w:t>
            </w:r>
            <w:r w:rsidRPr="00F91654">
              <w:rPr>
                <w:b/>
                <w:i/>
                <w:sz w:val="20"/>
              </w:rPr>
              <w:t xml:space="preserve">ого </w:t>
            </w:r>
            <w:r w:rsidRPr="00F91654">
              <w:rPr>
                <w:b/>
                <w:i/>
                <w:spacing w:val="-1"/>
                <w:sz w:val="20"/>
              </w:rPr>
              <w:t>с</w:t>
            </w:r>
            <w:r w:rsidRPr="00F91654">
              <w:rPr>
                <w:b/>
                <w:i/>
                <w:sz w:val="20"/>
              </w:rPr>
              <w:t>р</w:t>
            </w:r>
            <w:r w:rsidRPr="00F91654">
              <w:rPr>
                <w:b/>
                <w:i/>
                <w:spacing w:val="-1"/>
                <w:sz w:val="20"/>
              </w:rPr>
              <w:t>е</w:t>
            </w:r>
            <w:r w:rsidRPr="00F91654">
              <w:rPr>
                <w:b/>
                <w:i/>
                <w:sz w:val="20"/>
              </w:rPr>
              <w:t>д</w:t>
            </w:r>
            <w:r w:rsidRPr="00F91654">
              <w:rPr>
                <w:b/>
                <w:i/>
                <w:spacing w:val="-1"/>
                <w:sz w:val="20"/>
              </w:rPr>
              <w:t>с</w:t>
            </w:r>
            <w:r w:rsidRPr="00F91654">
              <w:rPr>
                <w:b/>
                <w:i/>
                <w:sz w:val="20"/>
              </w:rPr>
              <w:t>тва</w:t>
            </w:r>
          </w:p>
        </w:tc>
      </w:tr>
      <w:tr w:rsidR="00A15BE0" w:rsidRPr="00913076" w:rsidTr="00A811E5">
        <w:trPr>
          <w:trHeight w:val="272"/>
        </w:trPr>
        <w:tc>
          <w:tcPr>
            <w:tcW w:w="633" w:type="dxa"/>
          </w:tcPr>
          <w:p w:rsidR="00A15BE0" w:rsidRPr="005D61D6" w:rsidRDefault="00A15BE0" w:rsidP="005D61D6">
            <w:pPr>
              <w:jc w:val="both"/>
              <w:rPr>
                <w:smallCaps w:val="0"/>
              </w:rPr>
            </w:pPr>
            <w:r w:rsidRPr="005D61D6">
              <w:rPr>
                <w:smallCaps w:val="0"/>
              </w:rPr>
              <w:t>1</w:t>
            </w:r>
          </w:p>
        </w:tc>
        <w:tc>
          <w:tcPr>
            <w:tcW w:w="3728" w:type="dxa"/>
            <w:vAlign w:val="center"/>
          </w:tcPr>
          <w:p w:rsidR="00A15BE0" w:rsidRPr="009F64A9" w:rsidRDefault="00A15BE0" w:rsidP="009F64A9">
            <w:pPr>
              <w:pStyle w:val="1"/>
              <w:tabs>
                <w:tab w:val="left" w:pos="222"/>
                <w:tab w:val="left" w:pos="451"/>
              </w:tabs>
              <w:ind w:firstLine="0"/>
              <w:rPr>
                <w:sz w:val="24"/>
                <w:szCs w:val="24"/>
              </w:rPr>
            </w:pPr>
            <w:r w:rsidRPr="009F64A9">
              <w:rPr>
                <w:sz w:val="24"/>
                <w:szCs w:val="24"/>
              </w:rPr>
              <w:t>1.</w:t>
            </w:r>
            <w:r w:rsidRPr="009F64A9">
              <w:rPr>
                <w:sz w:val="24"/>
                <w:szCs w:val="24"/>
              </w:rPr>
              <w:tab/>
              <w:t>Организационные мероприятия и инструктаж по технике безопасности.</w:t>
            </w:r>
          </w:p>
          <w:p w:rsidR="00A15BE0" w:rsidRPr="009F64A9" w:rsidRDefault="00A15BE0" w:rsidP="009F64A9">
            <w:pPr>
              <w:pStyle w:val="1"/>
              <w:tabs>
                <w:tab w:val="left" w:pos="222"/>
                <w:tab w:val="left" w:pos="789"/>
              </w:tabs>
              <w:ind w:firstLine="222"/>
              <w:rPr>
                <w:sz w:val="24"/>
                <w:szCs w:val="24"/>
              </w:rPr>
            </w:pPr>
            <w:r w:rsidRPr="009F64A9">
              <w:rPr>
                <w:sz w:val="24"/>
                <w:szCs w:val="24"/>
              </w:rPr>
              <w:t>1.1. Вводная лекция по организации и последовательности выполнения работ на практике;</w:t>
            </w:r>
          </w:p>
          <w:p w:rsidR="00A15BE0" w:rsidRPr="009F64A9" w:rsidRDefault="00A15BE0" w:rsidP="009F64A9">
            <w:pPr>
              <w:pStyle w:val="1"/>
              <w:tabs>
                <w:tab w:val="left" w:pos="222"/>
                <w:tab w:val="left" w:pos="789"/>
              </w:tabs>
              <w:ind w:firstLine="222"/>
              <w:rPr>
                <w:sz w:val="24"/>
                <w:szCs w:val="24"/>
              </w:rPr>
            </w:pPr>
            <w:r w:rsidRPr="009F64A9">
              <w:rPr>
                <w:sz w:val="24"/>
                <w:szCs w:val="24"/>
              </w:rPr>
              <w:t>1.2. Инструктаж по технике безопасности и правилам поведения на рабочем месте.</w:t>
            </w:r>
          </w:p>
          <w:p w:rsidR="00A15BE0" w:rsidRPr="009F64A9" w:rsidRDefault="00A15BE0" w:rsidP="009F64A9">
            <w:pPr>
              <w:pStyle w:val="1"/>
              <w:tabs>
                <w:tab w:val="left" w:pos="222"/>
                <w:tab w:val="left" w:pos="451"/>
              </w:tabs>
              <w:ind w:firstLine="0"/>
              <w:rPr>
                <w:sz w:val="24"/>
                <w:szCs w:val="24"/>
              </w:rPr>
            </w:pPr>
            <w:r w:rsidRPr="009F64A9">
              <w:rPr>
                <w:sz w:val="24"/>
                <w:szCs w:val="24"/>
              </w:rPr>
              <w:t>Изучение основных этапов земляных работ и контроль их качества</w:t>
            </w:r>
          </w:p>
          <w:p w:rsidR="00A15BE0" w:rsidRPr="009F64A9" w:rsidRDefault="00A15BE0" w:rsidP="009F64A9">
            <w:pPr>
              <w:pStyle w:val="1"/>
              <w:tabs>
                <w:tab w:val="left" w:pos="222"/>
                <w:tab w:val="left" w:pos="451"/>
              </w:tabs>
              <w:ind w:firstLine="0"/>
              <w:rPr>
                <w:sz w:val="24"/>
                <w:szCs w:val="24"/>
              </w:rPr>
            </w:pPr>
            <w:r w:rsidRPr="009F64A9">
              <w:rPr>
                <w:sz w:val="24"/>
                <w:szCs w:val="24"/>
              </w:rPr>
              <w:t>Изучение и контроль качества геодезических работ и основания.</w:t>
            </w:r>
          </w:p>
          <w:p w:rsidR="00A15BE0" w:rsidRPr="009F64A9" w:rsidRDefault="00A15BE0" w:rsidP="009F64A9">
            <w:pPr>
              <w:pStyle w:val="1"/>
              <w:tabs>
                <w:tab w:val="left" w:pos="222"/>
                <w:tab w:val="left" w:pos="451"/>
              </w:tabs>
              <w:ind w:firstLine="0"/>
              <w:rPr>
                <w:sz w:val="24"/>
                <w:szCs w:val="24"/>
              </w:rPr>
            </w:pPr>
            <w:r w:rsidRPr="009F64A9">
              <w:rPr>
                <w:sz w:val="24"/>
                <w:szCs w:val="24"/>
              </w:rPr>
              <w:t>Изучение технической эксплуатации и реконструкции зданий</w:t>
            </w:r>
          </w:p>
          <w:p w:rsidR="00A15BE0" w:rsidRPr="009F64A9" w:rsidRDefault="00A15BE0" w:rsidP="009F64A9">
            <w:pPr>
              <w:pStyle w:val="1"/>
              <w:tabs>
                <w:tab w:val="left" w:pos="222"/>
                <w:tab w:val="left" w:pos="451"/>
              </w:tabs>
              <w:ind w:firstLine="0"/>
              <w:rPr>
                <w:sz w:val="24"/>
                <w:szCs w:val="24"/>
              </w:rPr>
            </w:pPr>
            <w:r w:rsidRPr="009F64A9">
              <w:rPr>
                <w:sz w:val="24"/>
                <w:szCs w:val="24"/>
              </w:rPr>
              <w:t>Изучение и освоение отделочных работ</w:t>
            </w:r>
          </w:p>
          <w:p w:rsidR="00A15BE0" w:rsidRPr="005D61D6" w:rsidRDefault="00A15BE0" w:rsidP="009F64A9">
            <w:pPr>
              <w:pStyle w:val="1"/>
              <w:tabs>
                <w:tab w:val="left" w:pos="222"/>
                <w:tab w:val="left" w:pos="451"/>
              </w:tabs>
              <w:ind w:firstLine="0"/>
              <w:rPr>
                <w:sz w:val="24"/>
                <w:szCs w:val="24"/>
              </w:rPr>
            </w:pPr>
            <w:r w:rsidRPr="009F64A9">
              <w:rPr>
                <w:sz w:val="24"/>
                <w:szCs w:val="24"/>
              </w:rPr>
              <w:t>Изучение этапов благоустройства</w:t>
            </w:r>
          </w:p>
        </w:tc>
        <w:tc>
          <w:tcPr>
            <w:tcW w:w="1873" w:type="dxa"/>
            <w:vMerge w:val="restart"/>
            <w:vAlign w:val="center"/>
          </w:tcPr>
          <w:p w:rsidR="00A15BE0" w:rsidRDefault="00A811E5" w:rsidP="00280495">
            <w:pPr>
              <w:jc w:val="center"/>
              <w:rPr>
                <w:smallCaps w:val="0"/>
              </w:rPr>
            </w:pPr>
            <w:r>
              <w:rPr>
                <w:smallCaps w:val="0"/>
              </w:rPr>
              <w:t>УК-2</w:t>
            </w:r>
          </w:p>
          <w:p w:rsidR="00A811E5" w:rsidRDefault="00A811E5" w:rsidP="00280495">
            <w:pPr>
              <w:jc w:val="center"/>
              <w:rPr>
                <w:smallCaps w:val="0"/>
              </w:rPr>
            </w:pPr>
            <w:r>
              <w:rPr>
                <w:smallCaps w:val="0"/>
              </w:rPr>
              <w:t>ОПК-1</w:t>
            </w:r>
          </w:p>
          <w:p w:rsidR="00A811E5" w:rsidRDefault="00A811E5" w:rsidP="00280495">
            <w:pPr>
              <w:jc w:val="center"/>
              <w:rPr>
                <w:smallCaps w:val="0"/>
              </w:rPr>
            </w:pPr>
            <w:r>
              <w:rPr>
                <w:smallCaps w:val="0"/>
              </w:rPr>
              <w:t>ОПК-2</w:t>
            </w:r>
          </w:p>
          <w:p w:rsidR="00A811E5" w:rsidRDefault="00A811E5" w:rsidP="00280495">
            <w:pPr>
              <w:jc w:val="center"/>
              <w:rPr>
                <w:smallCaps w:val="0"/>
              </w:rPr>
            </w:pPr>
            <w:r>
              <w:rPr>
                <w:smallCaps w:val="0"/>
              </w:rPr>
              <w:t>ОПК-3</w:t>
            </w:r>
          </w:p>
          <w:p w:rsidR="00A811E5" w:rsidRDefault="00A811E5" w:rsidP="00280495">
            <w:pPr>
              <w:jc w:val="center"/>
              <w:rPr>
                <w:smallCaps w:val="0"/>
              </w:rPr>
            </w:pPr>
            <w:r>
              <w:rPr>
                <w:smallCaps w:val="0"/>
              </w:rPr>
              <w:t>ОПК-4</w:t>
            </w:r>
          </w:p>
          <w:p w:rsidR="00A811E5" w:rsidRDefault="00A811E5" w:rsidP="00280495">
            <w:pPr>
              <w:jc w:val="center"/>
              <w:rPr>
                <w:smallCaps w:val="0"/>
              </w:rPr>
            </w:pPr>
            <w:r>
              <w:rPr>
                <w:smallCaps w:val="0"/>
              </w:rPr>
              <w:t>ОПК-5</w:t>
            </w:r>
          </w:p>
          <w:p w:rsidR="00A811E5" w:rsidRPr="005D61D6" w:rsidRDefault="00A811E5" w:rsidP="00280495">
            <w:pPr>
              <w:jc w:val="center"/>
            </w:pPr>
            <w:r>
              <w:rPr>
                <w:smallCaps w:val="0"/>
              </w:rPr>
              <w:t>ОПК-6</w:t>
            </w:r>
          </w:p>
        </w:tc>
        <w:tc>
          <w:tcPr>
            <w:tcW w:w="3655" w:type="dxa"/>
          </w:tcPr>
          <w:p w:rsidR="00A15BE0" w:rsidRPr="005D61D6" w:rsidRDefault="00A15BE0" w:rsidP="009B4505">
            <w:pPr>
              <w:pStyle w:val="1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Отчет</w:t>
            </w:r>
            <w:r w:rsidRPr="005D61D6">
              <w:rPr>
                <w:sz w:val="24"/>
                <w:szCs w:val="24"/>
              </w:rPr>
              <w:t xml:space="preserve"> по практике</w:t>
            </w:r>
          </w:p>
          <w:p w:rsidR="00A15BE0" w:rsidRPr="005D61D6" w:rsidRDefault="00A15BE0" w:rsidP="005D61D6">
            <w:pPr>
              <w:pStyle w:val="1"/>
              <w:ind w:firstLine="0"/>
              <w:rPr>
                <w:sz w:val="24"/>
                <w:szCs w:val="24"/>
              </w:rPr>
            </w:pPr>
          </w:p>
        </w:tc>
      </w:tr>
      <w:tr w:rsidR="00A15BE0" w:rsidRPr="00913076" w:rsidTr="00A811E5">
        <w:trPr>
          <w:trHeight w:val="272"/>
        </w:trPr>
        <w:tc>
          <w:tcPr>
            <w:tcW w:w="633" w:type="dxa"/>
          </w:tcPr>
          <w:p w:rsidR="00A15BE0" w:rsidRPr="005D61D6" w:rsidRDefault="00A15BE0" w:rsidP="005D61D6">
            <w:pPr>
              <w:jc w:val="both"/>
              <w:rPr>
                <w:smallCaps w:val="0"/>
                <w:sz w:val="20"/>
              </w:rPr>
            </w:pPr>
            <w:r w:rsidRPr="005D61D6">
              <w:rPr>
                <w:smallCaps w:val="0"/>
                <w:sz w:val="20"/>
              </w:rPr>
              <w:t>3</w:t>
            </w:r>
          </w:p>
        </w:tc>
        <w:tc>
          <w:tcPr>
            <w:tcW w:w="3728" w:type="dxa"/>
          </w:tcPr>
          <w:p w:rsidR="00A15BE0" w:rsidRPr="005D61D6" w:rsidRDefault="00A15BE0" w:rsidP="005D61D6">
            <w:pPr>
              <w:pStyle w:val="1"/>
              <w:ind w:firstLine="0"/>
              <w:rPr>
                <w:sz w:val="24"/>
                <w:szCs w:val="24"/>
              </w:rPr>
            </w:pPr>
            <w:r w:rsidRPr="005D61D6">
              <w:rPr>
                <w:sz w:val="24"/>
                <w:szCs w:val="24"/>
              </w:rPr>
              <w:t>Подготовка отчета по практике</w:t>
            </w:r>
          </w:p>
        </w:tc>
        <w:tc>
          <w:tcPr>
            <w:tcW w:w="1873" w:type="dxa"/>
            <w:vMerge/>
          </w:tcPr>
          <w:p w:rsidR="00A15BE0" w:rsidRPr="005D61D6" w:rsidRDefault="00A15BE0" w:rsidP="005D61D6">
            <w:pPr>
              <w:jc w:val="both"/>
              <w:rPr>
                <w:smallCaps w:val="0"/>
              </w:rPr>
            </w:pPr>
          </w:p>
        </w:tc>
        <w:tc>
          <w:tcPr>
            <w:tcW w:w="3655" w:type="dxa"/>
          </w:tcPr>
          <w:p w:rsidR="00A15BE0" w:rsidRPr="005D61D6" w:rsidRDefault="00A15BE0" w:rsidP="005D61D6">
            <w:pPr>
              <w:pStyle w:val="1"/>
              <w:ind w:firstLine="0"/>
              <w:rPr>
                <w:smallCaps/>
                <w:sz w:val="24"/>
                <w:szCs w:val="24"/>
              </w:rPr>
            </w:pPr>
            <w:r w:rsidRPr="005D61D6">
              <w:rPr>
                <w:sz w:val="24"/>
                <w:szCs w:val="24"/>
              </w:rPr>
              <w:t>Защита отчета по практике</w:t>
            </w:r>
          </w:p>
        </w:tc>
      </w:tr>
      <w:tr w:rsidR="00A15BE0" w:rsidRPr="00913076" w:rsidTr="00A811E5">
        <w:trPr>
          <w:trHeight w:val="272"/>
        </w:trPr>
        <w:tc>
          <w:tcPr>
            <w:tcW w:w="633" w:type="dxa"/>
          </w:tcPr>
          <w:p w:rsidR="00A15BE0" w:rsidRPr="005D61D6" w:rsidRDefault="00A15BE0" w:rsidP="005D61D6">
            <w:pPr>
              <w:jc w:val="both"/>
              <w:rPr>
                <w:smallCaps w:val="0"/>
                <w:sz w:val="20"/>
              </w:rPr>
            </w:pPr>
            <w:r w:rsidRPr="005D61D6">
              <w:rPr>
                <w:smallCaps w:val="0"/>
                <w:sz w:val="20"/>
              </w:rPr>
              <w:t>4</w:t>
            </w:r>
          </w:p>
        </w:tc>
        <w:tc>
          <w:tcPr>
            <w:tcW w:w="3728" w:type="dxa"/>
          </w:tcPr>
          <w:p w:rsidR="00A15BE0" w:rsidRPr="005D61D6" w:rsidRDefault="00A15BE0" w:rsidP="005D61D6">
            <w:pPr>
              <w:pStyle w:val="1"/>
              <w:ind w:firstLine="0"/>
              <w:rPr>
                <w:sz w:val="24"/>
                <w:szCs w:val="24"/>
              </w:rPr>
            </w:pPr>
            <w:r w:rsidRPr="005D61D6">
              <w:rPr>
                <w:sz w:val="24"/>
                <w:szCs w:val="24"/>
              </w:rPr>
              <w:t>Аттестация</w:t>
            </w:r>
            <w:r>
              <w:rPr>
                <w:sz w:val="24"/>
                <w:szCs w:val="24"/>
              </w:rPr>
              <w:t xml:space="preserve"> (Индивидуальная защита отчетов по практике)</w:t>
            </w:r>
          </w:p>
        </w:tc>
        <w:tc>
          <w:tcPr>
            <w:tcW w:w="1873" w:type="dxa"/>
            <w:vMerge/>
          </w:tcPr>
          <w:p w:rsidR="00A15BE0" w:rsidRPr="005D61D6" w:rsidRDefault="00A15BE0" w:rsidP="005D61D6">
            <w:pPr>
              <w:jc w:val="both"/>
              <w:rPr>
                <w:smallCaps w:val="0"/>
              </w:rPr>
            </w:pPr>
          </w:p>
        </w:tc>
        <w:tc>
          <w:tcPr>
            <w:tcW w:w="3655" w:type="dxa"/>
          </w:tcPr>
          <w:p w:rsidR="00A15BE0" w:rsidRPr="005D61D6" w:rsidRDefault="00A15BE0" w:rsidP="005D61D6">
            <w:pPr>
              <w:pStyle w:val="1"/>
              <w:ind w:firstLine="0"/>
              <w:rPr>
                <w:smallCaps/>
                <w:sz w:val="24"/>
                <w:szCs w:val="24"/>
              </w:rPr>
            </w:pPr>
            <w:r w:rsidRPr="005D61D6">
              <w:rPr>
                <w:sz w:val="24"/>
                <w:szCs w:val="24"/>
              </w:rPr>
              <w:t>Дифференцированный зачет</w:t>
            </w:r>
          </w:p>
        </w:tc>
      </w:tr>
    </w:tbl>
    <w:p w:rsidR="00A15BE0" w:rsidRPr="00913076" w:rsidRDefault="00A15BE0" w:rsidP="00913D56">
      <w:pPr>
        <w:pStyle w:val="1"/>
        <w:rPr>
          <w:color w:val="000000"/>
          <w:sz w:val="24"/>
          <w:szCs w:val="24"/>
        </w:rPr>
      </w:pPr>
    </w:p>
    <w:p w:rsidR="00A15BE0" w:rsidRPr="00280495" w:rsidRDefault="00A15BE0" w:rsidP="00913D56">
      <w:pPr>
        <w:widowControl w:val="0"/>
        <w:autoSpaceDE w:val="0"/>
        <w:autoSpaceDN w:val="0"/>
        <w:adjustRightInd w:val="0"/>
        <w:ind w:right="219"/>
        <w:jc w:val="center"/>
        <w:rPr>
          <w:b/>
          <w:bCs/>
          <w:smallCaps w:val="0"/>
          <w:color w:val="000000"/>
        </w:rPr>
      </w:pPr>
      <w:r>
        <w:rPr>
          <w:b/>
          <w:bCs/>
          <w:smallCaps w:val="0"/>
          <w:color w:val="000000"/>
          <w:sz w:val="28"/>
          <w:szCs w:val="28"/>
        </w:rPr>
        <w:br w:type="page"/>
      </w:r>
      <w:r w:rsidRPr="00280495">
        <w:rPr>
          <w:b/>
          <w:bCs/>
          <w:smallCaps w:val="0"/>
          <w:color w:val="000000"/>
        </w:rPr>
        <w:lastRenderedPageBreak/>
        <w:t>Описания элементов ФОС</w:t>
      </w:r>
    </w:p>
    <w:p w:rsidR="00A15BE0" w:rsidRDefault="00A15BE0" w:rsidP="00913D56">
      <w:pPr>
        <w:widowControl w:val="0"/>
        <w:autoSpaceDE w:val="0"/>
        <w:autoSpaceDN w:val="0"/>
        <w:adjustRightInd w:val="0"/>
        <w:ind w:right="219"/>
        <w:jc w:val="center"/>
        <w:rPr>
          <w:b/>
          <w:bCs/>
          <w:smallCaps w:val="0"/>
          <w:color w:val="000000"/>
          <w:sz w:val="28"/>
          <w:szCs w:val="28"/>
        </w:rPr>
      </w:pPr>
    </w:p>
    <w:p w:rsidR="00A15BE0" w:rsidRPr="00280495" w:rsidRDefault="00A15BE0" w:rsidP="00280495">
      <w:pPr>
        <w:pStyle w:val="Default"/>
        <w:tabs>
          <w:tab w:val="left" w:pos="284"/>
          <w:tab w:val="left" w:pos="426"/>
        </w:tabs>
      </w:pPr>
      <w:r w:rsidRPr="00280495">
        <w:rPr>
          <w:b/>
          <w:i/>
        </w:rPr>
        <w:t xml:space="preserve">Наименование: </w:t>
      </w:r>
      <w:r w:rsidRPr="009B4505">
        <w:rPr>
          <w:bCs/>
          <w:iCs/>
        </w:rPr>
        <w:t>дифференцированный з</w:t>
      </w:r>
      <w:r w:rsidRPr="00280495">
        <w:rPr>
          <w:color w:val="auto"/>
        </w:rPr>
        <w:t xml:space="preserve">ачет </w:t>
      </w:r>
    </w:p>
    <w:p w:rsidR="00A15BE0" w:rsidRPr="00280495" w:rsidRDefault="00A15BE0" w:rsidP="00280495">
      <w:pPr>
        <w:pStyle w:val="Default"/>
        <w:tabs>
          <w:tab w:val="left" w:pos="284"/>
          <w:tab w:val="left" w:pos="426"/>
        </w:tabs>
        <w:rPr>
          <w:rStyle w:val="af7"/>
          <w:i w:val="0"/>
          <w:iCs/>
        </w:rPr>
      </w:pPr>
      <w:r w:rsidRPr="00280495">
        <w:rPr>
          <w:b/>
          <w:i/>
        </w:rPr>
        <w:t>Представление в ФОС</w:t>
      </w:r>
      <w:r w:rsidRPr="00280495">
        <w:rPr>
          <w:b/>
          <w:bCs/>
        </w:rPr>
        <w:t xml:space="preserve">: </w:t>
      </w:r>
      <w:r w:rsidRPr="00280495">
        <w:t>перечень вопросов</w:t>
      </w:r>
    </w:p>
    <w:p w:rsidR="00A15BE0" w:rsidRPr="00280495" w:rsidRDefault="00A15BE0" w:rsidP="00280495">
      <w:pPr>
        <w:widowControl w:val="0"/>
        <w:tabs>
          <w:tab w:val="left" w:pos="284"/>
          <w:tab w:val="left" w:pos="426"/>
          <w:tab w:val="left" w:leader="dot" w:pos="9923"/>
        </w:tabs>
        <w:autoSpaceDE w:val="0"/>
        <w:autoSpaceDN w:val="0"/>
        <w:adjustRightInd w:val="0"/>
        <w:jc w:val="both"/>
        <w:rPr>
          <w:b/>
          <w:i/>
          <w:smallCaps w:val="0"/>
          <w:color w:val="000000"/>
          <w:lang w:eastAsia="en-US"/>
        </w:rPr>
      </w:pPr>
      <w:r w:rsidRPr="00280495">
        <w:rPr>
          <w:b/>
          <w:i/>
          <w:smallCaps w:val="0"/>
          <w:color w:val="000000"/>
          <w:lang w:eastAsia="en-US"/>
        </w:rPr>
        <w:t>Перечень вопросов для проведения зачета:</w:t>
      </w:r>
    </w:p>
    <w:p w:rsidR="00A15BE0" w:rsidRPr="002D5575" w:rsidRDefault="00A15BE0" w:rsidP="002D5575">
      <w:pPr>
        <w:tabs>
          <w:tab w:val="left" w:pos="180"/>
        </w:tabs>
        <w:jc w:val="both"/>
        <w:rPr>
          <w:smallCaps w:val="0"/>
        </w:rPr>
      </w:pPr>
      <w:r w:rsidRPr="002D5575">
        <w:rPr>
          <w:smallCaps w:val="0"/>
        </w:rPr>
        <w:t>1. Классификация вяжущих веществ. Особенности технологических процессов при производстве вяжущих. Применение вяжущих в строительстве.</w:t>
      </w:r>
    </w:p>
    <w:p w:rsidR="00A15BE0" w:rsidRPr="002D5575" w:rsidRDefault="00A15BE0" w:rsidP="002D5575">
      <w:pPr>
        <w:tabs>
          <w:tab w:val="left" w:pos="180"/>
        </w:tabs>
        <w:jc w:val="both"/>
        <w:rPr>
          <w:smallCaps w:val="0"/>
        </w:rPr>
      </w:pPr>
      <w:r w:rsidRPr="002D5575">
        <w:rPr>
          <w:smallCaps w:val="0"/>
        </w:rPr>
        <w:t>2. Воздушные вяжущие вещества - виды, технология получения, особенности применения. Недостатки воздушных вяжущих, способы их устранения.</w:t>
      </w:r>
    </w:p>
    <w:p w:rsidR="00A15BE0" w:rsidRPr="002D5575" w:rsidRDefault="00A15BE0" w:rsidP="002D5575">
      <w:pPr>
        <w:tabs>
          <w:tab w:val="left" w:pos="180"/>
        </w:tabs>
        <w:jc w:val="both"/>
        <w:rPr>
          <w:smallCaps w:val="0"/>
        </w:rPr>
      </w:pPr>
      <w:r w:rsidRPr="002D5575">
        <w:rPr>
          <w:smallCaps w:val="0"/>
        </w:rPr>
        <w:t>3. Гидравлические вяжущие вещества - виды, технология получения, особенности применения. Недостатки гидравлических вяжущих, способы их устранения.</w:t>
      </w:r>
    </w:p>
    <w:p w:rsidR="00A15BE0" w:rsidRPr="002D5575" w:rsidRDefault="00A15BE0" w:rsidP="002D5575">
      <w:pPr>
        <w:tabs>
          <w:tab w:val="left" w:pos="180"/>
        </w:tabs>
        <w:jc w:val="both"/>
        <w:rPr>
          <w:smallCaps w:val="0"/>
        </w:rPr>
      </w:pPr>
      <w:r w:rsidRPr="002D5575">
        <w:rPr>
          <w:smallCaps w:val="0"/>
        </w:rPr>
        <w:t>4. Магнезиальные вяжущие вещества - виды, технология получения, особенности применения. Недостатки, способы их устранения.</w:t>
      </w:r>
    </w:p>
    <w:p w:rsidR="00A15BE0" w:rsidRPr="002D5575" w:rsidRDefault="00A15BE0" w:rsidP="002D5575">
      <w:pPr>
        <w:tabs>
          <w:tab w:val="left" w:pos="180"/>
        </w:tabs>
        <w:jc w:val="both"/>
        <w:rPr>
          <w:smallCaps w:val="0"/>
        </w:rPr>
      </w:pPr>
      <w:r w:rsidRPr="002D5575">
        <w:rPr>
          <w:smallCaps w:val="0"/>
        </w:rPr>
        <w:t>5. Технология производства цемента, основные процессы производства, оборудование линий по производству цемента, контроль качества готовой продукции.</w:t>
      </w:r>
    </w:p>
    <w:p w:rsidR="00A15BE0" w:rsidRPr="002D5575" w:rsidRDefault="00A15BE0" w:rsidP="002D5575">
      <w:pPr>
        <w:tabs>
          <w:tab w:val="left" w:pos="180"/>
        </w:tabs>
        <w:jc w:val="both"/>
        <w:rPr>
          <w:smallCaps w:val="0"/>
        </w:rPr>
      </w:pPr>
      <w:r w:rsidRPr="002D5575">
        <w:rPr>
          <w:smallCaps w:val="0"/>
        </w:rPr>
        <w:t>6.  Технология производства гипса, основные процессы производства, оборудование линий по производству цемента, контроль качества готовой продукции.</w:t>
      </w:r>
    </w:p>
    <w:p w:rsidR="00A15BE0" w:rsidRPr="002D5575" w:rsidRDefault="00A15BE0" w:rsidP="002D5575">
      <w:pPr>
        <w:tabs>
          <w:tab w:val="left" w:pos="180"/>
        </w:tabs>
        <w:jc w:val="both"/>
        <w:rPr>
          <w:smallCaps w:val="0"/>
        </w:rPr>
      </w:pPr>
      <w:r w:rsidRPr="002D5575">
        <w:rPr>
          <w:smallCaps w:val="0"/>
        </w:rPr>
        <w:t>7. Основные технологические процессы при изготовлении сборных железобетонных элементов, оборудование, контроль качества готовой продукции.</w:t>
      </w:r>
    </w:p>
    <w:p w:rsidR="00A15BE0" w:rsidRPr="002D5575" w:rsidRDefault="00A15BE0" w:rsidP="002D5575">
      <w:pPr>
        <w:tabs>
          <w:tab w:val="left" w:pos="180"/>
        </w:tabs>
        <w:jc w:val="both"/>
        <w:rPr>
          <w:smallCaps w:val="0"/>
        </w:rPr>
      </w:pPr>
      <w:r w:rsidRPr="002D5575">
        <w:rPr>
          <w:smallCaps w:val="0"/>
        </w:rPr>
        <w:t>8. Основные технологические процессы при изготовлении элементов конструкций на основе газо- и пенобетонов, оборудование, контроль качества готовой продукции.</w:t>
      </w:r>
    </w:p>
    <w:p w:rsidR="00A15BE0" w:rsidRPr="002D5575" w:rsidRDefault="00A15BE0" w:rsidP="002D5575">
      <w:pPr>
        <w:tabs>
          <w:tab w:val="left" w:pos="180"/>
        </w:tabs>
        <w:jc w:val="both"/>
        <w:rPr>
          <w:smallCaps w:val="0"/>
        </w:rPr>
      </w:pPr>
      <w:r w:rsidRPr="002D5575">
        <w:rPr>
          <w:smallCaps w:val="0"/>
        </w:rPr>
        <w:t>9.  Основные технологические процессы при изготовлении керамического и силикатного кирпича, оборудование, контроль качества готовой продукции.</w:t>
      </w:r>
    </w:p>
    <w:p w:rsidR="00A15BE0" w:rsidRPr="002D5575" w:rsidRDefault="00A15BE0" w:rsidP="002D5575">
      <w:pPr>
        <w:tabs>
          <w:tab w:val="left" w:pos="180"/>
        </w:tabs>
        <w:jc w:val="both"/>
        <w:rPr>
          <w:smallCaps w:val="0"/>
        </w:rPr>
      </w:pPr>
      <w:r w:rsidRPr="002D5575">
        <w:rPr>
          <w:smallCaps w:val="0"/>
        </w:rPr>
        <w:t>10. Полимербетоны, технология получения, особенности производства, применение, контроль качества готовой продукции.</w:t>
      </w:r>
    </w:p>
    <w:p w:rsidR="00A15BE0" w:rsidRPr="002D5575" w:rsidRDefault="00A15BE0" w:rsidP="002D5575">
      <w:pPr>
        <w:tabs>
          <w:tab w:val="left" w:pos="180"/>
        </w:tabs>
        <w:jc w:val="both"/>
        <w:rPr>
          <w:smallCaps w:val="0"/>
        </w:rPr>
      </w:pPr>
      <w:r w:rsidRPr="002D5575">
        <w:rPr>
          <w:smallCaps w:val="0"/>
        </w:rPr>
        <w:t>11. Асфальтобетоны, технология получения, особенности производства, применение, контроль качества готовой продукции.</w:t>
      </w:r>
    </w:p>
    <w:p w:rsidR="00A15BE0" w:rsidRPr="002D5575" w:rsidRDefault="00A15BE0" w:rsidP="002D5575">
      <w:pPr>
        <w:tabs>
          <w:tab w:val="left" w:pos="180"/>
        </w:tabs>
        <w:jc w:val="both"/>
        <w:rPr>
          <w:smallCaps w:val="0"/>
        </w:rPr>
      </w:pPr>
      <w:r w:rsidRPr="002D5575">
        <w:rPr>
          <w:smallCaps w:val="0"/>
        </w:rPr>
        <w:t>12. Добавки в бетоны и растворы, виды, состав, назначение, особенности применения, целесообразность применения, основные производители добавок.</w:t>
      </w:r>
    </w:p>
    <w:p w:rsidR="00A15BE0" w:rsidRPr="002D5575" w:rsidRDefault="00A15BE0" w:rsidP="002D5575">
      <w:pPr>
        <w:tabs>
          <w:tab w:val="left" w:pos="180"/>
        </w:tabs>
        <w:jc w:val="both"/>
        <w:rPr>
          <w:smallCaps w:val="0"/>
        </w:rPr>
      </w:pPr>
      <w:r w:rsidRPr="002D5575">
        <w:rPr>
          <w:smallCaps w:val="0"/>
        </w:rPr>
        <w:t>13. Активные минеральные добавки особенности применения, целесообразность применения.</w:t>
      </w:r>
    </w:p>
    <w:p w:rsidR="00A15BE0" w:rsidRPr="002D5575" w:rsidRDefault="00A15BE0" w:rsidP="002D5575">
      <w:pPr>
        <w:tabs>
          <w:tab w:val="left" w:pos="180"/>
        </w:tabs>
        <w:jc w:val="both"/>
        <w:rPr>
          <w:smallCaps w:val="0"/>
        </w:rPr>
      </w:pPr>
      <w:r w:rsidRPr="002D5575">
        <w:rPr>
          <w:smallCaps w:val="0"/>
        </w:rPr>
        <w:t>14. Сухие строительные смеси, виды, составы, особенности производства и применения.</w:t>
      </w:r>
    </w:p>
    <w:p w:rsidR="00A15BE0" w:rsidRPr="002D5575" w:rsidRDefault="00A15BE0" w:rsidP="002D5575">
      <w:pPr>
        <w:tabs>
          <w:tab w:val="left" w:pos="180"/>
        </w:tabs>
        <w:jc w:val="both"/>
        <w:rPr>
          <w:smallCaps w:val="0"/>
        </w:rPr>
      </w:pPr>
      <w:r w:rsidRPr="002D5575">
        <w:rPr>
          <w:smallCaps w:val="0"/>
        </w:rPr>
        <w:t>15. Строительное стекло, виды, состав, технология производства, применение.</w:t>
      </w:r>
    </w:p>
    <w:p w:rsidR="00A15BE0" w:rsidRPr="002D5575" w:rsidRDefault="00A15BE0" w:rsidP="002D5575">
      <w:pPr>
        <w:tabs>
          <w:tab w:val="left" w:pos="180"/>
        </w:tabs>
        <w:jc w:val="both"/>
        <w:rPr>
          <w:smallCaps w:val="0"/>
        </w:rPr>
      </w:pPr>
      <w:r>
        <w:rPr>
          <w:smallCaps w:val="0"/>
        </w:rPr>
        <w:t>16</w:t>
      </w:r>
      <w:r w:rsidRPr="002D5575">
        <w:rPr>
          <w:smallCaps w:val="0"/>
        </w:rPr>
        <w:t>. Современные теплоизоляционные материалы, классификация, виды,  особенности строения, зависимость свойств теплоизоляционных материалов в зависимости от их структуры.</w:t>
      </w:r>
    </w:p>
    <w:p w:rsidR="00A15BE0" w:rsidRPr="001B712C" w:rsidRDefault="00A15BE0" w:rsidP="00280495">
      <w:pPr>
        <w:tabs>
          <w:tab w:val="left" w:pos="284"/>
          <w:tab w:val="left" w:pos="426"/>
        </w:tabs>
        <w:rPr>
          <w:smallCaps w:val="0"/>
          <w:color w:val="000000"/>
        </w:rPr>
      </w:pPr>
    </w:p>
    <w:p w:rsidR="00A15BE0" w:rsidRPr="00280495" w:rsidRDefault="00A15BE0" w:rsidP="00280495">
      <w:pPr>
        <w:widowControl w:val="0"/>
        <w:tabs>
          <w:tab w:val="left" w:pos="284"/>
          <w:tab w:val="left" w:pos="426"/>
          <w:tab w:val="left" w:pos="3400"/>
        </w:tabs>
        <w:autoSpaceDE w:val="0"/>
        <w:autoSpaceDN w:val="0"/>
        <w:adjustRightInd w:val="0"/>
        <w:jc w:val="both"/>
        <w:rPr>
          <w:b/>
          <w:i/>
          <w:smallCaps w:val="0"/>
          <w:color w:val="000000"/>
          <w:lang w:eastAsia="en-US"/>
        </w:rPr>
      </w:pPr>
      <w:r w:rsidRPr="00280495">
        <w:rPr>
          <w:b/>
          <w:i/>
          <w:smallCaps w:val="0"/>
          <w:color w:val="000000"/>
          <w:lang w:eastAsia="en-US"/>
        </w:rPr>
        <w:t>Критерии оценки:</w:t>
      </w:r>
      <w:r w:rsidRPr="00280495">
        <w:rPr>
          <w:b/>
          <w:i/>
          <w:smallCaps w:val="0"/>
          <w:color w:val="000000"/>
          <w:lang w:eastAsia="en-US"/>
        </w:rPr>
        <w:tab/>
      </w:r>
    </w:p>
    <w:p w:rsidR="00A15BE0" w:rsidRPr="00280495" w:rsidRDefault="00A15BE0" w:rsidP="00280495">
      <w:pPr>
        <w:pStyle w:val="a8"/>
        <w:tabs>
          <w:tab w:val="left" w:pos="284"/>
          <w:tab w:val="left" w:pos="426"/>
        </w:tabs>
        <w:ind w:left="0"/>
        <w:jc w:val="both"/>
        <w:rPr>
          <w:smallCaps w:val="0"/>
        </w:rPr>
      </w:pPr>
      <w:r w:rsidRPr="00280495">
        <w:rPr>
          <w:smallCaps w:val="0"/>
          <w:color w:val="000000"/>
          <w:lang w:eastAsia="en-US"/>
        </w:rPr>
        <w:t>Приведены в разделе 2</w:t>
      </w:r>
    </w:p>
    <w:p w:rsidR="00A15BE0" w:rsidRDefault="00A15BE0" w:rsidP="00095EEF">
      <w:pPr>
        <w:pStyle w:val="a8"/>
        <w:tabs>
          <w:tab w:val="left" w:pos="284"/>
        </w:tabs>
        <w:ind w:left="0"/>
        <w:jc w:val="both"/>
      </w:pPr>
    </w:p>
    <w:p w:rsidR="00A15BE0" w:rsidRPr="00280495" w:rsidRDefault="00A15BE0" w:rsidP="00095EEF">
      <w:pPr>
        <w:pStyle w:val="Default"/>
        <w:rPr>
          <w:color w:val="auto"/>
        </w:rPr>
      </w:pPr>
      <w:r w:rsidRPr="00280495">
        <w:rPr>
          <w:b/>
          <w:i/>
          <w:color w:val="auto"/>
        </w:rPr>
        <w:t xml:space="preserve">Наименование: </w:t>
      </w:r>
      <w:r w:rsidRPr="00280495">
        <w:rPr>
          <w:color w:val="auto"/>
        </w:rPr>
        <w:t>защита отчетов по практике</w:t>
      </w:r>
    </w:p>
    <w:p w:rsidR="00A15BE0" w:rsidRPr="00280495" w:rsidRDefault="00A15BE0" w:rsidP="00280495">
      <w:pPr>
        <w:pStyle w:val="Default"/>
        <w:jc w:val="both"/>
        <w:rPr>
          <w:rStyle w:val="af7"/>
          <w:i w:val="0"/>
          <w:iCs/>
          <w:color w:val="auto"/>
        </w:rPr>
      </w:pPr>
      <w:r w:rsidRPr="00280495">
        <w:rPr>
          <w:b/>
          <w:i/>
          <w:color w:val="auto"/>
        </w:rPr>
        <w:t>Представление в ФОС</w:t>
      </w:r>
      <w:r w:rsidRPr="00280495">
        <w:rPr>
          <w:b/>
          <w:bCs/>
          <w:color w:val="auto"/>
        </w:rPr>
        <w:t xml:space="preserve">: </w:t>
      </w:r>
      <w:r w:rsidRPr="00280495">
        <w:rPr>
          <w:color w:val="auto"/>
        </w:rPr>
        <w:t>задания и требования к отчету представлены в методических указаниях или в программе практики</w:t>
      </w:r>
    </w:p>
    <w:p w:rsidR="00A15BE0" w:rsidRPr="00280495" w:rsidRDefault="00A15BE0" w:rsidP="009B4505">
      <w:pPr>
        <w:widowControl w:val="0"/>
        <w:tabs>
          <w:tab w:val="left" w:leader="dot" w:pos="9923"/>
        </w:tabs>
        <w:autoSpaceDE w:val="0"/>
        <w:autoSpaceDN w:val="0"/>
        <w:adjustRightInd w:val="0"/>
        <w:jc w:val="both"/>
        <w:rPr>
          <w:b/>
          <w:i/>
          <w:smallCaps w:val="0"/>
          <w:lang w:eastAsia="en-US"/>
        </w:rPr>
      </w:pPr>
      <w:r w:rsidRPr="00280495">
        <w:rPr>
          <w:b/>
          <w:i/>
          <w:smallCaps w:val="0"/>
          <w:lang w:eastAsia="en-US"/>
        </w:rPr>
        <w:t>Варианты заданий:</w:t>
      </w:r>
      <w:r>
        <w:rPr>
          <w:smallCaps w:val="0"/>
          <w:lang w:eastAsia="en-US"/>
        </w:rPr>
        <w:t xml:space="preserve"> з</w:t>
      </w:r>
      <w:r w:rsidRPr="00280495">
        <w:rPr>
          <w:smallCaps w:val="0"/>
          <w:lang w:eastAsia="en-US"/>
        </w:rPr>
        <w:t xml:space="preserve">адания и </w:t>
      </w:r>
      <w:r w:rsidRPr="00280495">
        <w:rPr>
          <w:smallCaps w:val="0"/>
        </w:rPr>
        <w:t xml:space="preserve">требования к отчету </w:t>
      </w:r>
      <w:r w:rsidRPr="00280495">
        <w:rPr>
          <w:smallCaps w:val="0"/>
          <w:lang w:eastAsia="en-US"/>
        </w:rPr>
        <w:t xml:space="preserve">представлены в методических указаниях </w:t>
      </w:r>
      <w:r w:rsidRPr="00280495">
        <w:rPr>
          <w:smallCaps w:val="0"/>
        </w:rPr>
        <w:t>или в программе практики</w:t>
      </w:r>
    </w:p>
    <w:p w:rsidR="00A15BE0" w:rsidRPr="00280495" w:rsidRDefault="00A15BE0" w:rsidP="00095EEF">
      <w:pPr>
        <w:widowControl w:val="0"/>
        <w:tabs>
          <w:tab w:val="left" w:pos="3400"/>
        </w:tabs>
        <w:autoSpaceDE w:val="0"/>
        <w:autoSpaceDN w:val="0"/>
        <w:adjustRightInd w:val="0"/>
        <w:jc w:val="both"/>
        <w:rPr>
          <w:b/>
          <w:i/>
          <w:smallCaps w:val="0"/>
          <w:lang w:eastAsia="en-US"/>
        </w:rPr>
      </w:pPr>
      <w:r w:rsidRPr="00280495">
        <w:rPr>
          <w:b/>
          <w:i/>
          <w:smallCaps w:val="0"/>
          <w:lang w:eastAsia="en-US"/>
        </w:rPr>
        <w:t>Критерии оценки:</w:t>
      </w:r>
      <w:r w:rsidRPr="00280495">
        <w:rPr>
          <w:b/>
          <w:i/>
          <w:smallCaps w:val="0"/>
          <w:lang w:eastAsia="en-US"/>
        </w:rPr>
        <w:tab/>
      </w:r>
    </w:p>
    <w:p w:rsidR="00A15BE0" w:rsidRPr="00280495" w:rsidRDefault="00A15BE0" w:rsidP="00095EEF">
      <w:pPr>
        <w:sectPr w:rsidR="00A15BE0" w:rsidRPr="00280495" w:rsidSect="00194DF3">
          <w:headerReference w:type="default" r:id="rId12"/>
          <w:footnotePr>
            <w:pos w:val="beneathText"/>
          </w:footnotePr>
          <w:endnotePr>
            <w:numFmt w:val="decimal"/>
          </w:endnotePr>
          <w:pgSz w:w="11920" w:h="16840"/>
          <w:pgMar w:top="567" w:right="567" w:bottom="567" w:left="1162" w:header="720" w:footer="720" w:gutter="0"/>
          <w:cols w:space="214"/>
          <w:noEndnote/>
        </w:sectPr>
      </w:pPr>
      <w:r w:rsidRPr="00280495">
        <w:rPr>
          <w:smallCaps w:val="0"/>
          <w:lang w:eastAsia="en-US"/>
        </w:rPr>
        <w:t>Приведены в разделе 2</w:t>
      </w:r>
    </w:p>
    <w:p w:rsidR="00A15BE0" w:rsidRDefault="00A15BE0" w:rsidP="00095EEF">
      <w:pPr>
        <w:pStyle w:val="1"/>
        <w:rPr>
          <w:rStyle w:val="af7"/>
          <w:i w:val="0"/>
          <w:iCs/>
          <w:sz w:val="24"/>
          <w:szCs w:val="24"/>
        </w:rPr>
      </w:pPr>
      <w:r w:rsidRPr="005409D9">
        <w:rPr>
          <w:rStyle w:val="af7"/>
          <w:i w:val="0"/>
          <w:iCs/>
          <w:sz w:val="24"/>
          <w:szCs w:val="24"/>
        </w:rPr>
        <w:lastRenderedPageBreak/>
        <w:t>2 Критерии оценки:</w:t>
      </w:r>
    </w:p>
    <w:tbl>
      <w:tblPr>
        <w:tblW w:w="1371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3684"/>
        <w:gridCol w:w="1276"/>
        <w:gridCol w:w="2268"/>
        <w:gridCol w:w="2410"/>
        <w:gridCol w:w="2551"/>
        <w:gridCol w:w="1527"/>
      </w:tblGrid>
      <w:tr w:rsidR="00A15BE0" w:rsidRPr="002011DD" w:rsidTr="00A811E5">
        <w:trPr>
          <w:trHeight w:val="20"/>
          <w:jc w:val="center"/>
        </w:trPr>
        <w:tc>
          <w:tcPr>
            <w:tcW w:w="3684" w:type="dxa"/>
            <w:vMerge w:val="restart"/>
          </w:tcPr>
          <w:p w:rsidR="00A15BE0" w:rsidRPr="00095EEF" w:rsidRDefault="00A15BE0" w:rsidP="00A811E5">
            <w:pPr>
              <w:keepNext/>
              <w:keepLines/>
              <w:tabs>
                <w:tab w:val="num" w:pos="0"/>
                <w:tab w:val="num" w:pos="756"/>
              </w:tabs>
              <w:contextualSpacing/>
              <w:jc w:val="center"/>
              <w:rPr>
                <w:b/>
                <w:bCs/>
                <w:smallCaps w:val="0"/>
                <w:color w:val="000000"/>
                <w:sz w:val="16"/>
                <w:szCs w:val="16"/>
              </w:rPr>
            </w:pPr>
            <w:r w:rsidRPr="00095EEF">
              <w:rPr>
                <w:b/>
                <w:bCs/>
                <w:smallCaps w:val="0"/>
                <w:color w:val="000000"/>
                <w:sz w:val="16"/>
                <w:szCs w:val="16"/>
              </w:rPr>
              <w:t>Компетенции</w:t>
            </w:r>
          </w:p>
        </w:tc>
        <w:tc>
          <w:tcPr>
            <w:tcW w:w="1276" w:type="dxa"/>
            <w:vMerge w:val="restart"/>
          </w:tcPr>
          <w:p w:rsidR="00A15BE0" w:rsidRPr="00095EEF" w:rsidRDefault="00A15BE0" w:rsidP="00A811E5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center"/>
              <w:rPr>
                <w:b/>
                <w:bCs/>
                <w:smallCaps w:val="0"/>
                <w:color w:val="000000"/>
                <w:sz w:val="16"/>
                <w:szCs w:val="16"/>
              </w:rPr>
            </w:pPr>
            <w:r w:rsidRPr="00095EEF">
              <w:rPr>
                <w:b/>
                <w:bCs/>
                <w:smallCaps w:val="0"/>
                <w:color w:val="000000"/>
                <w:sz w:val="16"/>
                <w:szCs w:val="16"/>
              </w:rPr>
              <w:t>Вид, форма оценочного мероприятия</w:t>
            </w:r>
          </w:p>
        </w:tc>
        <w:tc>
          <w:tcPr>
            <w:tcW w:w="7229" w:type="dxa"/>
            <w:gridSpan w:val="3"/>
          </w:tcPr>
          <w:p w:rsidR="00A15BE0" w:rsidRPr="00095EEF" w:rsidRDefault="00A15BE0" w:rsidP="00A811E5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center"/>
              <w:rPr>
                <w:b/>
                <w:bCs/>
                <w:smallCaps w:val="0"/>
                <w:color w:val="000000"/>
                <w:sz w:val="16"/>
                <w:szCs w:val="16"/>
              </w:rPr>
            </w:pPr>
            <w:r w:rsidRPr="00095EEF">
              <w:rPr>
                <w:b/>
                <w:bCs/>
                <w:smallCaps w:val="0"/>
                <w:color w:val="000000"/>
                <w:sz w:val="16"/>
                <w:szCs w:val="16"/>
              </w:rPr>
              <w:t>Компетенция освоена*</w:t>
            </w:r>
          </w:p>
        </w:tc>
        <w:tc>
          <w:tcPr>
            <w:tcW w:w="1527" w:type="dxa"/>
          </w:tcPr>
          <w:p w:rsidR="00A15BE0" w:rsidRPr="00095EEF" w:rsidRDefault="00A15BE0" w:rsidP="00A811E5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center"/>
              <w:rPr>
                <w:b/>
                <w:bCs/>
                <w:smallCaps w:val="0"/>
                <w:color w:val="000000"/>
                <w:sz w:val="16"/>
                <w:szCs w:val="16"/>
              </w:rPr>
            </w:pPr>
          </w:p>
        </w:tc>
      </w:tr>
      <w:tr w:rsidR="00A15BE0" w:rsidRPr="002011DD" w:rsidTr="00A811E5">
        <w:trPr>
          <w:trHeight w:val="20"/>
          <w:jc w:val="center"/>
        </w:trPr>
        <w:tc>
          <w:tcPr>
            <w:tcW w:w="3684" w:type="dxa"/>
            <w:vMerge/>
          </w:tcPr>
          <w:p w:rsidR="00A15BE0" w:rsidRPr="00095EEF" w:rsidRDefault="00A15BE0" w:rsidP="00A811E5">
            <w:pPr>
              <w:keepNext/>
              <w:keepLines/>
              <w:tabs>
                <w:tab w:val="num" w:pos="0"/>
                <w:tab w:val="num" w:pos="756"/>
              </w:tabs>
              <w:contextualSpacing/>
              <w:jc w:val="center"/>
              <w:rPr>
                <w:b/>
                <w:bCs/>
                <w:smallCaps w:val="0"/>
                <w:color w:val="000000"/>
                <w:sz w:val="16"/>
                <w:szCs w:val="16"/>
              </w:rPr>
            </w:pPr>
          </w:p>
        </w:tc>
        <w:tc>
          <w:tcPr>
            <w:tcW w:w="1276" w:type="dxa"/>
            <w:vMerge/>
          </w:tcPr>
          <w:p w:rsidR="00A15BE0" w:rsidRPr="00095EEF" w:rsidRDefault="00A15BE0" w:rsidP="00A811E5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center"/>
              <w:rPr>
                <w:smallCaps w:val="0"/>
                <w:color w:val="000000"/>
                <w:sz w:val="16"/>
                <w:szCs w:val="16"/>
              </w:rPr>
            </w:pPr>
          </w:p>
        </w:tc>
        <w:tc>
          <w:tcPr>
            <w:tcW w:w="2268" w:type="dxa"/>
          </w:tcPr>
          <w:p w:rsidR="00A15BE0" w:rsidRPr="00095EEF" w:rsidRDefault="00A15BE0" w:rsidP="00A811E5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center"/>
              <w:rPr>
                <w:b/>
                <w:bCs/>
                <w:smallCaps w:val="0"/>
                <w:color w:val="000000"/>
                <w:sz w:val="16"/>
                <w:szCs w:val="16"/>
              </w:rPr>
            </w:pPr>
            <w:r w:rsidRPr="00095EEF">
              <w:rPr>
                <w:b/>
                <w:bCs/>
                <w:smallCaps w:val="0"/>
                <w:color w:val="000000"/>
                <w:sz w:val="16"/>
                <w:szCs w:val="16"/>
              </w:rPr>
              <w:t>отлично</w:t>
            </w:r>
          </w:p>
        </w:tc>
        <w:tc>
          <w:tcPr>
            <w:tcW w:w="2410" w:type="dxa"/>
          </w:tcPr>
          <w:p w:rsidR="00A15BE0" w:rsidRPr="00095EEF" w:rsidRDefault="00A15BE0" w:rsidP="00A811E5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center"/>
              <w:rPr>
                <w:b/>
                <w:bCs/>
                <w:smallCaps w:val="0"/>
                <w:color w:val="000000"/>
                <w:sz w:val="16"/>
                <w:szCs w:val="16"/>
              </w:rPr>
            </w:pPr>
            <w:r w:rsidRPr="00095EEF">
              <w:rPr>
                <w:b/>
                <w:bCs/>
                <w:smallCaps w:val="0"/>
                <w:color w:val="000000"/>
                <w:sz w:val="16"/>
                <w:szCs w:val="16"/>
              </w:rPr>
              <w:t>хорошо</w:t>
            </w:r>
          </w:p>
        </w:tc>
        <w:tc>
          <w:tcPr>
            <w:tcW w:w="2551" w:type="dxa"/>
          </w:tcPr>
          <w:p w:rsidR="00A15BE0" w:rsidRPr="00095EEF" w:rsidRDefault="00A15BE0" w:rsidP="00A811E5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center"/>
              <w:rPr>
                <w:b/>
                <w:bCs/>
                <w:smallCaps w:val="0"/>
                <w:color w:val="000000"/>
                <w:sz w:val="16"/>
                <w:szCs w:val="16"/>
              </w:rPr>
            </w:pPr>
            <w:r w:rsidRPr="00095EEF">
              <w:rPr>
                <w:b/>
                <w:bCs/>
                <w:smallCaps w:val="0"/>
                <w:color w:val="000000"/>
                <w:sz w:val="16"/>
                <w:szCs w:val="16"/>
              </w:rPr>
              <w:t>удовлетворительно</w:t>
            </w:r>
          </w:p>
        </w:tc>
        <w:tc>
          <w:tcPr>
            <w:tcW w:w="1527" w:type="dxa"/>
          </w:tcPr>
          <w:p w:rsidR="00A15BE0" w:rsidRPr="00095EEF" w:rsidRDefault="00A15BE0" w:rsidP="00A811E5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center"/>
              <w:rPr>
                <w:b/>
                <w:bCs/>
                <w:smallCaps w:val="0"/>
                <w:color w:val="000000"/>
                <w:sz w:val="16"/>
                <w:szCs w:val="16"/>
              </w:rPr>
            </w:pPr>
            <w:r w:rsidRPr="00095EEF">
              <w:rPr>
                <w:b/>
                <w:bCs/>
                <w:smallCaps w:val="0"/>
                <w:color w:val="000000"/>
                <w:sz w:val="16"/>
                <w:szCs w:val="16"/>
              </w:rPr>
              <w:t>неудовлетворительно</w:t>
            </w:r>
          </w:p>
        </w:tc>
      </w:tr>
      <w:tr w:rsidR="00A15BE0" w:rsidRPr="002011DD" w:rsidTr="00A811E5">
        <w:trPr>
          <w:trHeight w:val="20"/>
          <w:jc w:val="center"/>
        </w:trPr>
        <w:tc>
          <w:tcPr>
            <w:tcW w:w="3684" w:type="dxa"/>
            <w:vMerge w:val="restart"/>
            <w:vAlign w:val="center"/>
          </w:tcPr>
          <w:p w:rsidR="00A811E5" w:rsidRPr="00A811E5" w:rsidRDefault="00A811E5" w:rsidP="00A811E5">
            <w:pPr>
              <w:tabs>
                <w:tab w:val="num" w:pos="720"/>
                <w:tab w:val="num" w:pos="756"/>
              </w:tabs>
              <w:contextualSpacing/>
              <w:jc w:val="both"/>
              <w:rPr>
                <w:smallCaps w:val="0"/>
                <w:sz w:val="16"/>
                <w:szCs w:val="16"/>
              </w:rPr>
            </w:pPr>
            <w:r w:rsidRPr="00A811E5">
              <w:rPr>
                <w:smallCaps w:val="0"/>
                <w:sz w:val="16"/>
                <w:szCs w:val="16"/>
              </w:rPr>
              <w:t>УК-2. Способен определять круг задач в рамках поставленной цели и выбирать оптимальные способы их решения, исходя из действующих правовых норм, имеющихся ресурсов и ограничений</w:t>
            </w:r>
          </w:p>
          <w:p w:rsidR="00A811E5" w:rsidRPr="00A811E5" w:rsidRDefault="00A811E5" w:rsidP="00A811E5">
            <w:pPr>
              <w:tabs>
                <w:tab w:val="num" w:pos="720"/>
                <w:tab w:val="num" w:pos="756"/>
              </w:tabs>
              <w:contextualSpacing/>
              <w:jc w:val="both"/>
              <w:rPr>
                <w:smallCaps w:val="0"/>
                <w:sz w:val="16"/>
                <w:szCs w:val="16"/>
              </w:rPr>
            </w:pPr>
            <w:r w:rsidRPr="00A811E5">
              <w:rPr>
                <w:smallCaps w:val="0"/>
                <w:sz w:val="16"/>
                <w:szCs w:val="16"/>
              </w:rPr>
              <w:t>ОПК-1. Способен решать задачи профессиональной деятельности на основе использования теоретических и практических основ естественных и технических наук, а также математического аппарата</w:t>
            </w:r>
          </w:p>
          <w:p w:rsidR="00A811E5" w:rsidRPr="00A811E5" w:rsidRDefault="00A811E5" w:rsidP="00A811E5">
            <w:pPr>
              <w:tabs>
                <w:tab w:val="num" w:pos="720"/>
                <w:tab w:val="num" w:pos="756"/>
              </w:tabs>
              <w:contextualSpacing/>
              <w:jc w:val="both"/>
              <w:rPr>
                <w:smallCaps w:val="0"/>
                <w:sz w:val="16"/>
                <w:szCs w:val="16"/>
              </w:rPr>
            </w:pPr>
            <w:r w:rsidRPr="00A811E5">
              <w:rPr>
                <w:smallCaps w:val="0"/>
                <w:sz w:val="16"/>
                <w:szCs w:val="16"/>
              </w:rPr>
              <w:t>ОПК-2. Способен вести обработку, анализ и представление информации в профессиональной деятельности с использованием информационных и компьютерных технологий</w:t>
            </w:r>
          </w:p>
          <w:p w:rsidR="00A811E5" w:rsidRPr="00A811E5" w:rsidRDefault="00A811E5" w:rsidP="00A811E5">
            <w:pPr>
              <w:tabs>
                <w:tab w:val="num" w:pos="720"/>
                <w:tab w:val="num" w:pos="756"/>
              </w:tabs>
              <w:contextualSpacing/>
              <w:jc w:val="both"/>
              <w:rPr>
                <w:smallCaps w:val="0"/>
                <w:sz w:val="16"/>
                <w:szCs w:val="16"/>
              </w:rPr>
            </w:pPr>
            <w:r w:rsidRPr="00A811E5">
              <w:rPr>
                <w:smallCaps w:val="0"/>
                <w:sz w:val="16"/>
                <w:szCs w:val="16"/>
              </w:rPr>
              <w:t>ОПК-3. Способен принимать решения в профессиональной сфере, используя теоретические основы и нормативную базу строительства, строительной индустрии и жилищно-коммунального хозяйства</w:t>
            </w:r>
          </w:p>
          <w:p w:rsidR="00A811E5" w:rsidRPr="00A811E5" w:rsidRDefault="00A811E5" w:rsidP="00A811E5">
            <w:pPr>
              <w:tabs>
                <w:tab w:val="num" w:pos="720"/>
                <w:tab w:val="num" w:pos="756"/>
              </w:tabs>
              <w:contextualSpacing/>
              <w:jc w:val="both"/>
              <w:rPr>
                <w:smallCaps w:val="0"/>
                <w:sz w:val="16"/>
                <w:szCs w:val="16"/>
              </w:rPr>
            </w:pPr>
            <w:r w:rsidRPr="00A811E5">
              <w:rPr>
                <w:smallCaps w:val="0"/>
                <w:sz w:val="16"/>
                <w:szCs w:val="16"/>
              </w:rPr>
              <w:t>ОПК-4. Способен использовать в профессиональной деятельности распорядительную и проектную документацию, а также нормативные правовые акты в области строительства, строительной индустрии и жилищно-коммунального хозяйства</w:t>
            </w:r>
          </w:p>
          <w:p w:rsidR="00A811E5" w:rsidRPr="00A811E5" w:rsidRDefault="00A811E5" w:rsidP="00A811E5">
            <w:pPr>
              <w:tabs>
                <w:tab w:val="num" w:pos="720"/>
                <w:tab w:val="num" w:pos="756"/>
              </w:tabs>
              <w:contextualSpacing/>
              <w:jc w:val="both"/>
              <w:rPr>
                <w:smallCaps w:val="0"/>
                <w:sz w:val="16"/>
                <w:szCs w:val="16"/>
              </w:rPr>
            </w:pPr>
            <w:r w:rsidRPr="00A811E5">
              <w:rPr>
                <w:smallCaps w:val="0"/>
                <w:sz w:val="16"/>
                <w:szCs w:val="16"/>
              </w:rPr>
              <w:t>ОПК-5. Способен участвовать в инженерных изысканиях, необходимых для строительства и реконструкции объектов строительства и жилищно-коммунального хозяйства</w:t>
            </w:r>
          </w:p>
          <w:p w:rsidR="00A15BE0" w:rsidRPr="00280495" w:rsidRDefault="00A811E5" w:rsidP="00A811E5">
            <w:pPr>
              <w:tabs>
                <w:tab w:val="num" w:pos="720"/>
                <w:tab w:val="num" w:pos="756"/>
              </w:tabs>
              <w:contextualSpacing/>
              <w:jc w:val="both"/>
              <w:rPr>
                <w:smallCaps w:val="0"/>
                <w:sz w:val="16"/>
                <w:szCs w:val="16"/>
              </w:rPr>
            </w:pPr>
            <w:r w:rsidRPr="00A811E5">
              <w:rPr>
                <w:smallCaps w:val="0"/>
                <w:sz w:val="16"/>
                <w:szCs w:val="16"/>
              </w:rPr>
              <w:t>ОПК-6. Способен участвовать в проектировании объектов строительства и жилищно-коммунального хозяйства, в подготовке расчётного и технико-экономического обоснований их проектов, участвовать в подготовке проектной документации, в том числе с использованием средств автоматизированного проектирования и вычислительных программных комплексов</w:t>
            </w:r>
          </w:p>
        </w:tc>
        <w:tc>
          <w:tcPr>
            <w:tcW w:w="1276" w:type="dxa"/>
          </w:tcPr>
          <w:p w:rsidR="00A15BE0" w:rsidRPr="00095EEF" w:rsidRDefault="00A15BE0" w:rsidP="00A811E5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center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095EEF">
              <w:rPr>
                <w:rFonts w:eastAsia="FreeSans"/>
                <w:smallCaps w:val="0"/>
                <w:sz w:val="16"/>
                <w:szCs w:val="16"/>
                <w:lang w:eastAsia="en-US"/>
              </w:rPr>
              <w:t>Защита отчетов по практике</w:t>
            </w:r>
          </w:p>
        </w:tc>
        <w:tc>
          <w:tcPr>
            <w:tcW w:w="2268" w:type="dxa"/>
          </w:tcPr>
          <w:p w:rsidR="00A15BE0" w:rsidRPr="00095EEF" w:rsidRDefault="00A15BE0" w:rsidP="00A811E5">
            <w:pPr>
              <w:pStyle w:val="Default"/>
              <w:tabs>
                <w:tab w:val="num" w:pos="720"/>
                <w:tab w:val="num" w:pos="756"/>
              </w:tabs>
              <w:contextualSpacing/>
              <w:jc w:val="both"/>
              <w:rPr>
                <w:rFonts w:eastAsia="FreeSans"/>
                <w:color w:val="auto"/>
                <w:sz w:val="16"/>
                <w:szCs w:val="16"/>
              </w:rPr>
            </w:pPr>
            <w:r w:rsidRPr="00095EEF">
              <w:rPr>
                <w:rFonts w:eastAsia="FreeSans"/>
                <w:color w:val="auto"/>
                <w:sz w:val="16"/>
                <w:szCs w:val="16"/>
              </w:rPr>
              <w:t>Представленный отчет соответствует требованиям по его оформлению, работа выполнена самостоятельно, оформление отчета  и выполнение задания, его содержание, структура и источники информации свидетельствуют о самостоятельном участии студента, логическом мышлении, заинтересованности и владении материалом по проблеме, студент может самостоятельно чётко и ясно сформулировать основные понятия, отражены результаты, по которой им представлен отчет.</w:t>
            </w:r>
          </w:p>
        </w:tc>
        <w:tc>
          <w:tcPr>
            <w:tcW w:w="2410" w:type="dxa"/>
          </w:tcPr>
          <w:p w:rsidR="00A15BE0" w:rsidRPr="00095EEF" w:rsidRDefault="00A15BE0" w:rsidP="00A811E5">
            <w:pPr>
              <w:pStyle w:val="Default"/>
              <w:tabs>
                <w:tab w:val="num" w:pos="720"/>
                <w:tab w:val="num" w:pos="756"/>
              </w:tabs>
              <w:contextualSpacing/>
              <w:jc w:val="both"/>
              <w:rPr>
                <w:rFonts w:eastAsia="FreeSans"/>
                <w:color w:val="auto"/>
                <w:sz w:val="16"/>
                <w:szCs w:val="16"/>
              </w:rPr>
            </w:pPr>
            <w:r w:rsidRPr="00095EEF">
              <w:rPr>
                <w:sz w:val="16"/>
                <w:szCs w:val="16"/>
              </w:rPr>
              <w:t xml:space="preserve">Отчет соответствует требованиям, освещены все необходимые вопросы, однако имеются недостатки по используемой литературе, результатам </w:t>
            </w:r>
            <w:r>
              <w:rPr>
                <w:sz w:val="16"/>
                <w:szCs w:val="16"/>
              </w:rPr>
              <w:t>исследований грунтов</w:t>
            </w:r>
            <w:r w:rsidRPr="00095EEF">
              <w:rPr>
                <w:sz w:val="16"/>
                <w:szCs w:val="16"/>
              </w:rPr>
              <w:t>, качеству полученных результатов.</w:t>
            </w:r>
          </w:p>
        </w:tc>
        <w:tc>
          <w:tcPr>
            <w:tcW w:w="2551" w:type="dxa"/>
          </w:tcPr>
          <w:p w:rsidR="00A15BE0" w:rsidRPr="00095EEF" w:rsidRDefault="00A15BE0" w:rsidP="00A811E5">
            <w:pPr>
              <w:pStyle w:val="Default"/>
              <w:tabs>
                <w:tab w:val="num" w:pos="0"/>
              </w:tabs>
              <w:contextualSpacing/>
              <w:jc w:val="both"/>
              <w:rPr>
                <w:rFonts w:eastAsia="FreeSans"/>
                <w:color w:val="auto"/>
                <w:sz w:val="16"/>
                <w:szCs w:val="16"/>
              </w:rPr>
            </w:pPr>
            <w:r w:rsidRPr="00095EEF">
              <w:rPr>
                <w:rFonts w:eastAsia="FreeSans"/>
                <w:color w:val="auto"/>
                <w:sz w:val="16"/>
                <w:szCs w:val="16"/>
              </w:rPr>
              <w:t>Оформление отчётной документации небрежное, неполное, не отражает полноценно содержание практики и работу студента. Отчет не отражает самостоятельной работы студента, отсутствуют основные результаты, студент слабо владеет информацией по изложенным вопросам.</w:t>
            </w:r>
          </w:p>
        </w:tc>
        <w:tc>
          <w:tcPr>
            <w:tcW w:w="1527" w:type="dxa"/>
          </w:tcPr>
          <w:p w:rsidR="00A15BE0" w:rsidRPr="00095EEF" w:rsidRDefault="00A15BE0" w:rsidP="00A811E5">
            <w:pPr>
              <w:pStyle w:val="Default"/>
              <w:tabs>
                <w:tab w:val="num" w:pos="720"/>
                <w:tab w:val="num" w:pos="756"/>
              </w:tabs>
              <w:contextualSpacing/>
              <w:jc w:val="both"/>
              <w:rPr>
                <w:rFonts w:eastAsia="FreeSans"/>
                <w:color w:val="auto"/>
                <w:sz w:val="16"/>
                <w:szCs w:val="16"/>
              </w:rPr>
            </w:pPr>
            <w:r w:rsidRPr="00095EEF">
              <w:rPr>
                <w:sz w:val="16"/>
                <w:szCs w:val="16"/>
              </w:rPr>
              <w:t>Не предоставил вовремя отчет, качество выполнения отчета не соответствуют требованиям, предъявляемым к работам</w:t>
            </w:r>
          </w:p>
        </w:tc>
      </w:tr>
      <w:tr w:rsidR="00A15BE0" w:rsidRPr="002011DD" w:rsidTr="00A811E5">
        <w:trPr>
          <w:trHeight w:val="20"/>
          <w:jc w:val="center"/>
        </w:trPr>
        <w:tc>
          <w:tcPr>
            <w:tcW w:w="3684" w:type="dxa"/>
            <w:vMerge/>
          </w:tcPr>
          <w:p w:rsidR="00A15BE0" w:rsidRPr="00095EEF" w:rsidRDefault="00A15BE0" w:rsidP="00A811E5">
            <w:pPr>
              <w:tabs>
                <w:tab w:val="num" w:pos="720"/>
                <w:tab w:val="num" w:pos="756"/>
              </w:tabs>
              <w:contextualSpacing/>
              <w:jc w:val="both"/>
              <w:rPr>
                <w:smallCaps w:val="0"/>
                <w:color w:val="FF0000"/>
                <w:sz w:val="16"/>
                <w:szCs w:val="16"/>
              </w:rPr>
            </w:pPr>
          </w:p>
        </w:tc>
        <w:tc>
          <w:tcPr>
            <w:tcW w:w="1276" w:type="dxa"/>
          </w:tcPr>
          <w:p w:rsidR="00A15BE0" w:rsidRPr="00095EEF" w:rsidRDefault="00A15BE0" w:rsidP="00A811E5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center"/>
              <w:rPr>
                <w:smallCaps w:val="0"/>
                <w:color w:val="000000"/>
                <w:sz w:val="16"/>
                <w:szCs w:val="16"/>
              </w:rPr>
            </w:pPr>
            <w:r w:rsidRPr="00095EEF">
              <w:rPr>
                <w:smallCaps w:val="0"/>
                <w:color w:val="000000"/>
                <w:sz w:val="16"/>
                <w:szCs w:val="16"/>
              </w:rPr>
              <w:t>Дифференцированный зачет</w:t>
            </w:r>
          </w:p>
        </w:tc>
        <w:tc>
          <w:tcPr>
            <w:tcW w:w="2268" w:type="dxa"/>
          </w:tcPr>
          <w:p w:rsidR="00A15BE0" w:rsidRPr="00095EEF" w:rsidRDefault="00A15BE0" w:rsidP="00A811E5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both"/>
              <w:rPr>
                <w:smallCaps w:val="0"/>
                <w:color w:val="000000"/>
                <w:sz w:val="16"/>
                <w:szCs w:val="16"/>
              </w:rPr>
            </w:pPr>
            <w:r w:rsidRPr="00095EEF">
              <w:rPr>
                <w:rFonts w:eastAsia="FreeSans"/>
                <w:smallCaps w:val="0"/>
                <w:sz w:val="16"/>
                <w:szCs w:val="16"/>
              </w:rPr>
              <w:t xml:space="preserve">выставляется студенту, если студент дисциплинирован, добросовестно и на должном уровне овладел практическими навыками, предусмотренными программой практики; дневник аккуратно оформлен, содержание дневника полноценно отражает объём информации и практических навыков, которые изучил и приобрел студент. Студент ответил правильно на все вопросы . У студента сформированы основы профессиональных компетенций. </w:t>
            </w:r>
          </w:p>
        </w:tc>
        <w:tc>
          <w:tcPr>
            <w:tcW w:w="2410" w:type="dxa"/>
          </w:tcPr>
          <w:p w:rsidR="00A15BE0" w:rsidRPr="00095EEF" w:rsidRDefault="00A15BE0" w:rsidP="00A811E5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both"/>
              <w:rPr>
                <w:smallCaps w:val="0"/>
                <w:color w:val="000000"/>
                <w:sz w:val="16"/>
                <w:szCs w:val="16"/>
              </w:rPr>
            </w:pPr>
            <w:r w:rsidRPr="00095EEF">
              <w:rPr>
                <w:smallCaps w:val="0"/>
                <w:color w:val="000000"/>
                <w:sz w:val="16"/>
                <w:szCs w:val="16"/>
              </w:rPr>
              <w:t>программа практики выполнена, но имеются некоторые замечания по оформлению дневника (некоторая неаккуратность, недостаточно полное описание проделанной работы, освоенных навыков, неподробное описание деятельности), студент не проявлял активности в приобретении практических навыков. При ответе на вопросы  есть неточности. Практическими навыками овладел, выполняет их без замедления, правильно, но при выполнении отмечаются некоторая неуверенность. У студента сформированы основы профессиональных компетенций.</w:t>
            </w:r>
          </w:p>
        </w:tc>
        <w:tc>
          <w:tcPr>
            <w:tcW w:w="2551" w:type="dxa"/>
          </w:tcPr>
          <w:p w:rsidR="00A15BE0" w:rsidRPr="00095EEF" w:rsidRDefault="00A15BE0" w:rsidP="00A811E5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095EEF">
              <w:rPr>
                <w:rFonts w:eastAsia="FreeSans"/>
                <w:smallCaps w:val="0"/>
                <w:sz w:val="16"/>
                <w:szCs w:val="16"/>
                <w:lang w:eastAsia="en-US"/>
              </w:rPr>
              <w:t>ставится при условии, что студент выполнил программу практики, но овладел минимальным количеством практических навыков с небольшим уровнем их освоения; имел замечания в процессе прохождения практики. Кроме того, удовлетворительная оценка может выставляться студенту, который нарушал учебную дисциплину, имел замечания в структурном подразделении при прохождении практики.  На вопросы во время беседы по вопросам практики отвечает не полно. Основы профессиональных компетенций сформированы у студента слабо. Нарушены сроки сдачи отчета.</w:t>
            </w:r>
          </w:p>
        </w:tc>
        <w:tc>
          <w:tcPr>
            <w:tcW w:w="1527" w:type="dxa"/>
          </w:tcPr>
          <w:p w:rsidR="00A15BE0" w:rsidRPr="00095EEF" w:rsidRDefault="00A15BE0" w:rsidP="00A811E5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both"/>
              <w:rPr>
                <w:smallCaps w:val="0"/>
                <w:color w:val="000000"/>
                <w:sz w:val="16"/>
                <w:szCs w:val="16"/>
              </w:rPr>
            </w:pPr>
            <w:r w:rsidRPr="00095EEF">
              <w:rPr>
                <w:smallCaps w:val="0"/>
                <w:color w:val="000000"/>
                <w:sz w:val="16"/>
                <w:szCs w:val="16"/>
              </w:rPr>
              <w:t xml:space="preserve">выставляется студенту, если он не выполнил программу практики, не овладел практическими навыками. </w:t>
            </w:r>
          </w:p>
        </w:tc>
      </w:tr>
    </w:tbl>
    <w:p w:rsidR="00A15BE0" w:rsidRDefault="00A15BE0" w:rsidP="00095EEF"/>
    <w:sectPr w:rsidR="00A15BE0" w:rsidSect="00913D56">
      <w:footerReference w:type="even" r:id="rId13"/>
      <w:footerReference w:type="default" r:id="rId14"/>
      <w:footnotePr>
        <w:pos w:val="beneathText"/>
      </w:footnotePr>
      <w:endnotePr>
        <w:numFmt w:val="decimal"/>
      </w:endnotePr>
      <w:pgSz w:w="16838" w:h="11906" w:orient="landscape"/>
      <w:pgMar w:top="1558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015F" w:rsidRDefault="00F5015F">
      <w:r>
        <w:separator/>
      </w:r>
    </w:p>
  </w:endnote>
  <w:endnote w:type="continuationSeparator" w:id="0">
    <w:p w:rsidR="00F5015F" w:rsidRDefault="00F501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FreeSans">
    <w:altName w:val="Times New Roman"/>
    <w:panose1 w:val="020B0504020202020204"/>
    <w:charset w:val="80"/>
    <w:family w:val="swiss"/>
    <w:notTrueType/>
    <w:pitch w:val="default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74CF" w:rsidRDefault="002874CF" w:rsidP="00641B1F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2874CF" w:rsidRDefault="002874CF" w:rsidP="00641B1F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74CF" w:rsidRDefault="002874CF" w:rsidP="00641B1F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902A22">
      <w:rPr>
        <w:rStyle w:val="a5"/>
        <w:noProof/>
      </w:rPr>
      <w:t>20</w:t>
    </w:r>
    <w:r>
      <w:rPr>
        <w:rStyle w:val="a5"/>
      </w:rPr>
      <w:fldChar w:fldCharType="end"/>
    </w:r>
  </w:p>
  <w:p w:rsidR="002874CF" w:rsidRDefault="002874CF" w:rsidP="00641B1F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015F" w:rsidRDefault="00F5015F">
      <w:r>
        <w:separator/>
      </w:r>
    </w:p>
  </w:footnote>
  <w:footnote w:type="continuationSeparator" w:id="0">
    <w:p w:rsidR="00F5015F" w:rsidRDefault="00F501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74CF" w:rsidRDefault="002874CF">
    <w:pPr>
      <w:widowControl w:val="0"/>
      <w:autoSpaceDE w:val="0"/>
      <w:autoSpaceDN w:val="0"/>
      <w:adjustRightInd w:val="0"/>
      <w:spacing w:line="200" w:lineRule="exact"/>
      <w:rPr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404E00"/>
    <w:multiLevelType w:val="hybridMultilevel"/>
    <w:tmpl w:val="26202220"/>
    <w:lvl w:ilvl="0" w:tplc="575CEC42">
      <w:start w:val="1"/>
      <w:numFmt w:val="decimal"/>
      <w:lvlText w:val="%1."/>
      <w:lvlJc w:val="left"/>
      <w:pPr>
        <w:ind w:left="1092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1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3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5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7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9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1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3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52" w:hanging="180"/>
      </w:pPr>
      <w:rPr>
        <w:rFonts w:cs="Times New Roman"/>
      </w:rPr>
    </w:lvl>
  </w:abstractNum>
  <w:abstractNum w:abstractNumId="1">
    <w:nsid w:val="04F54B1B"/>
    <w:multiLevelType w:val="hybridMultilevel"/>
    <w:tmpl w:val="9190E0C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06AC125B"/>
    <w:multiLevelType w:val="hybridMultilevel"/>
    <w:tmpl w:val="B04E3436"/>
    <w:lvl w:ilvl="0" w:tplc="E6341B2A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083D4BED"/>
    <w:multiLevelType w:val="hybridMultilevel"/>
    <w:tmpl w:val="F5AEBA22"/>
    <w:lvl w:ilvl="0" w:tplc="92C2AB7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0D3E4117"/>
    <w:multiLevelType w:val="hybridMultilevel"/>
    <w:tmpl w:val="9C5AB3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0DF34D53"/>
    <w:multiLevelType w:val="hybridMultilevel"/>
    <w:tmpl w:val="1DD86E6E"/>
    <w:lvl w:ilvl="0" w:tplc="FFA8802C">
      <w:start w:val="5"/>
      <w:numFmt w:val="decimal"/>
      <w:lvlText w:val="%1."/>
      <w:lvlJc w:val="left"/>
      <w:pPr>
        <w:ind w:left="1069" w:hanging="360"/>
      </w:pPr>
      <w:rPr>
        <w:rFonts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6">
    <w:nsid w:val="0EC96722"/>
    <w:multiLevelType w:val="multilevel"/>
    <w:tmpl w:val="4C0CBFA0"/>
    <w:lvl w:ilvl="0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/>
        <w:i w:val="0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284" w:firstLine="76"/>
      </w:pPr>
      <w:rPr>
        <w:rFonts w:cs="Times New Roman"/>
        <w:b/>
      </w:r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6"/>
      <w:numFmt w:val="decimal"/>
      <w:lvlText w:val="%1.%2.%3.%4."/>
      <w:lvlJc w:val="left"/>
      <w:pPr>
        <w:tabs>
          <w:tab w:val="num" w:pos="720"/>
        </w:tabs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7">
    <w:nsid w:val="109C5294"/>
    <w:multiLevelType w:val="multilevel"/>
    <w:tmpl w:val="D526CC64"/>
    <w:lvl w:ilvl="0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284" w:firstLine="76"/>
      </w:pPr>
      <w:rPr>
        <w:rFonts w:cs="Times New Roman"/>
        <w:b/>
      </w:r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6"/>
      <w:numFmt w:val="decimal"/>
      <w:lvlText w:val="%1.%2.%3.%4."/>
      <w:lvlJc w:val="left"/>
      <w:pPr>
        <w:tabs>
          <w:tab w:val="num" w:pos="720"/>
        </w:tabs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8">
    <w:nsid w:val="14DC5FF7"/>
    <w:multiLevelType w:val="hybridMultilevel"/>
    <w:tmpl w:val="AA9A5CE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1DF14ADE"/>
    <w:multiLevelType w:val="multilevel"/>
    <w:tmpl w:val="4D2CE4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954"/>
        </w:tabs>
        <w:ind w:left="1954" w:hanging="1245"/>
      </w:pPr>
      <w:rPr>
        <w:rFonts w:cs="Times New Roman" w:hint="default"/>
        <w:b w:val="0"/>
      </w:rPr>
    </w:lvl>
    <w:lvl w:ilvl="2">
      <w:start w:val="1"/>
      <w:numFmt w:val="decimal"/>
      <w:isLgl/>
      <w:lvlText w:val="%1.%2.%3."/>
      <w:lvlJc w:val="left"/>
      <w:pPr>
        <w:tabs>
          <w:tab w:val="num" w:pos="2303"/>
        </w:tabs>
        <w:ind w:left="2303" w:hanging="1245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652"/>
        </w:tabs>
        <w:ind w:left="2652" w:hanging="1245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3001"/>
        </w:tabs>
        <w:ind w:left="3001" w:hanging="1245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545"/>
        </w:tabs>
        <w:ind w:left="3545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4254"/>
        </w:tabs>
        <w:ind w:left="4254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603"/>
        </w:tabs>
        <w:ind w:left="4603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312"/>
        </w:tabs>
        <w:ind w:left="5312" w:hanging="2160"/>
      </w:pPr>
      <w:rPr>
        <w:rFonts w:cs="Times New Roman" w:hint="default"/>
      </w:rPr>
    </w:lvl>
  </w:abstractNum>
  <w:abstractNum w:abstractNumId="10">
    <w:nsid w:val="1FC57E80"/>
    <w:multiLevelType w:val="hybridMultilevel"/>
    <w:tmpl w:val="8CDA1F9E"/>
    <w:lvl w:ilvl="0" w:tplc="DA627A00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21782C11"/>
    <w:multiLevelType w:val="multilevel"/>
    <w:tmpl w:val="A5A06820"/>
    <w:lvl w:ilvl="0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284" w:firstLine="76"/>
      </w:pPr>
      <w:rPr>
        <w:rFonts w:cs="Times New Roman"/>
      </w:r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6"/>
      <w:numFmt w:val="decimal"/>
      <w:lvlText w:val="%1.%2.%3.%4."/>
      <w:lvlJc w:val="left"/>
      <w:pPr>
        <w:tabs>
          <w:tab w:val="num" w:pos="720"/>
        </w:tabs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12">
    <w:nsid w:val="235F3508"/>
    <w:multiLevelType w:val="multilevel"/>
    <w:tmpl w:val="041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1070"/>
        </w:tabs>
        <w:ind w:left="107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3">
    <w:nsid w:val="278F6242"/>
    <w:multiLevelType w:val="hybridMultilevel"/>
    <w:tmpl w:val="7CE25EF4"/>
    <w:lvl w:ilvl="0" w:tplc="88A6B0BC">
      <w:numFmt w:val="bullet"/>
      <w:lvlText w:val="−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9C81AC2"/>
    <w:multiLevelType w:val="hybridMultilevel"/>
    <w:tmpl w:val="911E93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A9C5FD0"/>
    <w:multiLevelType w:val="hybridMultilevel"/>
    <w:tmpl w:val="DC80D34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2B190FF4"/>
    <w:multiLevelType w:val="hybridMultilevel"/>
    <w:tmpl w:val="7D189130"/>
    <w:lvl w:ilvl="0" w:tplc="0419000F">
      <w:start w:val="1"/>
      <w:numFmt w:val="decimal"/>
      <w:lvlText w:val="%1."/>
      <w:lvlJc w:val="left"/>
      <w:pPr>
        <w:ind w:left="786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17">
    <w:nsid w:val="2D7D5686"/>
    <w:multiLevelType w:val="hybridMultilevel"/>
    <w:tmpl w:val="0AC470B0"/>
    <w:lvl w:ilvl="0" w:tplc="E4A413C0">
      <w:start w:val="1"/>
      <w:numFmt w:val="decimal"/>
      <w:lvlText w:val="%1."/>
      <w:lvlJc w:val="left"/>
      <w:pPr>
        <w:ind w:left="142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8">
    <w:nsid w:val="30C82C9D"/>
    <w:multiLevelType w:val="multilevel"/>
    <w:tmpl w:val="81807614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>
    <w:nsid w:val="31D0435B"/>
    <w:multiLevelType w:val="hybridMultilevel"/>
    <w:tmpl w:val="5AD062AC"/>
    <w:lvl w:ilvl="0" w:tplc="DA627A00">
      <w:start w:val="1"/>
      <w:numFmt w:val="bullet"/>
      <w:lvlText w:val=""/>
      <w:lvlJc w:val="left"/>
      <w:pPr>
        <w:ind w:left="9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0">
    <w:nsid w:val="34F01426"/>
    <w:multiLevelType w:val="hybridMultilevel"/>
    <w:tmpl w:val="C6ECDA82"/>
    <w:lvl w:ilvl="0" w:tplc="4F7EFB6A">
      <w:start w:val="1"/>
      <w:numFmt w:val="decimal"/>
      <w:lvlText w:val="%1."/>
      <w:lvlJc w:val="left"/>
      <w:pPr>
        <w:ind w:left="1553" w:hanging="43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  <w:rPr>
        <w:rFonts w:cs="Times New Roman"/>
      </w:rPr>
    </w:lvl>
  </w:abstractNum>
  <w:abstractNum w:abstractNumId="21">
    <w:nsid w:val="394E3503"/>
    <w:multiLevelType w:val="hybridMultilevel"/>
    <w:tmpl w:val="0FACB1B0"/>
    <w:lvl w:ilvl="0" w:tplc="53C07C24">
      <w:start w:val="1"/>
      <w:numFmt w:val="decimal"/>
      <w:lvlText w:val="%1."/>
      <w:lvlJc w:val="left"/>
      <w:pPr>
        <w:ind w:left="142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22">
    <w:nsid w:val="3ADD6123"/>
    <w:multiLevelType w:val="hybridMultilevel"/>
    <w:tmpl w:val="F1D2BC36"/>
    <w:lvl w:ilvl="0" w:tplc="223EF0A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3C9E4353"/>
    <w:multiLevelType w:val="multilevel"/>
    <w:tmpl w:val="D526CC64"/>
    <w:lvl w:ilvl="0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-76" w:firstLine="76"/>
      </w:pPr>
      <w:rPr>
        <w:rFonts w:cs="Times New Roman"/>
        <w:b/>
      </w:r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6"/>
      <w:numFmt w:val="decimal"/>
      <w:lvlText w:val="%1.%2.%3.%4."/>
      <w:lvlJc w:val="left"/>
      <w:pPr>
        <w:tabs>
          <w:tab w:val="num" w:pos="720"/>
        </w:tabs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24">
    <w:nsid w:val="3FE0376B"/>
    <w:multiLevelType w:val="hybridMultilevel"/>
    <w:tmpl w:val="6466306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5">
    <w:nsid w:val="400715C3"/>
    <w:multiLevelType w:val="multilevel"/>
    <w:tmpl w:val="F176CF54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26">
    <w:nsid w:val="407C143D"/>
    <w:multiLevelType w:val="hybridMultilevel"/>
    <w:tmpl w:val="52E82304"/>
    <w:lvl w:ilvl="0" w:tplc="FE86069A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>
    <w:nsid w:val="42126A47"/>
    <w:multiLevelType w:val="hybridMultilevel"/>
    <w:tmpl w:val="EDB00308"/>
    <w:lvl w:ilvl="0" w:tplc="DA627A00">
      <w:start w:val="1"/>
      <w:numFmt w:val="bullet"/>
      <w:lvlText w:val=""/>
      <w:lvlJc w:val="left"/>
      <w:pPr>
        <w:ind w:left="9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8">
    <w:nsid w:val="48982D5D"/>
    <w:multiLevelType w:val="hybridMultilevel"/>
    <w:tmpl w:val="03A8874A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>
    <w:nsid w:val="4FA414DB"/>
    <w:multiLevelType w:val="hybridMultilevel"/>
    <w:tmpl w:val="818076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>
    <w:nsid w:val="50B16845"/>
    <w:multiLevelType w:val="hybridMultilevel"/>
    <w:tmpl w:val="DBF03044"/>
    <w:lvl w:ilvl="0" w:tplc="92C2AB7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>
    <w:nsid w:val="572D2AE3"/>
    <w:multiLevelType w:val="hybridMultilevel"/>
    <w:tmpl w:val="95788EF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2">
    <w:nsid w:val="5AC208F3"/>
    <w:multiLevelType w:val="hybridMultilevel"/>
    <w:tmpl w:val="EB8038F0"/>
    <w:lvl w:ilvl="0" w:tplc="041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  <w:rPr>
        <w:rFonts w:cs="Times New Roman"/>
      </w:rPr>
    </w:lvl>
  </w:abstractNum>
  <w:abstractNum w:abstractNumId="33">
    <w:nsid w:val="5DEF548A"/>
    <w:multiLevelType w:val="hybridMultilevel"/>
    <w:tmpl w:val="4090651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>
    <w:nsid w:val="5DFD063E"/>
    <w:multiLevelType w:val="multilevel"/>
    <w:tmpl w:val="51CED936"/>
    <w:lvl w:ilvl="0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284" w:firstLine="76"/>
      </w:pPr>
      <w:rPr>
        <w:rFonts w:cs="Times New Roman"/>
      </w:r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6"/>
      <w:numFmt w:val="decimal"/>
      <w:lvlText w:val="%1.%2.%3.%4."/>
      <w:lvlJc w:val="left"/>
      <w:pPr>
        <w:tabs>
          <w:tab w:val="num" w:pos="720"/>
        </w:tabs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35">
    <w:nsid w:val="5F5B7593"/>
    <w:multiLevelType w:val="hybridMultilevel"/>
    <w:tmpl w:val="B87E56A2"/>
    <w:lvl w:ilvl="0" w:tplc="FE86069A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6">
    <w:nsid w:val="625F24A4"/>
    <w:multiLevelType w:val="hybridMultilevel"/>
    <w:tmpl w:val="B3925452"/>
    <w:lvl w:ilvl="0" w:tplc="0419000F">
      <w:start w:val="1"/>
      <w:numFmt w:val="decimal"/>
      <w:lvlText w:val="%1."/>
      <w:lvlJc w:val="left"/>
      <w:pPr>
        <w:ind w:left="1287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4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60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  <w:rPr>
        <w:rFonts w:cs="Times New Roman"/>
      </w:rPr>
    </w:lvl>
  </w:abstractNum>
  <w:abstractNum w:abstractNumId="37">
    <w:nsid w:val="65860E31"/>
    <w:multiLevelType w:val="multilevel"/>
    <w:tmpl w:val="4DD0812E"/>
    <w:lvl w:ilvl="0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284" w:firstLine="76"/>
      </w:pPr>
      <w:rPr>
        <w:rFonts w:cs="Times New Roman"/>
      </w:r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6"/>
      <w:numFmt w:val="decimal"/>
      <w:lvlText w:val="%1.%2.%3.%4."/>
      <w:lvlJc w:val="left"/>
      <w:pPr>
        <w:tabs>
          <w:tab w:val="num" w:pos="720"/>
        </w:tabs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38">
    <w:nsid w:val="662560E9"/>
    <w:multiLevelType w:val="hybridMultilevel"/>
    <w:tmpl w:val="070E1B9E"/>
    <w:lvl w:ilvl="0" w:tplc="0419000F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39">
    <w:nsid w:val="6BAE422C"/>
    <w:multiLevelType w:val="multilevel"/>
    <w:tmpl w:val="9C5AB3DC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0">
    <w:nsid w:val="6F6E11AB"/>
    <w:multiLevelType w:val="hybridMultilevel"/>
    <w:tmpl w:val="174E51BA"/>
    <w:lvl w:ilvl="0" w:tplc="DA627A0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1">
    <w:nsid w:val="6FC94DFE"/>
    <w:multiLevelType w:val="multilevel"/>
    <w:tmpl w:val="D526CC64"/>
    <w:lvl w:ilvl="0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284" w:firstLine="76"/>
      </w:pPr>
      <w:rPr>
        <w:rFonts w:cs="Times New Roman"/>
        <w:b/>
      </w:r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6"/>
      <w:numFmt w:val="decimal"/>
      <w:lvlText w:val="%1.%2.%3.%4."/>
      <w:lvlJc w:val="left"/>
      <w:pPr>
        <w:tabs>
          <w:tab w:val="num" w:pos="720"/>
        </w:tabs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42">
    <w:nsid w:val="724E6F23"/>
    <w:multiLevelType w:val="hybridMultilevel"/>
    <w:tmpl w:val="6ADE3ED0"/>
    <w:lvl w:ilvl="0" w:tplc="48DA3C8E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43">
    <w:nsid w:val="72637E98"/>
    <w:multiLevelType w:val="hybridMultilevel"/>
    <w:tmpl w:val="E8EAFDFA"/>
    <w:lvl w:ilvl="0" w:tplc="E5D4BC8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4">
    <w:nsid w:val="735F6413"/>
    <w:multiLevelType w:val="hybridMultilevel"/>
    <w:tmpl w:val="5E844A8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5">
    <w:nsid w:val="79C25270"/>
    <w:multiLevelType w:val="hybridMultilevel"/>
    <w:tmpl w:val="BCE66D96"/>
    <w:lvl w:ilvl="0" w:tplc="4E5A348E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6">
    <w:nsid w:val="7FE554C3"/>
    <w:multiLevelType w:val="hybridMultilevel"/>
    <w:tmpl w:val="153881D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7">
    <w:nsid w:val="7FF112E6"/>
    <w:multiLevelType w:val="hybridMultilevel"/>
    <w:tmpl w:val="6FC2C762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num w:numId="1">
    <w:abstractNumId w:val="9"/>
  </w:num>
  <w:num w:numId="2">
    <w:abstractNumId w:val="24"/>
  </w:num>
  <w:num w:numId="3">
    <w:abstractNumId w:val="38"/>
  </w:num>
  <w:num w:numId="4">
    <w:abstractNumId w:val="28"/>
  </w:num>
  <w:num w:numId="5">
    <w:abstractNumId w:val="44"/>
  </w:num>
  <w:num w:numId="6">
    <w:abstractNumId w:val="10"/>
  </w:num>
  <w:num w:numId="7">
    <w:abstractNumId w:val="46"/>
  </w:num>
  <w:num w:numId="8">
    <w:abstractNumId w:val="27"/>
  </w:num>
  <w:num w:numId="9">
    <w:abstractNumId w:val="19"/>
  </w:num>
  <w:num w:numId="10">
    <w:abstractNumId w:val="40"/>
  </w:num>
  <w:num w:numId="11">
    <w:abstractNumId w:val="5"/>
  </w:num>
  <w:num w:numId="12">
    <w:abstractNumId w:val="47"/>
  </w:num>
  <w:num w:numId="13">
    <w:abstractNumId w:val="33"/>
  </w:num>
  <w:num w:numId="14">
    <w:abstractNumId w:val="2"/>
  </w:num>
  <w:num w:numId="15">
    <w:abstractNumId w:val="16"/>
  </w:num>
  <w:num w:numId="16">
    <w:abstractNumId w:val="43"/>
  </w:num>
  <w:num w:numId="17">
    <w:abstractNumId w:val="32"/>
  </w:num>
  <w:num w:numId="18">
    <w:abstractNumId w:val="8"/>
  </w:num>
  <w:num w:numId="19">
    <w:abstractNumId w:val="42"/>
  </w:num>
  <w:num w:numId="20">
    <w:abstractNumId w:val="21"/>
  </w:num>
  <w:num w:numId="21">
    <w:abstractNumId w:val="17"/>
  </w:num>
  <w:num w:numId="22">
    <w:abstractNumId w:val="30"/>
  </w:num>
  <w:num w:numId="23">
    <w:abstractNumId w:val="1"/>
  </w:num>
  <w:num w:numId="24">
    <w:abstractNumId w:val="23"/>
  </w:num>
  <w:num w:numId="25">
    <w:abstractNumId w:val="37"/>
  </w:num>
  <w:num w:numId="26">
    <w:abstractNumId w:val="34"/>
  </w:num>
  <w:num w:numId="27">
    <w:abstractNumId w:val="11"/>
  </w:num>
  <w:num w:numId="28">
    <w:abstractNumId w:val="14"/>
  </w:num>
  <w:num w:numId="29">
    <w:abstractNumId w:val="13"/>
  </w:num>
  <w:num w:numId="30">
    <w:abstractNumId w:val="3"/>
  </w:num>
  <w:num w:numId="31">
    <w:abstractNumId w:val="36"/>
  </w:num>
  <w:num w:numId="32">
    <w:abstractNumId w:val="31"/>
  </w:num>
  <w:num w:numId="33">
    <w:abstractNumId w:val="15"/>
  </w:num>
  <w:num w:numId="34">
    <w:abstractNumId w:val="41"/>
  </w:num>
  <w:num w:numId="35">
    <w:abstractNumId w:val="20"/>
  </w:num>
  <w:num w:numId="36">
    <w:abstractNumId w:val="45"/>
  </w:num>
  <w:num w:numId="37">
    <w:abstractNumId w:val="4"/>
  </w:num>
  <w:num w:numId="38">
    <w:abstractNumId w:val="29"/>
  </w:num>
  <w:num w:numId="39">
    <w:abstractNumId w:val="6"/>
  </w:num>
  <w:num w:numId="40">
    <w:abstractNumId w:val="0"/>
  </w:num>
  <w:num w:numId="41">
    <w:abstractNumId w:val="12"/>
  </w:num>
  <w:num w:numId="42">
    <w:abstractNumId w:val="22"/>
  </w:num>
  <w:num w:numId="43">
    <w:abstractNumId w:val="25"/>
  </w:num>
  <w:num w:numId="44">
    <w:abstractNumId w:val="39"/>
  </w:num>
  <w:num w:numId="45">
    <w:abstractNumId w:val="35"/>
  </w:num>
  <w:num w:numId="46">
    <w:abstractNumId w:val="18"/>
  </w:num>
  <w:num w:numId="47">
    <w:abstractNumId w:val="26"/>
  </w:num>
  <w:num w:numId="48">
    <w:abstractNumId w:val="7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oNotTrackMoves/>
  <w:defaultTabStop w:val="708"/>
  <w:drawingGridHorizontalSpacing w:val="120"/>
  <w:displayHorizontalDrawingGridEvery w:val="2"/>
  <w:characterSpacingControl w:val="doNotCompress"/>
  <w:footnotePr>
    <w:pos w:val="beneathText"/>
    <w:footnote w:id="-1"/>
    <w:footnote w:id="0"/>
  </w:footnotePr>
  <w:endnotePr>
    <w:numFmt w:val="decimal"/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24B28"/>
    <w:rsid w:val="00000AE2"/>
    <w:rsid w:val="00003B08"/>
    <w:rsid w:val="00015B5D"/>
    <w:rsid w:val="000210E7"/>
    <w:rsid w:val="00024109"/>
    <w:rsid w:val="000512F5"/>
    <w:rsid w:val="000516FF"/>
    <w:rsid w:val="0005628A"/>
    <w:rsid w:val="000578A9"/>
    <w:rsid w:val="00064172"/>
    <w:rsid w:val="00077065"/>
    <w:rsid w:val="00083469"/>
    <w:rsid w:val="00095EEF"/>
    <w:rsid w:val="000A5E1D"/>
    <w:rsid w:val="000B143E"/>
    <w:rsid w:val="000B401A"/>
    <w:rsid w:val="000C10D1"/>
    <w:rsid w:val="000D56F9"/>
    <w:rsid w:val="000D5FF9"/>
    <w:rsid w:val="000E1385"/>
    <w:rsid w:val="000E27E2"/>
    <w:rsid w:val="000E3C77"/>
    <w:rsid w:val="000E5041"/>
    <w:rsid w:val="001073D1"/>
    <w:rsid w:val="00107EC2"/>
    <w:rsid w:val="00110C67"/>
    <w:rsid w:val="001111CA"/>
    <w:rsid w:val="00122548"/>
    <w:rsid w:val="0014395D"/>
    <w:rsid w:val="00155599"/>
    <w:rsid w:val="00156FF9"/>
    <w:rsid w:val="00167710"/>
    <w:rsid w:val="00172BFD"/>
    <w:rsid w:val="00174C6F"/>
    <w:rsid w:val="00194DF3"/>
    <w:rsid w:val="001A23C3"/>
    <w:rsid w:val="001A46A2"/>
    <w:rsid w:val="001A6709"/>
    <w:rsid w:val="001A78AA"/>
    <w:rsid w:val="001B712C"/>
    <w:rsid w:val="001E7904"/>
    <w:rsid w:val="001F49FA"/>
    <w:rsid w:val="002011DD"/>
    <w:rsid w:val="00204002"/>
    <w:rsid w:val="00212977"/>
    <w:rsid w:val="002145FE"/>
    <w:rsid w:val="002244DE"/>
    <w:rsid w:val="00235E4F"/>
    <w:rsid w:val="00237AEA"/>
    <w:rsid w:val="00247D47"/>
    <w:rsid w:val="0025251C"/>
    <w:rsid w:val="00252C71"/>
    <w:rsid w:val="0026192D"/>
    <w:rsid w:val="002670D5"/>
    <w:rsid w:val="002672B5"/>
    <w:rsid w:val="002740AC"/>
    <w:rsid w:val="00280495"/>
    <w:rsid w:val="002874CF"/>
    <w:rsid w:val="00291D90"/>
    <w:rsid w:val="00297E97"/>
    <w:rsid w:val="002A545A"/>
    <w:rsid w:val="002C3F37"/>
    <w:rsid w:val="002C5BD4"/>
    <w:rsid w:val="002C61AF"/>
    <w:rsid w:val="002D5575"/>
    <w:rsid w:val="002E3276"/>
    <w:rsid w:val="002E3420"/>
    <w:rsid w:val="002F077B"/>
    <w:rsid w:val="002F1AF8"/>
    <w:rsid w:val="002F40C2"/>
    <w:rsid w:val="0030065E"/>
    <w:rsid w:val="00304C00"/>
    <w:rsid w:val="0030683F"/>
    <w:rsid w:val="0031068D"/>
    <w:rsid w:val="00340E5B"/>
    <w:rsid w:val="0035012E"/>
    <w:rsid w:val="00351749"/>
    <w:rsid w:val="00357F22"/>
    <w:rsid w:val="00367964"/>
    <w:rsid w:val="00382A5C"/>
    <w:rsid w:val="00391659"/>
    <w:rsid w:val="003A27D0"/>
    <w:rsid w:val="003A308B"/>
    <w:rsid w:val="003A72E3"/>
    <w:rsid w:val="003B0056"/>
    <w:rsid w:val="003B1DE6"/>
    <w:rsid w:val="003C0386"/>
    <w:rsid w:val="003C40F8"/>
    <w:rsid w:val="003D1E9D"/>
    <w:rsid w:val="003D57E9"/>
    <w:rsid w:val="003F0E8B"/>
    <w:rsid w:val="003F3C7F"/>
    <w:rsid w:val="003F3F71"/>
    <w:rsid w:val="003F4691"/>
    <w:rsid w:val="00402806"/>
    <w:rsid w:val="0040328B"/>
    <w:rsid w:val="00414834"/>
    <w:rsid w:val="00414F1A"/>
    <w:rsid w:val="0041669A"/>
    <w:rsid w:val="004266A9"/>
    <w:rsid w:val="00440DF2"/>
    <w:rsid w:val="00441C81"/>
    <w:rsid w:val="00453E48"/>
    <w:rsid w:val="00480C7D"/>
    <w:rsid w:val="004818F3"/>
    <w:rsid w:val="00484CF1"/>
    <w:rsid w:val="00494391"/>
    <w:rsid w:val="00496301"/>
    <w:rsid w:val="004A39F0"/>
    <w:rsid w:val="004A49D7"/>
    <w:rsid w:val="004A54EE"/>
    <w:rsid w:val="004B1B49"/>
    <w:rsid w:val="004C7933"/>
    <w:rsid w:val="004D0B92"/>
    <w:rsid w:val="004D3D22"/>
    <w:rsid w:val="004D4D9D"/>
    <w:rsid w:val="004D6566"/>
    <w:rsid w:val="004E0EF7"/>
    <w:rsid w:val="004E149D"/>
    <w:rsid w:val="004F15D8"/>
    <w:rsid w:val="004F3FD0"/>
    <w:rsid w:val="004F6815"/>
    <w:rsid w:val="00501E7E"/>
    <w:rsid w:val="0050329D"/>
    <w:rsid w:val="00504FC2"/>
    <w:rsid w:val="0050762C"/>
    <w:rsid w:val="00513C7D"/>
    <w:rsid w:val="00520A04"/>
    <w:rsid w:val="00527BD1"/>
    <w:rsid w:val="005307D8"/>
    <w:rsid w:val="00532358"/>
    <w:rsid w:val="00535239"/>
    <w:rsid w:val="005409D9"/>
    <w:rsid w:val="00561166"/>
    <w:rsid w:val="005617C8"/>
    <w:rsid w:val="00567694"/>
    <w:rsid w:val="00587534"/>
    <w:rsid w:val="005906A0"/>
    <w:rsid w:val="005A40ED"/>
    <w:rsid w:val="005A4F2C"/>
    <w:rsid w:val="005B2056"/>
    <w:rsid w:val="005B2EAA"/>
    <w:rsid w:val="005C104B"/>
    <w:rsid w:val="005C257C"/>
    <w:rsid w:val="005C2849"/>
    <w:rsid w:val="005D184C"/>
    <w:rsid w:val="005D2995"/>
    <w:rsid w:val="005D61D6"/>
    <w:rsid w:val="005D6555"/>
    <w:rsid w:val="005E3F7B"/>
    <w:rsid w:val="005E6B7A"/>
    <w:rsid w:val="0061455A"/>
    <w:rsid w:val="00615BF9"/>
    <w:rsid w:val="0064004B"/>
    <w:rsid w:val="00641B1F"/>
    <w:rsid w:val="0065017A"/>
    <w:rsid w:val="00654F0F"/>
    <w:rsid w:val="006550E5"/>
    <w:rsid w:val="0066123E"/>
    <w:rsid w:val="006A1FED"/>
    <w:rsid w:val="006A7760"/>
    <w:rsid w:val="006B1B09"/>
    <w:rsid w:val="006B3718"/>
    <w:rsid w:val="006C079D"/>
    <w:rsid w:val="006C7522"/>
    <w:rsid w:val="006D00E3"/>
    <w:rsid w:val="006D2A83"/>
    <w:rsid w:val="006D77B5"/>
    <w:rsid w:val="006E5323"/>
    <w:rsid w:val="006F5E64"/>
    <w:rsid w:val="0070114E"/>
    <w:rsid w:val="00702154"/>
    <w:rsid w:val="00706284"/>
    <w:rsid w:val="00722CBF"/>
    <w:rsid w:val="00726277"/>
    <w:rsid w:val="00736996"/>
    <w:rsid w:val="00737092"/>
    <w:rsid w:val="0073772E"/>
    <w:rsid w:val="0074262E"/>
    <w:rsid w:val="007530D2"/>
    <w:rsid w:val="00756EAB"/>
    <w:rsid w:val="00763B65"/>
    <w:rsid w:val="00765E31"/>
    <w:rsid w:val="007709E2"/>
    <w:rsid w:val="007A47CC"/>
    <w:rsid w:val="007A7675"/>
    <w:rsid w:val="007B304A"/>
    <w:rsid w:val="007D2C8E"/>
    <w:rsid w:val="007D5AC1"/>
    <w:rsid w:val="00802644"/>
    <w:rsid w:val="00803A15"/>
    <w:rsid w:val="00806834"/>
    <w:rsid w:val="00811A78"/>
    <w:rsid w:val="00813DC2"/>
    <w:rsid w:val="00820699"/>
    <w:rsid w:val="008225A1"/>
    <w:rsid w:val="00831167"/>
    <w:rsid w:val="00832257"/>
    <w:rsid w:val="008355F3"/>
    <w:rsid w:val="00840BE0"/>
    <w:rsid w:val="00842677"/>
    <w:rsid w:val="00842A4A"/>
    <w:rsid w:val="00842E9B"/>
    <w:rsid w:val="00853C3A"/>
    <w:rsid w:val="00860A13"/>
    <w:rsid w:val="00881961"/>
    <w:rsid w:val="00887FE2"/>
    <w:rsid w:val="008957D5"/>
    <w:rsid w:val="008A1E85"/>
    <w:rsid w:val="008C7B74"/>
    <w:rsid w:val="008D6F9A"/>
    <w:rsid w:val="008E2F0D"/>
    <w:rsid w:val="008E62AA"/>
    <w:rsid w:val="008F3283"/>
    <w:rsid w:val="008F5DA5"/>
    <w:rsid w:val="00900C32"/>
    <w:rsid w:val="00901B49"/>
    <w:rsid w:val="00902A22"/>
    <w:rsid w:val="00906BB2"/>
    <w:rsid w:val="00913076"/>
    <w:rsid w:val="00913D56"/>
    <w:rsid w:val="00914334"/>
    <w:rsid w:val="0093177D"/>
    <w:rsid w:val="0093542C"/>
    <w:rsid w:val="00935509"/>
    <w:rsid w:val="00937300"/>
    <w:rsid w:val="00947571"/>
    <w:rsid w:val="00951F60"/>
    <w:rsid w:val="009527EF"/>
    <w:rsid w:val="009762C5"/>
    <w:rsid w:val="00981892"/>
    <w:rsid w:val="00997FD7"/>
    <w:rsid w:val="009A29FB"/>
    <w:rsid w:val="009A3408"/>
    <w:rsid w:val="009A5C81"/>
    <w:rsid w:val="009A682D"/>
    <w:rsid w:val="009B00A0"/>
    <w:rsid w:val="009B166E"/>
    <w:rsid w:val="009B4043"/>
    <w:rsid w:val="009B4505"/>
    <w:rsid w:val="009C16AF"/>
    <w:rsid w:val="009C16E2"/>
    <w:rsid w:val="009C1CBF"/>
    <w:rsid w:val="009C1D65"/>
    <w:rsid w:val="009D09DF"/>
    <w:rsid w:val="009D2D87"/>
    <w:rsid w:val="009D3DC5"/>
    <w:rsid w:val="009E3595"/>
    <w:rsid w:val="009E4227"/>
    <w:rsid w:val="009E568A"/>
    <w:rsid w:val="009E6A25"/>
    <w:rsid w:val="009F2B11"/>
    <w:rsid w:val="009F36E1"/>
    <w:rsid w:val="009F64A9"/>
    <w:rsid w:val="00A03833"/>
    <w:rsid w:val="00A0430E"/>
    <w:rsid w:val="00A0589C"/>
    <w:rsid w:val="00A126EA"/>
    <w:rsid w:val="00A15BE0"/>
    <w:rsid w:val="00A230A3"/>
    <w:rsid w:val="00A42FA8"/>
    <w:rsid w:val="00A4305E"/>
    <w:rsid w:val="00A606C2"/>
    <w:rsid w:val="00A60C09"/>
    <w:rsid w:val="00A71C7B"/>
    <w:rsid w:val="00A71E5A"/>
    <w:rsid w:val="00A725DF"/>
    <w:rsid w:val="00A811E5"/>
    <w:rsid w:val="00A84894"/>
    <w:rsid w:val="00A95CF6"/>
    <w:rsid w:val="00AB409C"/>
    <w:rsid w:val="00AB4CC4"/>
    <w:rsid w:val="00AE140D"/>
    <w:rsid w:val="00AE3B7F"/>
    <w:rsid w:val="00AF1715"/>
    <w:rsid w:val="00AF6BE7"/>
    <w:rsid w:val="00B02977"/>
    <w:rsid w:val="00B0461F"/>
    <w:rsid w:val="00B066EE"/>
    <w:rsid w:val="00B10164"/>
    <w:rsid w:val="00B221CD"/>
    <w:rsid w:val="00B256DB"/>
    <w:rsid w:val="00B33AF7"/>
    <w:rsid w:val="00B40899"/>
    <w:rsid w:val="00B40AEA"/>
    <w:rsid w:val="00B45584"/>
    <w:rsid w:val="00B47CFE"/>
    <w:rsid w:val="00B629C2"/>
    <w:rsid w:val="00B72E99"/>
    <w:rsid w:val="00B73062"/>
    <w:rsid w:val="00B73F7C"/>
    <w:rsid w:val="00B76AA6"/>
    <w:rsid w:val="00B83171"/>
    <w:rsid w:val="00B84553"/>
    <w:rsid w:val="00B9085A"/>
    <w:rsid w:val="00B959DC"/>
    <w:rsid w:val="00BA2117"/>
    <w:rsid w:val="00BB4ED5"/>
    <w:rsid w:val="00BB7F5F"/>
    <w:rsid w:val="00BC2702"/>
    <w:rsid w:val="00BD297B"/>
    <w:rsid w:val="00BD6399"/>
    <w:rsid w:val="00BD64E0"/>
    <w:rsid w:val="00BD71BC"/>
    <w:rsid w:val="00BE106A"/>
    <w:rsid w:val="00BE263F"/>
    <w:rsid w:val="00BE52B1"/>
    <w:rsid w:val="00BF5A77"/>
    <w:rsid w:val="00BF7AC5"/>
    <w:rsid w:val="00C0067D"/>
    <w:rsid w:val="00C00E42"/>
    <w:rsid w:val="00C05444"/>
    <w:rsid w:val="00C102CD"/>
    <w:rsid w:val="00C30FE4"/>
    <w:rsid w:val="00C3249C"/>
    <w:rsid w:val="00C3594F"/>
    <w:rsid w:val="00C44522"/>
    <w:rsid w:val="00C4611C"/>
    <w:rsid w:val="00C54EFC"/>
    <w:rsid w:val="00C65444"/>
    <w:rsid w:val="00C82909"/>
    <w:rsid w:val="00C8736F"/>
    <w:rsid w:val="00C929E5"/>
    <w:rsid w:val="00C97352"/>
    <w:rsid w:val="00CA4F4E"/>
    <w:rsid w:val="00CB0D4D"/>
    <w:rsid w:val="00CB101B"/>
    <w:rsid w:val="00CB14CB"/>
    <w:rsid w:val="00CB4DC6"/>
    <w:rsid w:val="00CC1287"/>
    <w:rsid w:val="00CC3F6E"/>
    <w:rsid w:val="00CD2038"/>
    <w:rsid w:val="00CD26AF"/>
    <w:rsid w:val="00CD7460"/>
    <w:rsid w:val="00CE3DD7"/>
    <w:rsid w:val="00CE4C18"/>
    <w:rsid w:val="00CE5D06"/>
    <w:rsid w:val="00CE70D1"/>
    <w:rsid w:val="00CF469F"/>
    <w:rsid w:val="00CF47A3"/>
    <w:rsid w:val="00CF61CF"/>
    <w:rsid w:val="00D06D2B"/>
    <w:rsid w:val="00D06E83"/>
    <w:rsid w:val="00D1114C"/>
    <w:rsid w:val="00D14DCD"/>
    <w:rsid w:val="00D24588"/>
    <w:rsid w:val="00D40321"/>
    <w:rsid w:val="00D439DB"/>
    <w:rsid w:val="00D61010"/>
    <w:rsid w:val="00D648DE"/>
    <w:rsid w:val="00D90EA3"/>
    <w:rsid w:val="00DA55CA"/>
    <w:rsid w:val="00DB2704"/>
    <w:rsid w:val="00DB3DE8"/>
    <w:rsid w:val="00DC121D"/>
    <w:rsid w:val="00DC5008"/>
    <w:rsid w:val="00DC65BF"/>
    <w:rsid w:val="00DD1D31"/>
    <w:rsid w:val="00DD3DF3"/>
    <w:rsid w:val="00DD5ADF"/>
    <w:rsid w:val="00DE1F0A"/>
    <w:rsid w:val="00DE3049"/>
    <w:rsid w:val="00DE5F19"/>
    <w:rsid w:val="00DF2549"/>
    <w:rsid w:val="00E00682"/>
    <w:rsid w:val="00E04397"/>
    <w:rsid w:val="00E130FC"/>
    <w:rsid w:val="00E137E0"/>
    <w:rsid w:val="00E15C26"/>
    <w:rsid w:val="00E24B28"/>
    <w:rsid w:val="00E32BD0"/>
    <w:rsid w:val="00E52601"/>
    <w:rsid w:val="00E5457A"/>
    <w:rsid w:val="00E83C88"/>
    <w:rsid w:val="00E8522D"/>
    <w:rsid w:val="00E973CF"/>
    <w:rsid w:val="00EA25DA"/>
    <w:rsid w:val="00EB14BC"/>
    <w:rsid w:val="00EC4C9F"/>
    <w:rsid w:val="00EC6662"/>
    <w:rsid w:val="00ED275A"/>
    <w:rsid w:val="00ED3C09"/>
    <w:rsid w:val="00EF48A6"/>
    <w:rsid w:val="00EF6AEB"/>
    <w:rsid w:val="00F10217"/>
    <w:rsid w:val="00F13531"/>
    <w:rsid w:val="00F274C6"/>
    <w:rsid w:val="00F321A6"/>
    <w:rsid w:val="00F3300B"/>
    <w:rsid w:val="00F46313"/>
    <w:rsid w:val="00F5015F"/>
    <w:rsid w:val="00F54310"/>
    <w:rsid w:val="00F65ACB"/>
    <w:rsid w:val="00F65D8D"/>
    <w:rsid w:val="00F70E69"/>
    <w:rsid w:val="00F72765"/>
    <w:rsid w:val="00F804F4"/>
    <w:rsid w:val="00F84D83"/>
    <w:rsid w:val="00F86E1A"/>
    <w:rsid w:val="00F91654"/>
    <w:rsid w:val="00F95F46"/>
    <w:rsid w:val="00F96C31"/>
    <w:rsid w:val="00FA02B6"/>
    <w:rsid w:val="00FA58FB"/>
    <w:rsid w:val="00FB5331"/>
    <w:rsid w:val="00FC444C"/>
    <w:rsid w:val="00FC5951"/>
    <w:rsid w:val="00FC65A2"/>
    <w:rsid w:val="00FD226E"/>
    <w:rsid w:val="00FD69EC"/>
    <w:rsid w:val="00FD7193"/>
    <w:rsid w:val="00FE2361"/>
    <w:rsid w:val="00FE2CF4"/>
    <w:rsid w:val="00FF1AD0"/>
    <w:rsid w:val="00FF7C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semiHidden="0" w:uiPriority="0" w:unhideWhenUsed="0" w:qFormat="1"/>
    <w:lsdException w:name="heading 9" w:locked="1" w:semiHidden="0" w:uiPriority="0" w:unhideWhenUsed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2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4DF3"/>
    <w:rPr>
      <w:rFonts w:eastAsia="Times New Roman"/>
      <w:smallCaps/>
      <w:sz w:val="24"/>
      <w:szCs w:val="24"/>
    </w:rPr>
  </w:style>
  <w:style w:type="paragraph" w:styleId="1">
    <w:name w:val="heading 1"/>
    <w:aliases w:val="Знак"/>
    <w:basedOn w:val="a"/>
    <w:next w:val="a"/>
    <w:link w:val="10"/>
    <w:uiPriority w:val="99"/>
    <w:qFormat/>
    <w:rsid w:val="00F804F4"/>
    <w:pPr>
      <w:keepNext/>
      <w:ind w:firstLine="851"/>
      <w:jc w:val="both"/>
      <w:outlineLvl w:val="0"/>
    </w:pPr>
    <w:rPr>
      <w:smallCaps w:val="0"/>
      <w:sz w:val="28"/>
      <w:szCs w:val="20"/>
    </w:rPr>
  </w:style>
  <w:style w:type="paragraph" w:styleId="2">
    <w:name w:val="heading 2"/>
    <w:basedOn w:val="a"/>
    <w:next w:val="a"/>
    <w:link w:val="20"/>
    <w:uiPriority w:val="99"/>
    <w:qFormat/>
    <w:rsid w:val="00357F22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4F3FD0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8">
    <w:name w:val="heading 8"/>
    <w:basedOn w:val="a"/>
    <w:next w:val="a"/>
    <w:link w:val="80"/>
    <w:uiPriority w:val="99"/>
    <w:qFormat/>
    <w:rsid w:val="00B83171"/>
    <w:pPr>
      <w:spacing w:before="240" w:after="60"/>
      <w:outlineLvl w:val="7"/>
    </w:pPr>
    <w:rPr>
      <w:rFonts w:ascii="Calibri" w:hAnsi="Calibri"/>
      <w:i/>
      <w:iCs/>
    </w:rPr>
  </w:style>
  <w:style w:type="paragraph" w:styleId="9">
    <w:name w:val="heading 9"/>
    <w:basedOn w:val="a"/>
    <w:next w:val="a"/>
    <w:link w:val="90"/>
    <w:uiPriority w:val="99"/>
    <w:qFormat/>
    <w:rsid w:val="00913D56"/>
    <w:pPr>
      <w:keepNext/>
      <w:keepLines/>
      <w:spacing w:before="200"/>
      <w:outlineLvl w:val="8"/>
    </w:pPr>
    <w:rPr>
      <w:rFonts w:ascii="Cambria" w:hAnsi="Cambria"/>
      <w:i/>
      <w:iCs/>
      <w:color w:val="40404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Знак Знак"/>
    <w:link w:val="1"/>
    <w:uiPriority w:val="99"/>
    <w:locked/>
    <w:rsid w:val="00F804F4"/>
    <w:rPr>
      <w:rFonts w:cs="Times New Roman"/>
      <w:sz w:val="28"/>
      <w:lang w:val="ru-RU" w:eastAsia="ru-RU" w:bidi="ar-SA"/>
    </w:rPr>
  </w:style>
  <w:style w:type="character" w:customStyle="1" w:styleId="20">
    <w:name w:val="Заголовок 2 Знак"/>
    <w:link w:val="2"/>
    <w:uiPriority w:val="99"/>
    <w:semiHidden/>
    <w:locked/>
    <w:rsid w:val="00357F22"/>
    <w:rPr>
      <w:rFonts w:ascii="Cambria" w:hAnsi="Cambria" w:cs="Times New Roman"/>
      <w:b/>
      <w:bCs/>
      <w:i/>
      <w:iCs/>
      <w:smallCap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sid w:val="009D6493"/>
    <w:rPr>
      <w:rFonts w:ascii="Cambria" w:eastAsia="Times New Roman" w:hAnsi="Cambria" w:cs="Times New Roman"/>
      <w:b/>
      <w:bCs/>
      <w:smallCaps/>
      <w:sz w:val="26"/>
      <w:szCs w:val="26"/>
    </w:rPr>
  </w:style>
  <w:style w:type="character" w:customStyle="1" w:styleId="80">
    <w:name w:val="Заголовок 8 Знак"/>
    <w:link w:val="8"/>
    <w:uiPriority w:val="99"/>
    <w:semiHidden/>
    <w:locked/>
    <w:rsid w:val="00B83171"/>
    <w:rPr>
      <w:rFonts w:ascii="Calibri" w:hAnsi="Calibri" w:cs="Times New Roman"/>
      <w:i/>
      <w:iCs/>
      <w:smallCaps/>
      <w:sz w:val="24"/>
      <w:szCs w:val="24"/>
    </w:rPr>
  </w:style>
  <w:style w:type="character" w:customStyle="1" w:styleId="90">
    <w:name w:val="Заголовок 9 Знак"/>
    <w:link w:val="9"/>
    <w:uiPriority w:val="99"/>
    <w:semiHidden/>
    <w:locked/>
    <w:rsid w:val="00913D56"/>
    <w:rPr>
      <w:rFonts w:ascii="Cambria" w:hAnsi="Cambria" w:cs="Times New Roman"/>
      <w:i/>
      <w:iCs/>
      <w:smallCaps/>
      <w:color w:val="404040"/>
    </w:rPr>
  </w:style>
  <w:style w:type="paragraph" w:customStyle="1" w:styleId="11">
    <w:name w:val="Абзац списка1"/>
    <w:basedOn w:val="a"/>
    <w:uiPriority w:val="99"/>
    <w:rsid w:val="00E24B28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110">
    <w:name w:val="Абзац списка11"/>
    <w:basedOn w:val="a"/>
    <w:uiPriority w:val="99"/>
    <w:rsid w:val="00E24B28"/>
    <w:pPr>
      <w:ind w:left="720"/>
    </w:pPr>
    <w:rPr>
      <w:rFonts w:eastAsia="Calibri"/>
    </w:rPr>
  </w:style>
  <w:style w:type="paragraph" w:customStyle="1" w:styleId="Style3">
    <w:name w:val="Style3"/>
    <w:basedOn w:val="a"/>
    <w:uiPriority w:val="99"/>
    <w:rsid w:val="00E24B28"/>
    <w:pPr>
      <w:widowControl w:val="0"/>
      <w:autoSpaceDE w:val="0"/>
      <w:autoSpaceDN w:val="0"/>
      <w:adjustRightInd w:val="0"/>
    </w:pPr>
    <w:rPr>
      <w:rFonts w:eastAsia="Calibri"/>
    </w:rPr>
  </w:style>
  <w:style w:type="paragraph" w:styleId="a3">
    <w:name w:val="footer"/>
    <w:basedOn w:val="a"/>
    <w:link w:val="a4"/>
    <w:uiPriority w:val="99"/>
    <w:rsid w:val="00E24B28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link w:val="a3"/>
    <w:uiPriority w:val="99"/>
    <w:locked/>
    <w:rsid w:val="00E24B28"/>
    <w:rPr>
      <w:rFonts w:eastAsia="Times New Roman" w:cs="Times New Roman"/>
      <w:lang w:eastAsia="ru-RU"/>
    </w:rPr>
  </w:style>
  <w:style w:type="character" w:styleId="a5">
    <w:name w:val="page number"/>
    <w:uiPriority w:val="99"/>
    <w:rsid w:val="00E24B28"/>
    <w:rPr>
      <w:rFonts w:cs="Times New Roman"/>
    </w:rPr>
  </w:style>
  <w:style w:type="paragraph" w:styleId="a6">
    <w:name w:val="Balloon Text"/>
    <w:basedOn w:val="a"/>
    <w:link w:val="a7"/>
    <w:uiPriority w:val="99"/>
    <w:semiHidden/>
    <w:rsid w:val="00E24B2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locked/>
    <w:rsid w:val="00E24B28"/>
    <w:rPr>
      <w:rFonts w:ascii="Tahoma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99"/>
    <w:qFormat/>
    <w:rsid w:val="00641B1F"/>
    <w:pPr>
      <w:ind w:left="720"/>
      <w:contextualSpacing/>
    </w:pPr>
  </w:style>
  <w:style w:type="paragraph" w:styleId="a9">
    <w:name w:val="Document Map"/>
    <w:basedOn w:val="a"/>
    <w:link w:val="aa"/>
    <w:uiPriority w:val="99"/>
    <w:semiHidden/>
    <w:rsid w:val="00641B1F"/>
    <w:rPr>
      <w:rFonts w:ascii="Tahoma" w:hAnsi="Tahoma" w:cs="Tahoma"/>
      <w:sz w:val="16"/>
      <w:szCs w:val="16"/>
    </w:rPr>
  </w:style>
  <w:style w:type="character" w:customStyle="1" w:styleId="aa">
    <w:name w:val="Схема документа Знак"/>
    <w:link w:val="a9"/>
    <w:uiPriority w:val="99"/>
    <w:semiHidden/>
    <w:locked/>
    <w:rsid w:val="00641B1F"/>
    <w:rPr>
      <w:rFonts w:ascii="Tahoma" w:hAnsi="Tahoma" w:cs="Tahoma"/>
      <w:sz w:val="16"/>
      <w:szCs w:val="16"/>
      <w:lang w:eastAsia="ru-RU"/>
    </w:rPr>
  </w:style>
  <w:style w:type="character" w:customStyle="1" w:styleId="ab">
    <w:name w:val="Знак Знак Знак"/>
    <w:uiPriority w:val="99"/>
    <w:rsid w:val="00F804F4"/>
    <w:rPr>
      <w:rFonts w:cs="Times New Roman"/>
      <w:lang w:val="ru-RU" w:eastAsia="ru-RU" w:bidi="ar-SA"/>
    </w:rPr>
  </w:style>
  <w:style w:type="paragraph" w:customStyle="1" w:styleId="Default">
    <w:name w:val="Default"/>
    <w:rsid w:val="00B83171"/>
    <w:pPr>
      <w:autoSpaceDE w:val="0"/>
      <w:autoSpaceDN w:val="0"/>
      <w:adjustRightInd w:val="0"/>
    </w:pPr>
    <w:rPr>
      <w:rFonts w:eastAsia="Times New Roman"/>
      <w:color w:val="000000"/>
      <w:sz w:val="24"/>
      <w:szCs w:val="24"/>
    </w:rPr>
  </w:style>
  <w:style w:type="paragraph" w:styleId="ac">
    <w:name w:val="Normal (Web)"/>
    <w:basedOn w:val="a"/>
    <w:uiPriority w:val="99"/>
    <w:rsid w:val="00BE263F"/>
    <w:pPr>
      <w:spacing w:before="100" w:beforeAutospacing="1" w:after="100" w:afterAutospacing="1"/>
    </w:pPr>
    <w:rPr>
      <w:smallCaps w:val="0"/>
    </w:rPr>
  </w:style>
  <w:style w:type="table" w:styleId="ad">
    <w:name w:val="Table Grid"/>
    <w:basedOn w:val="a1"/>
    <w:uiPriority w:val="99"/>
    <w:rsid w:val="00BE263F"/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Body Text Indent"/>
    <w:aliases w:val="Знак9"/>
    <w:basedOn w:val="a"/>
    <w:link w:val="af"/>
    <w:uiPriority w:val="99"/>
    <w:rsid w:val="00BE263F"/>
    <w:pPr>
      <w:spacing w:after="120"/>
      <w:ind w:left="283"/>
    </w:pPr>
    <w:rPr>
      <w:rFonts w:eastAsia="Calibri"/>
      <w:smallCaps w:val="0"/>
      <w:sz w:val="20"/>
      <w:szCs w:val="20"/>
    </w:rPr>
  </w:style>
  <w:style w:type="character" w:customStyle="1" w:styleId="af">
    <w:name w:val="Основной текст с отступом Знак"/>
    <w:aliases w:val="Знак9 Знак"/>
    <w:link w:val="ae"/>
    <w:uiPriority w:val="99"/>
    <w:locked/>
    <w:rsid w:val="00CB14CB"/>
    <w:rPr>
      <w:lang w:val="ru-RU" w:eastAsia="ru-RU"/>
    </w:rPr>
  </w:style>
  <w:style w:type="paragraph" w:styleId="af0">
    <w:name w:val="No Spacing"/>
    <w:uiPriority w:val="99"/>
    <w:qFormat/>
    <w:rsid w:val="00DC65BF"/>
    <w:rPr>
      <w:rFonts w:eastAsia="Times New Roman"/>
      <w:sz w:val="22"/>
      <w:szCs w:val="22"/>
      <w:lang w:eastAsia="en-US"/>
    </w:rPr>
  </w:style>
  <w:style w:type="paragraph" w:customStyle="1" w:styleId="12">
    <w:name w:val="Обычный1"/>
    <w:uiPriority w:val="99"/>
    <w:rsid w:val="0026192D"/>
    <w:pPr>
      <w:widowControl w:val="0"/>
    </w:pPr>
    <w:rPr>
      <w:rFonts w:eastAsia="Times New Roman"/>
    </w:rPr>
  </w:style>
  <w:style w:type="paragraph" w:styleId="af1">
    <w:name w:val="Subtitle"/>
    <w:basedOn w:val="a"/>
    <w:link w:val="af2"/>
    <w:uiPriority w:val="99"/>
    <w:qFormat/>
    <w:rsid w:val="0025251C"/>
    <w:pPr>
      <w:jc w:val="center"/>
    </w:pPr>
    <w:rPr>
      <w:smallCaps w:val="0"/>
      <w:szCs w:val="20"/>
    </w:rPr>
  </w:style>
  <w:style w:type="character" w:customStyle="1" w:styleId="af2">
    <w:name w:val="Подзаголовок Знак"/>
    <w:link w:val="af1"/>
    <w:uiPriority w:val="99"/>
    <w:locked/>
    <w:rsid w:val="0025251C"/>
    <w:rPr>
      <w:rFonts w:eastAsia="Times New Roman" w:cs="Times New Roman"/>
      <w:sz w:val="24"/>
    </w:rPr>
  </w:style>
  <w:style w:type="paragraph" w:customStyle="1" w:styleId="af3">
    <w:name w:val="Для таблиц"/>
    <w:basedOn w:val="a"/>
    <w:uiPriority w:val="99"/>
    <w:rsid w:val="0025251C"/>
    <w:rPr>
      <w:smallCaps w:val="0"/>
    </w:rPr>
  </w:style>
  <w:style w:type="character" w:styleId="af4">
    <w:name w:val="Hyperlink"/>
    <w:uiPriority w:val="99"/>
    <w:rsid w:val="00914334"/>
    <w:rPr>
      <w:rFonts w:cs="Times New Roman"/>
      <w:color w:val="0000FF"/>
      <w:u w:val="single"/>
    </w:rPr>
  </w:style>
  <w:style w:type="paragraph" w:styleId="21">
    <w:name w:val="Body Text Indent 2"/>
    <w:basedOn w:val="a"/>
    <w:link w:val="22"/>
    <w:uiPriority w:val="99"/>
    <w:rsid w:val="00997FD7"/>
    <w:pPr>
      <w:spacing w:after="120" w:line="480" w:lineRule="auto"/>
      <w:ind w:left="283"/>
    </w:pPr>
    <w:rPr>
      <w:szCs w:val="20"/>
    </w:rPr>
  </w:style>
  <w:style w:type="character" w:customStyle="1" w:styleId="22">
    <w:name w:val="Основной текст с отступом 2 Знак"/>
    <w:link w:val="21"/>
    <w:uiPriority w:val="99"/>
    <w:locked/>
    <w:rsid w:val="00997FD7"/>
    <w:rPr>
      <w:rFonts w:eastAsia="Times New Roman" w:cs="Times New Roman"/>
      <w:smallCaps/>
      <w:sz w:val="24"/>
    </w:rPr>
  </w:style>
  <w:style w:type="paragraph" w:customStyle="1" w:styleId="TableParagraph">
    <w:name w:val="Table Paragraph"/>
    <w:basedOn w:val="a"/>
    <w:uiPriority w:val="99"/>
    <w:rsid w:val="00997FD7"/>
    <w:pPr>
      <w:widowControl w:val="0"/>
      <w:autoSpaceDE w:val="0"/>
      <w:autoSpaceDN w:val="0"/>
    </w:pPr>
    <w:rPr>
      <w:smallCaps w:val="0"/>
      <w:sz w:val="22"/>
      <w:szCs w:val="22"/>
      <w:lang w:val="en-US" w:eastAsia="en-US"/>
    </w:rPr>
  </w:style>
  <w:style w:type="paragraph" w:styleId="af5">
    <w:name w:val="Body Text"/>
    <w:basedOn w:val="a"/>
    <w:link w:val="af6"/>
    <w:uiPriority w:val="99"/>
    <w:rsid w:val="00E52601"/>
    <w:pPr>
      <w:spacing w:after="120"/>
    </w:pPr>
    <w:rPr>
      <w:szCs w:val="20"/>
    </w:rPr>
  </w:style>
  <w:style w:type="character" w:customStyle="1" w:styleId="af6">
    <w:name w:val="Основной текст Знак"/>
    <w:link w:val="af5"/>
    <w:uiPriority w:val="99"/>
    <w:locked/>
    <w:rsid w:val="00E52601"/>
    <w:rPr>
      <w:rFonts w:eastAsia="Times New Roman" w:cs="Times New Roman"/>
      <w:smallCaps/>
      <w:sz w:val="24"/>
    </w:rPr>
  </w:style>
  <w:style w:type="paragraph" w:customStyle="1" w:styleId="Web">
    <w:name w:val="Обычный (Web)"/>
    <w:basedOn w:val="a"/>
    <w:link w:val="Web0"/>
    <w:uiPriority w:val="99"/>
    <w:rsid w:val="000210E7"/>
    <w:pPr>
      <w:spacing w:before="100" w:beforeAutospacing="1" w:after="100" w:afterAutospacing="1"/>
    </w:pPr>
    <w:rPr>
      <w:smallCaps w:val="0"/>
      <w:color w:val="000000"/>
    </w:rPr>
  </w:style>
  <w:style w:type="paragraph" w:customStyle="1" w:styleId="ListParagraph1">
    <w:name w:val="List Paragraph1"/>
    <w:basedOn w:val="a"/>
    <w:uiPriority w:val="99"/>
    <w:rsid w:val="000210E7"/>
    <w:pPr>
      <w:spacing w:after="200" w:line="276" w:lineRule="auto"/>
      <w:ind w:left="720"/>
    </w:pPr>
    <w:rPr>
      <w:rFonts w:ascii="Calibri" w:hAnsi="Calibri"/>
      <w:smallCaps w:val="0"/>
      <w:sz w:val="22"/>
      <w:szCs w:val="22"/>
      <w:lang w:eastAsia="en-US"/>
    </w:rPr>
  </w:style>
  <w:style w:type="character" w:customStyle="1" w:styleId="Web0">
    <w:name w:val="Обычный (Web) Знак"/>
    <w:link w:val="Web"/>
    <w:uiPriority w:val="99"/>
    <w:locked/>
    <w:rsid w:val="000210E7"/>
    <w:rPr>
      <w:rFonts w:eastAsia="Times New Roman"/>
      <w:color w:val="000000"/>
      <w:sz w:val="24"/>
    </w:rPr>
  </w:style>
  <w:style w:type="character" w:styleId="af7">
    <w:name w:val="Emphasis"/>
    <w:uiPriority w:val="99"/>
    <w:qFormat/>
    <w:rsid w:val="00913D56"/>
    <w:rPr>
      <w:rFonts w:cs="Times New Roman"/>
      <w:i/>
    </w:rPr>
  </w:style>
  <w:style w:type="paragraph" w:styleId="af8">
    <w:name w:val="endnote text"/>
    <w:basedOn w:val="a"/>
    <w:link w:val="af9"/>
    <w:uiPriority w:val="99"/>
    <w:semiHidden/>
    <w:rsid w:val="007B304A"/>
    <w:rPr>
      <w:sz w:val="20"/>
      <w:szCs w:val="20"/>
    </w:rPr>
  </w:style>
  <w:style w:type="character" w:customStyle="1" w:styleId="af9">
    <w:name w:val="Текст концевой сноски Знак"/>
    <w:link w:val="af8"/>
    <w:uiPriority w:val="99"/>
    <w:semiHidden/>
    <w:locked/>
    <w:rsid w:val="007B304A"/>
    <w:rPr>
      <w:rFonts w:eastAsia="Times New Roman" w:cs="Times New Roman"/>
      <w:smallCaps/>
    </w:rPr>
  </w:style>
  <w:style w:type="character" w:styleId="afa">
    <w:name w:val="endnote reference"/>
    <w:uiPriority w:val="99"/>
    <w:semiHidden/>
    <w:rsid w:val="007B304A"/>
    <w:rPr>
      <w:rFonts w:cs="Times New Roman"/>
      <w:vertAlign w:val="superscript"/>
    </w:rPr>
  </w:style>
  <w:style w:type="paragraph" w:styleId="afb">
    <w:name w:val="header"/>
    <w:basedOn w:val="a"/>
    <w:link w:val="afc"/>
    <w:uiPriority w:val="99"/>
    <w:semiHidden/>
    <w:rsid w:val="00095EEF"/>
    <w:pPr>
      <w:tabs>
        <w:tab w:val="center" w:pos="4677"/>
        <w:tab w:val="right" w:pos="9355"/>
      </w:tabs>
    </w:pPr>
  </w:style>
  <w:style w:type="character" w:customStyle="1" w:styleId="afc">
    <w:name w:val="Верхний колонтитул Знак"/>
    <w:link w:val="afb"/>
    <w:uiPriority w:val="99"/>
    <w:semiHidden/>
    <w:locked/>
    <w:rsid w:val="00095EEF"/>
    <w:rPr>
      <w:rFonts w:eastAsia="Times New Roman" w:cs="Times New Roman"/>
      <w:smallCaps/>
      <w:sz w:val="24"/>
      <w:szCs w:val="24"/>
    </w:rPr>
  </w:style>
  <w:style w:type="paragraph" w:customStyle="1" w:styleId="ConsPlusNormal">
    <w:name w:val="ConsPlusNormal"/>
    <w:uiPriority w:val="99"/>
    <w:rsid w:val="002874CF"/>
    <w:pPr>
      <w:autoSpaceDE w:val="0"/>
      <w:autoSpaceDN w:val="0"/>
      <w:adjustRightInd w:val="0"/>
    </w:pPr>
    <w:rPr>
      <w:sz w:val="28"/>
      <w:szCs w:val="28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5821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821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821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821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821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821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821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223</TotalTime>
  <Pages>20</Pages>
  <Words>4435</Words>
  <Characters>25280</Characters>
  <Application>Microsoft Office Word</Application>
  <DocSecurity>0</DocSecurity>
  <Lines>210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МИНОБРНАУКИ РОССИИ</vt:lpstr>
    </vt:vector>
  </TitlesOfParts>
  <Company>Reanimator Extreme Edition</Company>
  <LinksUpToDate>false</LinksUpToDate>
  <CharactersWithSpaces>29656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МИНОБРНАУКИ РОССИИ</dc:title>
  <dc:subject/>
  <dc:creator>Наталья Викторовна</dc:creator>
  <cp:keywords/>
  <dc:description/>
  <cp:lastModifiedBy>Sauron</cp:lastModifiedBy>
  <cp:revision>32</cp:revision>
  <cp:lastPrinted>2019-08-22T17:56:00Z</cp:lastPrinted>
  <dcterms:created xsi:type="dcterms:W3CDTF">2019-03-30T02:53:00Z</dcterms:created>
  <dcterms:modified xsi:type="dcterms:W3CDTF">2020-06-27T13:54:00Z</dcterms:modified>
</cp:coreProperties>
</file>