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0F6" w:rsidRDefault="00FD20F6" w:rsidP="001B7F83">
      <w:pPr>
        <w:jc w:val="center"/>
        <w:rPr>
          <w:b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6985</wp:posOffset>
            </wp:positionV>
            <wp:extent cx="7564755" cy="10687685"/>
            <wp:effectExtent l="19050" t="0" r="0" b="0"/>
            <wp:wrapTight wrapText="bothSides">
              <wp:wrapPolygon edited="0">
                <wp:start x="-54" y="0"/>
                <wp:lineTo x="-54" y="21560"/>
                <wp:lineTo x="21595" y="21560"/>
                <wp:lineTo x="21595" y="0"/>
                <wp:lineTo x="-54" y="0"/>
              </wp:wrapPolygon>
            </wp:wrapTight>
            <wp:docPr id="8" name="Рисунок 8" descr="D:\ДИСК - Д\АККРЕДИТАЦИЯ 2019\НОВОЕ\РП Новые\Скан РП\РП 37-080ТТ ВодозабС ТГВВиВЗСНП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ДИСК - Д\АККРЕДИТАЦИЯ 2019\НОВОЕ\РП Новые\Скан РП\РП 37-080ТТ ВодозабС ТГВВиВЗСНП_1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755" cy="10687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B7F83" w:rsidRDefault="001B7F83" w:rsidP="001B7F83">
      <w:pPr>
        <w:jc w:val="center"/>
        <w:rPr>
          <w:b/>
        </w:rPr>
      </w:pPr>
      <w:r w:rsidRPr="000D7E13">
        <w:rPr>
          <w:b/>
        </w:rPr>
        <w:lastRenderedPageBreak/>
        <w:t>МИНОБРНАУКИ РОССИИ</w:t>
      </w:r>
    </w:p>
    <w:p w:rsidR="001B7F83" w:rsidRPr="000D7E13" w:rsidRDefault="001B7F83" w:rsidP="001B7F83">
      <w:pPr>
        <w:jc w:val="center"/>
        <w:rPr>
          <w:b/>
        </w:rPr>
      </w:pPr>
    </w:p>
    <w:p w:rsidR="001B7F83" w:rsidRPr="000D7E13" w:rsidRDefault="001B7F83" w:rsidP="001B7F83">
      <w:pPr>
        <w:jc w:val="center"/>
        <w:rPr>
          <w:b/>
        </w:rPr>
      </w:pPr>
      <w:r w:rsidRPr="000D7E13">
        <w:rPr>
          <w:b/>
        </w:rPr>
        <w:t>«Ижевский государственный технический университет имени М.Т. Калашникова»</w:t>
      </w:r>
    </w:p>
    <w:p w:rsidR="001B7F83" w:rsidRDefault="001B7F83" w:rsidP="001B7F83">
      <w:pPr>
        <w:jc w:val="center"/>
        <w:rPr>
          <w:smallCaps/>
          <w:sz w:val="28"/>
          <w:szCs w:val="28"/>
        </w:rPr>
      </w:pPr>
    </w:p>
    <w:p w:rsidR="001B7F83" w:rsidRPr="00B77249" w:rsidRDefault="001B7F83" w:rsidP="001B7F83">
      <w:pPr>
        <w:jc w:val="center"/>
        <w:rPr>
          <w:smallCaps/>
          <w:sz w:val="28"/>
          <w:szCs w:val="28"/>
        </w:rPr>
      </w:pPr>
    </w:p>
    <w:p w:rsidR="001B7F83" w:rsidRPr="009E2B67" w:rsidRDefault="001B7F83" w:rsidP="001B7F83">
      <w:pPr>
        <w:ind w:firstLine="5812"/>
        <w:rPr>
          <w:b/>
        </w:rPr>
      </w:pPr>
      <w:r w:rsidRPr="009E2B67">
        <w:rPr>
          <w:b/>
        </w:rPr>
        <w:t>УТВЕРЖДАЮ</w:t>
      </w:r>
    </w:p>
    <w:p w:rsidR="001B7F83" w:rsidRPr="00475C51" w:rsidRDefault="001B7F83" w:rsidP="001B7F83">
      <w:pPr>
        <w:ind w:firstLine="5812"/>
      </w:pPr>
    </w:p>
    <w:p w:rsidR="001B7F83" w:rsidRDefault="001B7F83" w:rsidP="001B7F83">
      <w:pPr>
        <w:ind w:firstLine="5812"/>
      </w:pPr>
      <w:r w:rsidRPr="00A96A26">
        <w:rPr>
          <w:u w:val="single"/>
        </w:rPr>
        <w:t>Декан</w:t>
      </w:r>
      <w:r>
        <w:t>/Директор</w:t>
      </w:r>
    </w:p>
    <w:p w:rsidR="00F9162C" w:rsidRPr="00475C51" w:rsidRDefault="00F9162C" w:rsidP="001B7F83">
      <w:pPr>
        <w:ind w:firstLine="5812"/>
      </w:pPr>
    </w:p>
    <w:p w:rsidR="001B7F83" w:rsidRPr="00475C51" w:rsidRDefault="001B7F83" w:rsidP="001B7F83">
      <w:pPr>
        <w:ind w:firstLine="5812"/>
      </w:pPr>
      <w:r w:rsidRPr="00475C51">
        <w:t>_____________</w:t>
      </w:r>
      <w:r>
        <w:t xml:space="preserve"> </w:t>
      </w:r>
      <w:r w:rsidR="00A96A26" w:rsidRPr="00A96A26">
        <w:t>О.И. Варфоломеева</w:t>
      </w:r>
    </w:p>
    <w:p w:rsidR="001B7F83" w:rsidRPr="00475C51" w:rsidRDefault="001B7F83" w:rsidP="001B7F83">
      <w:pPr>
        <w:ind w:firstLine="5812"/>
      </w:pPr>
    </w:p>
    <w:p w:rsidR="001B7F83" w:rsidRPr="00475C51" w:rsidRDefault="001B7F83" w:rsidP="001B7F83">
      <w:pPr>
        <w:ind w:firstLine="5812"/>
      </w:pPr>
      <w:r>
        <w:t xml:space="preserve">_______________ </w:t>
      </w:r>
      <w:r w:rsidRPr="00475C51">
        <w:t>20</w:t>
      </w:r>
      <w:r>
        <w:t>18</w:t>
      </w:r>
      <w:r w:rsidRPr="00475C51">
        <w:t xml:space="preserve"> г.</w:t>
      </w:r>
    </w:p>
    <w:p w:rsidR="00947571" w:rsidRPr="00475C51" w:rsidRDefault="00947571" w:rsidP="00947571">
      <w:pPr>
        <w:jc w:val="center"/>
      </w:pPr>
    </w:p>
    <w:p w:rsidR="00947571" w:rsidRPr="00475C51" w:rsidRDefault="00947571" w:rsidP="00947571">
      <w:pPr>
        <w:jc w:val="center"/>
      </w:pPr>
      <w:r w:rsidRPr="00475C51">
        <w:t>РАБОЧАЯ ПРОГРАММА</w:t>
      </w:r>
    </w:p>
    <w:p w:rsidR="00947571" w:rsidRPr="00475C51" w:rsidRDefault="00947571" w:rsidP="00947571">
      <w:pPr>
        <w:jc w:val="center"/>
      </w:pPr>
    </w:p>
    <w:p w:rsidR="008549F6" w:rsidRPr="00475C51" w:rsidRDefault="008549F6" w:rsidP="00947571">
      <w:pPr>
        <w:jc w:val="center"/>
      </w:pPr>
    </w:p>
    <w:p w:rsidR="00947571" w:rsidRPr="00475C51" w:rsidRDefault="00F9162C" w:rsidP="00947571">
      <w:pPr>
        <w:ind w:left="426"/>
      </w:pPr>
      <w:r>
        <w:t>п</w:t>
      </w:r>
      <w:r w:rsidR="00947571" w:rsidRPr="00475C51">
        <w:t xml:space="preserve">о дисциплине: </w:t>
      </w:r>
      <w:r w:rsidR="00C436D0" w:rsidRPr="00C436D0">
        <w:rPr>
          <w:u w:val="single"/>
        </w:rPr>
        <w:t>Водоснабжение. Водозаборные сооружения</w:t>
      </w:r>
      <w:r w:rsidR="00947571" w:rsidRPr="00475C51">
        <w:t>________</w:t>
      </w:r>
      <w:r w:rsidR="00070147">
        <w:t>________________</w:t>
      </w:r>
    </w:p>
    <w:p w:rsidR="00070147" w:rsidRPr="00475C51" w:rsidRDefault="00070147" w:rsidP="00070147">
      <w:pPr>
        <w:ind w:firstLine="708"/>
        <w:jc w:val="center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F9162C" w:rsidRDefault="00F9162C" w:rsidP="00947571">
      <w:pPr>
        <w:ind w:left="426"/>
      </w:pPr>
    </w:p>
    <w:p w:rsidR="00947571" w:rsidRPr="00475C51" w:rsidRDefault="009F6AB9" w:rsidP="00947571">
      <w:pPr>
        <w:ind w:left="426"/>
      </w:pPr>
      <w:r w:rsidRPr="00475C51">
        <w:t xml:space="preserve">для </w:t>
      </w:r>
      <w:r w:rsidR="00070147">
        <w:t>специальности</w:t>
      </w:r>
      <w:r w:rsidR="003F1969">
        <w:t>/направления</w:t>
      </w:r>
      <w:r w:rsidR="00947571" w:rsidRPr="00475C51">
        <w:t>:</w:t>
      </w:r>
      <w:r w:rsidR="008863F1" w:rsidRPr="008863F1">
        <w:t xml:space="preserve"> </w:t>
      </w:r>
      <w:r w:rsidR="00C436D0" w:rsidRPr="00C436D0">
        <w:rPr>
          <w:u w:val="single"/>
        </w:rPr>
        <w:t>08.03.01 «Строительство»</w:t>
      </w:r>
      <w:r w:rsidR="0042551C">
        <w:rPr>
          <w:u w:val="single"/>
        </w:rPr>
        <w:t>_________________________</w:t>
      </w:r>
    </w:p>
    <w:p w:rsidR="00947571" w:rsidRPr="00475C51" w:rsidRDefault="00947571" w:rsidP="00070147">
      <w:pPr>
        <w:ind w:left="2832" w:firstLine="708"/>
        <w:jc w:val="center"/>
        <w:rPr>
          <w:sz w:val="16"/>
        </w:rPr>
      </w:pPr>
      <w:r w:rsidRPr="00475C51">
        <w:rPr>
          <w:sz w:val="16"/>
        </w:rPr>
        <w:t>(шифр, наименование – полностью)</w:t>
      </w:r>
    </w:p>
    <w:p w:rsidR="00F9162C" w:rsidRDefault="00F9162C" w:rsidP="008863F1">
      <w:pPr>
        <w:ind w:left="426"/>
      </w:pPr>
    </w:p>
    <w:p w:rsidR="008863F1" w:rsidRPr="00AA593F" w:rsidRDefault="00947571" w:rsidP="008863F1">
      <w:pPr>
        <w:ind w:left="426"/>
      </w:pPr>
      <w:r w:rsidRPr="00475C51">
        <w:t xml:space="preserve">по </w:t>
      </w:r>
      <w:r w:rsidR="003F1969" w:rsidRPr="00D74511">
        <w:rPr>
          <w:u w:val="single"/>
        </w:rPr>
        <w:t>профилю</w:t>
      </w:r>
      <w:r w:rsidR="0042551C">
        <w:t>/программе/</w:t>
      </w:r>
      <w:r w:rsidRPr="00475C51">
        <w:t>специализации</w:t>
      </w:r>
      <w:r w:rsidR="008863F1" w:rsidRPr="008863F1">
        <w:rPr>
          <w:u w:val="single"/>
        </w:rPr>
        <w:t xml:space="preserve"> </w:t>
      </w:r>
      <w:r w:rsidR="00D74511" w:rsidRPr="00D74511">
        <w:rPr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="0042551C">
        <w:rPr>
          <w:u w:val="single"/>
        </w:rPr>
        <w:t>__________</w:t>
      </w:r>
      <w:r w:rsidR="008863F1" w:rsidRPr="00AA593F">
        <w:t xml:space="preserve">       </w:t>
      </w:r>
    </w:p>
    <w:p w:rsidR="00947571" w:rsidRPr="00475C51" w:rsidRDefault="00947571" w:rsidP="00070147">
      <w:pPr>
        <w:ind w:left="2832" w:firstLine="708"/>
        <w:jc w:val="center"/>
        <w:rPr>
          <w:sz w:val="16"/>
        </w:rPr>
      </w:pPr>
      <w:r w:rsidRPr="00475C51">
        <w:rPr>
          <w:sz w:val="16"/>
        </w:rPr>
        <w:t>(наименование – полностью)</w:t>
      </w:r>
    </w:p>
    <w:p w:rsidR="00F9162C" w:rsidRDefault="00F9162C" w:rsidP="00947571">
      <w:pPr>
        <w:ind w:left="426"/>
      </w:pPr>
    </w:p>
    <w:p w:rsidR="00947571" w:rsidRPr="00475C51" w:rsidRDefault="00C436D0" w:rsidP="00947571">
      <w:pPr>
        <w:ind w:left="426"/>
      </w:pPr>
      <w:r>
        <w:t xml:space="preserve">форма обучения: </w:t>
      </w:r>
      <w:r w:rsidR="00D74511" w:rsidRPr="00D74511">
        <w:rPr>
          <w:u w:val="single"/>
        </w:rPr>
        <w:t>за</w:t>
      </w:r>
      <w:r w:rsidRPr="00D74511">
        <w:rPr>
          <w:u w:val="single"/>
        </w:rPr>
        <w:t>о</w:t>
      </w:r>
      <w:r w:rsidRPr="00C436D0">
        <w:rPr>
          <w:u w:val="single"/>
        </w:rPr>
        <w:t>чная</w:t>
      </w:r>
      <w:r w:rsidR="00947571" w:rsidRPr="00475C51">
        <w:t xml:space="preserve">____________________________________________   </w:t>
      </w:r>
    </w:p>
    <w:p w:rsidR="00947571" w:rsidRPr="00475C51" w:rsidRDefault="00947571" w:rsidP="00947571">
      <w:pPr>
        <w:ind w:left="426"/>
      </w:pPr>
      <w:r w:rsidRPr="00475C51">
        <w:rPr>
          <w:sz w:val="16"/>
        </w:rPr>
        <w:t xml:space="preserve">                                           </w:t>
      </w:r>
      <w:r w:rsidR="00070147">
        <w:rPr>
          <w:sz w:val="16"/>
        </w:rPr>
        <w:tab/>
      </w:r>
      <w:r w:rsidR="00070147">
        <w:rPr>
          <w:sz w:val="16"/>
        </w:rPr>
        <w:tab/>
      </w:r>
      <w:r w:rsidR="00070147">
        <w:rPr>
          <w:sz w:val="16"/>
        </w:rPr>
        <w:tab/>
      </w:r>
      <w:r w:rsidR="00070147">
        <w:rPr>
          <w:sz w:val="16"/>
        </w:rPr>
        <w:tab/>
      </w:r>
      <w:r w:rsidR="00070147">
        <w:rPr>
          <w:sz w:val="16"/>
        </w:rPr>
        <w:tab/>
      </w:r>
      <w:r w:rsidRPr="00475C51">
        <w:rPr>
          <w:sz w:val="16"/>
        </w:rPr>
        <w:t xml:space="preserve"> (очная, очно-заочная или заочная)</w:t>
      </w:r>
    </w:p>
    <w:p w:rsidR="00947571" w:rsidRPr="00475C51" w:rsidRDefault="00947571" w:rsidP="00947571">
      <w:pPr>
        <w:jc w:val="center"/>
        <w:rPr>
          <w:sz w:val="16"/>
        </w:rPr>
      </w:pPr>
    </w:p>
    <w:p w:rsidR="00947571" w:rsidRPr="00475C51" w:rsidRDefault="00947571" w:rsidP="00947571">
      <w:pPr>
        <w:jc w:val="center"/>
        <w:rPr>
          <w:sz w:val="16"/>
        </w:rPr>
      </w:pPr>
    </w:p>
    <w:p w:rsidR="00947571" w:rsidRPr="00475C51" w:rsidRDefault="00947571" w:rsidP="00947571">
      <w:pPr>
        <w:ind w:left="426"/>
      </w:pPr>
      <w:r w:rsidRPr="00475C51">
        <w:t>Общая трудоемкость дисциплины составляет: _____</w:t>
      </w:r>
      <w:r w:rsidR="00D74511">
        <w:rPr>
          <w:u w:val="single"/>
        </w:rPr>
        <w:t>3</w:t>
      </w:r>
      <w:r w:rsidRPr="00475C51">
        <w:t xml:space="preserve">______ зачетных единиц(ы) </w:t>
      </w:r>
    </w:p>
    <w:p w:rsidR="00947571" w:rsidRDefault="00947571" w:rsidP="00947571">
      <w:pPr>
        <w:rPr>
          <w:smallCaps/>
        </w:rPr>
      </w:pPr>
    </w:p>
    <w:tbl>
      <w:tblPr>
        <w:tblW w:w="957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685"/>
        <w:gridCol w:w="685"/>
        <w:gridCol w:w="685"/>
        <w:gridCol w:w="701"/>
      </w:tblGrid>
      <w:tr w:rsidR="00947571" w:rsidRPr="00B462B9" w:rsidTr="00A125FA">
        <w:trPr>
          <w:trHeight w:val="157"/>
          <w:jc w:val="center"/>
        </w:trPr>
        <w:tc>
          <w:tcPr>
            <w:tcW w:w="5489" w:type="dxa"/>
            <w:vMerge w:val="restart"/>
            <w:tcBorders>
              <w:top w:val="single" w:sz="12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12" w:space="0" w:color="auto"/>
            </w:tcBorders>
          </w:tcPr>
          <w:p w:rsidR="00947571" w:rsidRPr="00B462B9" w:rsidRDefault="00947571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Всего часов</w:t>
            </w:r>
          </w:p>
        </w:tc>
        <w:tc>
          <w:tcPr>
            <w:tcW w:w="2756" w:type="dxa"/>
            <w:gridSpan w:val="4"/>
            <w:tcBorders>
              <w:top w:val="single" w:sz="12" w:space="0" w:color="auto"/>
              <w:bottom w:val="single" w:sz="4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Семестры</w:t>
            </w:r>
          </w:p>
        </w:tc>
      </w:tr>
      <w:tr w:rsidR="00947571" w:rsidRPr="00B462B9" w:rsidTr="00A125FA">
        <w:trPr>
          <w:trHeight w:val="154"/>
          <w:jc w:val="center"/>
        </w:trPr>
        <w:tc>
          <w:tcPr>
            <w:tcW w:w="5489" w:type="dxa"/>
            <w:vMerge/>
            <w:tcBorders>
              <w:bottom w:val="single" w:sz="6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330" w:type="dxa"/>
            <w:vMerge/>
            <w:tcBorders>
              <w:bottom w:val="single" w:sz="6" w:space="0" w:color="auto"/>
            </w:tcBorders>
          </w:tcPr>
          <w:p w:rsidR="00947571" w:rsidRPr="00B462B9" w:rsidRDefault="00947571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424A49" w:rsidRDefault="00D74511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424A49" w:rsidRDefault="00947571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947571" w:rsidRPr="00B462B9" w:rsidRDefault="00947571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trHeight w:val="424"/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Контактные</w:t>
            </w:r>
            <w:r w:rsidRPr="00B462B9">
              <w:rPr>
                <w:b/>
                <w:color w:val="000000"/>
                <w:sz w:val="20"/>
                <w:szCs w:val="20"/>
              </w:rPr>
              <w:t xml:space="preserve"> занятия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424A4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041E1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</w:rPr>
              <w:t>12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Лекции</w:t>
            </w:r>
          </w:p>
        </w:tc>
        <w:tc>
          <w:tcPr>
            <w:tcW w:w="1330" w:type="dxa"/>
            <w:vAlign w:val="center"/>
          </w:tcPr>
          <w:p w:rsidR="00E754F9" w:rsidRPr="00424A49" w:rsidRDefault="00424A4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685" w:type="dxa"/>
            <w:vAlign w:val="center"/>
          </w:tcPr>
          <w:p w:rsidR="00E754F9" w:rsidRPr="00424A49" w:rsidRDefault="00041E1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Практические занятия (ПЗ)</w:t>
            </w:r>
          </w:p>
        </w:tc>
        <w:tc>
          <w:tcPr>
            <w:tcW w:w="1330" w:type="dxa"/>
            <w:vAlign w:val="center"/>
          </w:tcPr>
          <w:p w:rsidR="00E754F9" w:rsidRPr="00424A49" w:rsidRDefault="00424A4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685" w:type="dxa"/>
            <w:vAlign w:val="center"/>
          </w:tcPr>
          <w:p w:rsidR="00E754F9" w:rsidRPr="00424A49" w:rsidRDefault="00041E1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</w:rPr>
              <w:t>6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Семинары (С)</w:t>
            </w:r>
          </w:p>
        </w:tc>
        <w:tc>
          <w:tcPr>
            <w:tcW w:w="1330" w:type="dxa"/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FA5EB6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  <w:tcBorders>
              <w:bottom w:val="single" w:sz="6" w:space="0" w:color="auto"/>
            </w:tcBorders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Лабораторные работы (ЛР)</w:t>
            </w:r>
          </w:p>
        </w:tc>
        <w:tc>
          <w:tcPr>
            <w:tcW w:w="1330" w:type="dxa"/>
            <w:tcBorders>
              <w:bottom w:val="single" w:sz="6" w:space="0" w:color="auto"/>
            </w:tcBorders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FA5EB6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b/>
                <w:color w:val="000000"/>
                <w:sz w:val="20"/>
                <w:szCs w:val="20"/>
              </w:rPr>
            </w:pPr>
            <w:r w:rsidRPr="00B462B9">
              <w:rPr>
                <w:b/>
                <w:color w:val="000000"/>
                <w:sz w:val="20"/>
                <w:szCs w:val="20"/>
              </w:rPr>
              <w:t>Самостоятельная работа (всего)</w:t>
            </w:r>
          </w:p>
        </w:tc>
        <w:tc>
          <w:tcPr>
            <w:tcW w:w="1330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424A49" w:rsidP="00424A49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9</w:t>
            </w:r>
            <w:r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424A4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96</w:t>
            </w: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top w:val="single" w:sz="6" w:space="0" w:color="auto"/>
              <w:bottom w:val="single" w:sz="6" w:space="0" w:color="auto"/>
            </w:tcBorders>
            <w:shd w:val="clear" w:color="auto" w:fill="E0E0E0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  <w:tcBorders>
              <w:top w:val="single" w:sz="6" w:space="0" w:color="auto"/>
            </w:tcBorders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330" w:type="dxa"/>
            <w:tcBorders>
              <w:top w:val="single" w:sz="6" w:space="0" w:color="auto"/>
            </w:tcBorders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-</w:t>
            </w: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top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701" w:type="dxa"/>
            <w:tcBorders>
              <w:top w:val="single" w:sz="6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-</w:t>
            </w: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Курсовой проект (работа)</w:t>
            </w:r>
          </w:p>
        </w:tc>
        <w:tc>
          <w:tcPr>
            <w:tcW w:w="1330" w:type="dxa"/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FA5EB6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Расчетно-графические работы</w:t>
            </w:r>
          </w:p>
        </w:tc>
        <w:tc>
          <w:tcPr>
            <w:tcW w:w="1330" w:type="dxa"/>
            <w:vAlign w:val="center"/>
          </w:tcPr>
          <w:p w:rsidR="00E754F9" w:rsidRPr="00FA5EB6" w:rsidRDefault="00C35807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FA5EB6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041E1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Реферат</w:t>
            </w:r>
          </w:p>
        </w:tc>
        <w:tc>
          <w:tcPr>
            <w:tcW w:w="1330" w:type="dxa"/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FA5EB6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i/>
                <w:color w:val="000000"/>
                <w:sz w:val="20"/>
                <w:szCs w:val="20"/>
              </w:rPr>
            </w:pPr>
            <w:r w:rsidRPr="00B462B9">
              <w:rPr>
                <w:i/>
                <w:color w:val="000000"/>
                <w:sz w:val="20"/>
                <w:szCs w:val="20"/>
              </w:rPr>
              <w:t>Другие виды самостоятельной работы</w:t>
            </w:r>
          </w:p>
        </w:tc>
        <w:tc>
          <w:tcPr>
            <w:tcW w:w="1330" w:type="dxa"/>
            <w:vAlign w:val="center"/>
          </w:tcPr>
          <w:p w:rsidR="00E754F9" w:rsidRPr="00FA5EB6" w:rsidRDefault="00C35807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  <w:lang w:val="en-US"/>
              </w:rPr>
              <w:t>K</w:t>
            </w:r>
            <w:r w:rsidR="00021988" w:rsidRPr="00FA5EB6">
              <w:rPr>
                <w:sz w:val="20"/>
                <w:szCs w:val="20"/>
              </w:rPr>
              <w:t>ТР</w:t>
            </w:r>
          </w:p>
        </w:tc>
        <w:tc>
          <w:tcPr>
            <w:tcW w:w="685" w:type="dxa"/>
            <w:vAlign w:val="center"/>
          </w:tcPr>
          <w:p w:rsidR="00E754F9" w:rsidRPr="00424A49" w:rsidRDefault="00FA5EB6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КТР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>
        <w:trPr>
          <w:jc w:val="center"/>
        </w:trPr>
        <w:tc>
          <w:tcPr>
            <w:tcW w:w="5489" w:type="dxa"/>
          </w:tcPr>
          <w:p w:rsidR="00E754F9" w:rsidRPr="00B462B9" w:rsidRDefault="00E754F9" w:rsidP="00486676">
            <w:pPr>
              <w:pStyle w:val="af"/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vAlign w:val="center"/>
          </w:tcPr>
          <w:p w:rsidR="00E754F9" w:rsidRPr="00FA5EB6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424A49">
              <w:rPr>
                <w:sz w:val="20"/>
                <w:szCs w:val="20"/>
              </w:rPr>
              <w:t>Зачет</w:t>
            </w:r>
          </w:p>
        </w:tc>
        <w:tc>
          <w:tcPr>
            <w:tcW w:w="685" w:type="dxa"/>
            <w:vAlign w:val="center"/>
          </w:tcPr>
          <w:p w:rsidR="00E754F9" w:rsidRPr="00424A49" w:rsidRDefault="00E754F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754F9" w:rsidRPr="00B462B9" w:rsidTr="00A125FA">
        <w:trPr>
          <w:jc w:val="center"/>
        </w:trPr>
        <w:tc>
          <w:tcPr>
            <w:tcW w:w="5489" w:type="dxa"/>
            <w:tcBorders>
              <w:bottom w:val="single" w:sz="12" w:space="0" w:color="auto"/>
            </w:tcBorders>
          </w:tcPr>
          <w:p w:rsidR="00E754F9" w:rsidRPr="00B462B9" w:rsidRDefault="00E754F9" w:rsidP="00486676">
            <w:pPr>
              <w:pStyle w:val="af"/>
              <w:tabs>
                <w:tab w:val="left" w:pos="3653"/>
              </w:tabs>
              <w:spacing w:line="360" w:lineRule="auto"/>
              <w:rPr>
                <w:color w:val="000000"/>
                <w:sz w:val="20"/>
                <w:szCs w:val="20"/>
              </w:rPr>
            </w:pPr>
            <w:r w:rsidRPr="00B462B9">
              <w:rPr>
                <w:color w:val="000000"/>
                <w:sz w:val="20"/>
                <w:szCs w:val="20"/>
              </w:rPr>
              <w:t>Общая трудоемкость</w:t>
            </w:r>
            <w:r w:rsidRPr="003829B2">
              <w:rPr>
                <w:smallCaps/>
              </w:rPr>
              <w:tab/>
            </w:r>
            <w:r w:rsidRPr="00B462B9">
              <w:rPr>
                <w:color w:val="000000"/>
                <w:sz w:val="20"/>
                <w:szCs w:val="20"/>
              </w:rPr>
              <w:t>час</w:t>
            </w:r>
          </w:p>
          <w:p w:rsidR="00E754F9" w:rsidRPr="00B462B9" w:rsidRDefault="00E754F9" w:rsidP="00486676">
            <w:pPr>
              <w:pStyle w:val="af"/>
              <w:tabs>
                <w:tab w:val="left" w:pos="3653"/>
              </w:tabs>
              <w:rPr>
                <w:color w:val="000000"/>
                <w:sz w:val="20"/>
                <w:szCs w:val="20"/>
              </w:rPr>
            </w:pPr>
            <w:r w:rsidRPr="003829B2">
              <w:rPr>
                <w:smallCaps/>
              </w:rPr>
              <w:tab/>
            </w:r>
            <w:proofErr w:type="spellStart"/>
            <w:r w:rsidRPr="00B462B9">
              <w:rPr>
                <w:color w:val="000000"/>
                <w:sz w:val="20"/>
                <w:szCs w:val="20"/>
              </w:rPr>
              <w:t>зач</w:t>
            </w:r>
            <w:proofErr w:type="spellEnd"/>
            <w:r w:rsidRPr="00B462B9">
              <w:rPr>
                <w:color w:val="000000"/>
                <w:sz w:val="20"/>
                <w:szCs w:val="20"/>
              </w:rPr>
              <w:t>. ед.</w:t>
            </w:r>
          </w:p>
        </w:tc>
        <w:tc>
          <w:tcPr>
            <w:tcW w:w="1330" w:type="dxa"/>
            <w:tcBorders>
              <w:bottom w:val="single" w:sz="12" w:space="0" w:color="auto"/>
            </w:tcBorders>
            <w:vAlign w:val="center"/>
          </w:tcPr>
          <w:p w:rsidR="00E754F9" w:rsidRPr="00FA5EB6" w:rsidRDefault="00FA5EB6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</w:rPr>
              <w:t>108</w:t>
            </w:r>
          </w:p>
          <w:p w:rsidR="00E754F9" w:rsidRPr="00FA5EB6" w:rsidRDefault="00E754F9" w:rsidP="00486676">
            <w:pPr>
              <w:pStyle w:val="af"/>
              <w:tabs>
                <w:tab w:val="left" w:pos="705"/>
              </w:tabs>
              <w:jc w:val="center"/>
              <w:rPr>
                <w:sz w:val="20"/>
                <w:szCs w:val="20"/>
              </w:rPr>
            </w:pPr>
            <w:r w:rsidRPr="00FA5EB6">
              <w:rPr>
                <w:sz w:val="20"/>
                <w:szCs w:val="20"/>
              </w:rPr>
              <w:t>3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E754F9" w:rsidRPr="00424A49" w:rsidRDefault="00424A49" w:rsidP="00416023">
            <w:pPr>
              <w:pStyle w:val="af"/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108</w:t>
            </w:r>
          </w:p>
          <w:p w:rsidR="00E754F9" w:rsidRPr="00424A49" w:rsidRDefault="00424A49" w:rsidP="00416023">
            <w:pPr>
              <w:pStyle w:val="af"/>
              <w:tabs>
                <w:tab w:val="left" w:pos="705"/>
              </w:tabs>
              <w:jc w:val="center"/>
              <w:rPr>
                <w:sz w:val="20"/>
                <w:szCs w:val="20"/>
                <w:lang w:val="en-US"/>
              </w:rPr>
            </w:pPr>
            <w:r w:rsidRPr="00424A49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041E19" w:rsidRPr="00424A49" w:rsidRDefault="00041E19" w:rsidP="00486676">
            <w:pPr>
              <w:pStyle w:val="af"/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85" w:type="dxa"/>
            <w:tcBorders>
              <w:bottom w:val="single" w:sz="12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701" w:type="dxa"/>
            <w:tcBorders>
              <w:bottom w:val="single" w:sz="12" w:space="0" w:color="auto"/>
            </w:tcBorders>
            <w:vAlign w:val="center"/>
          </w:tcPr>
          <w:p w:rsidR="00E754F9" w:rsidRPr="00B462B9" w:rsidRDefault="00E754F9" w:rsidP="00486676">
            <w:pPr>
              <w:pStyle w:val="af"/>
              <w:spacing w:line="360" w:lineRule="auto"/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947571" w:rsidRPr="003829B2" w:rsidRDefault="00947571" w:rsidP="00947571">
      <w:pPr>
        <w:jc w:val="center"/>
        <w:rPr>
          <w:smallCaps/>
        </w:rPr>
      </w:pPr>
      <w:r w:rsidRPr="003829B2">
        <w:rPr>
          <w:smallCaps/>
        </w:rPr>
        <w:t xml:space="preserve"> </w:t>
      </w:r>
      <w:r w:rsidRPr="003829B2">
        <w:rPr>
          <w:smallCaps/>
        </w:rPr>
        <w:tab/>
      </w:r>
    </w:p>
    <w:p w:rsidR="00FD20F6" w:rsidRDefault="00947571" w:rsidP="00C436D0">
      <w:pPr>
        <w:jc w:val="center"/>
        <w:rPr>
          <w:smallCaps/>
        </w:rPr>
      </w:pPr>
      <w:r w:rsidRPr="005E75FE">
        <w:rPr>
          <w:smallCaps/>
        </w:rPr>
        <w:lastRenderedPageBreak/>
        <w:br w:type="page"/>
      </w:r>
      <w:r w:rsidR="00FD20F6"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6985</wp:posOffset>
            </wp:positionV>
            <wp:extent cx="7564755" cy="10687685"/>
            <wp:effectExtent l="19050" t="0" r="0" b="0"/>
            <wp:wrapTight wrapText="bothSides">
              <wp:wrapPolygon edited="0">
                <wp:start x="-54" y="0"/>
                <wp:lineTo x="-54" y="21560"/>
                <wp:lineTo x="21595" y="21560"/>
                <wp:lineTo x="21595" y="0"/>
                <wp:lineTo x="-54" y="0"/>
              </wp:wrapPolygon>
            </wp:wrapTight>
            <wp:docPr id="9" name="Рисунок 9" descr="D:\ДИСК - Д\АККРЕДИТАЦИЯ 2019\НОВОЕ\РП Новые\Скан РП\РП 37-080ТТ ВодозабС ТГВВиВЗСНП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ДИСК - Д\АККРЕДИТАЦИЯ 2019\НОВОЕ\РП Новые\Скан РП\РП 37-080ТТ ВодозабС ТГВВиВЗСНП_2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755" cy="10687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36D0" w:rsidRPr="00420DD8" w:rsidRDefault="00C436D0" w:rsidP="00C436D0">
      <w:pPr>
        <w:jc w:val="center"/>
      </w:pPr>
      <w:proofErr w:type="spellStart"/>
      <w:r w:rsidRPr="00420DD8">
        <w:lastRenderedPageBreak/>
        <w:t>Кафедра___</w:t>
      </w:r>
      <w:r w:rsidRPr="00420DD8">
        <w:rPr>
          <w:smallCaps/>
          <w:u w:val="single"/>
        </w:rPr>
        <w:t>«</w:t>
      </w:r>
      <w:r w:rsidRPr="00420DD8">
        <w:rPr>
          <w:szCs w:val="20"/>
          <w:u w:val="single"/>
        </w:rPr>
        <w:t>Водоснабжение</w:t>
      </w:r>
      <w:proofErr w:type="spellEnd"/>
      <w:r w:rsidRPr="00420DD8">
        <w:rPr>
          <w:szCs w:val="20"/>
          <w:u w:val="single"/>
        </w:rPr>
        <w:t xml:space="preserve"> и водоподготовка</w:t>
      </w:r>
      <w:r w:rsidRPr="00420DD8">
        <w:rPr>
          <w:smallCaps/>
          <w:u w:val="single"/>
        </w:rPr>
        <w:t>»</w:t>
      </w:r>
      <w:r w:rsidRPr="00420DD8">
        <w:t>___</w:t>
      </w:r>
    </w:p>
    <w:p w:rsidR="00C436D0" w:rsidRPr="00420DD8" w:rsidRDefault="00C436D0" w:rsidP="00C436D0">
      <w:pPr>
        <w:jc w:val="center"/>
        <w:rPr>
          <w:sz w:val="20"/>
          <w:szCs w:val="20"/>
        </w:rPr>
      </w:pPr>
      <w:r w:rsidRPr="00420DD8">
        <w:rPr>
          <w:sz w:val="20"/>
          <w:szCs w:val="20"/>
        </w:rPr>
        <w:t>полное наименование кафедры, представляющей рабочую программу</w:t>
      </w:r>
    </w:p>
    <w:p w:rsidR="00C436D0" w:rsidRPr="00420DD8" w:rsidRDefault="00C436D0" w:rsidP="00C436D0">
      <w:pPr>
        <w:jc w:val="center"/>
      </w:pPr>
    </w:p>
    <w:p w:rsidR="00C436D0" w:rsidRPr="00420DD8" w:rsidRDefault="00C436D0" w:rsidP="00C436D0">
      <w:pPr>
        <w:jc w:val="center"/>
      </w:pPr>
      <w:r w:rsidRPr="00420DD8">
        <w:t>Составитель_____</w:t>
      </w:r>
      <w:proofErr w:type="spellStart"/>
      <w:r w:rsidRPr="00420DD8">
        <w:rPr>
          <w:u w:val="single"/>
        </w:rPr>
        <w:t>Дягелев</w:t>
      </w:r>
      <w:proofErr w:type="spellEnd"/>
      <w:r w:rsidRPr="00420DD8">
        <w:rPr>
          <w:u w:val="single"/>
        </w:rPr>
        <w:t xml:space="preserve"> Михаил Юрьевич, к.т.н._</w:t>
      </w:r>
      <w:r w:rsidRPr="00420DD8">
        <w:t>_____________</w:t>
      </w:r>
    </w:p>
    <w:p w:rsidR="00C436D0" w:rsidRPr="00420DD8" w:rsidRDefault="00C436D0" w:rsidP="00C436D0">
      <w:pPr>
        <w:jc w:val="center"/>
        <w:rPr>
          <w:sz w:val="20"/>
          <w:szCs w:val="20"/>
        </w:rPr>
      </w:pPr>
      <w:r w:rsidRPr="00420DD8">
        <w:rPr>
          <w:sz w:val="20"/>
          <w:szCs w:val="20"/>
        </w:rPr>
        <w:t>Ф.И.О.(полностью), степень, звание</w:t>
      </w:r>
    </w:p>
    <w:p w:rsidR="00C436D0" w:rsidRPr="00420DD8" w:rsidRDefault="00C436D0" w:rsidP="00C436D0">
      <w:pPr>
        <w:jc w:val="center"/>
      </w:pPr>
    </w:p>
    <w:p w:rsidR="00C436D0" w:rsidRPr="00420DD8" w:rsidRDefault="00C436D0" w:rsidP="00C436D0">
      <w:pPr>
        <w:jc w:val="center"/>
      </w:pPr>
    </w:p>
    <w:p w:rsidR="00C436D0" w:rsidRPr="00420DD8" w:rsidRDefault="00C436D0" w:rsidP="00C436D0">
      <w:pPr>
        <w:jc w:val="both"/>
      </w:pPr>
      <w:r w:rsidRPr="00420DD8">
        <w:t>Рабочая программа составлена на основании федерального государственного образовательного стандарта высшего образования и утверждена на заседании кафедры</w:t>
      </w:r>
    </w:p>
    <w:p w:rsidR="00C436D0" w:rsidRPr="00420DD8" w:rsidRDefault="00C436D0" w:rsidP="00C436D0">
      <w:pPr>
        <w:jc w:val="both"/>
      </w:pPr>
    </w:p>
    <w:p w:rsidR="00C436D0" w:rsidRPr="00420DD8" w:rsidRDefault="00C436D0" w:rsidP="00C436D0">
      <w:r w:rsidRPr="00420DD8">
        <w:t>Протокол  от _______________ 2018 г. №_______</w:t>
      </w:r>
    </w:p>
    <w:p w:rsidR="00C436D0" w:rsidRPr="00420DD8" w:rsidRDefault="00C436D0" w:rsidP="00C436D0"/>
    <w:p w:rsidR="00C436D0" w:rsidRPr="00420DD8" w:rsidRDefault="00C436D0" w:rsidP="00C436D0"/>
    <w:p w:rsidR="00C436D0" w:rsidRPr="00420DD8" w:rsidRDefault="00C436D0" w:rsidP="00C436D0">
      <w:pPr>
        <w:tabs>
          <w:tab w:val="left" w:pos="5954"/>
        </w:tabs>
      </w:pPr>
      <w:r w:rsidRPr="00420DD8">
        <w:t>Заведующий кафедрой</w:t>
      </w:r>
      <w:r w:rsidRPr="00420DD8">
        <w:tab/>
        <w:t>_________________ В.Г. Исаков</w:t>
      </w: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ind w:left="4248" w:firstLine="708"/>
        <w:jc w:val="center"/>
      </w:pPr>
      <w:r w:rsidRPr="00420DD8">
        <w:t xml:space="preserve">        ___________________ 2018 г.</w:t>
      </w:r>
    </w:p>
    <w:p w:rsidR="00C436D0" w:rsidRPr="00420DD8" w:rsidRDefault="00C436D0" w:rsidP="00C436D0">
      <w:pPr>
        <w:jc w:val="center"/>
      </w:pPr>
    </w:p>
    <w:p w:rsidR="00C436D0" w:rsidRPr="00420DD8" w:rsidRDefault="00C436D0" w:rsidP="00C436D0">
      <w:pPr>
        <w:jc w:val="center"/>
      </w:pPr>
    </w:p>
    <w:p w:rsidR="00C436D0" w:rsidRPr="00420DD8" w:rsidRDefault="00C436D0" w:rsidP="00C436D0">
      <w:pPr>
        <w:jc w:val="center"/>
      </w:pPr>
    </w:p>
    <w:p w:rsidR="00C436D0" w:rsidRPr="00420DD8" w:rsidRDefault="00C436D0" w:rsidP="00C436D0"/>
    <w:p w:rsidR="00C436D0" w:rsidRPr="00420DD8" w:rsidRDefault="00C436D0" w:rsidP="00C436D0">
      <w:pPr>
        <w:rPr>
          <w:b/>
        </w:rPr>
      </w:pPr>
      <w:r w:rsidRPr="00420DD8">
        <w:rPr>
          <w:b/>
        </w:rPr>
        <w:t>СОГЛАСОВАНО</w:t>
      </w:r>
    </w:p>
    <w:p w:rsidR="00C436D0" w:rsidRPr="00420DD8" w:rsidRDefault="00C436D0" w:rsidP="00C436D0">
      <w:pPr>
        <w:tabs>
          <w:tab w:val="left" w:pos="5954"/>
        </w:tabs>
      </w:pPr>
    </w:p>
    <w:p w:rsidR="00C436D0" w:rsidRPr="00420DD8" w:rsidRDefault="00C436D0" w:rsidP="00C436D0">
      <w:pPr>
        <w:tabs>
          <w:tab w:val="left" w:pos="5954"/>
        </w:tabs>
        <w:rPr>
          <w:sz w:val="20"/>
          <w:szCs w:val="20"/>
        </w:rPr>
      </w:pPr>
      <w:r w:rsidRPr="00420DD8">
        <w:t xml:space="preserve">Количество часов рабочей программы  и формируемые компетенции соответствуют учебному   плану </w:t>
      </w:r>
    </w:p>
    <w:p w:rsidR="00C436D0" w:rsidRPr="00420DD8" w:rsidRDefault="00C436D0" w:rsidP="00C436D0"/>
    <w:p w:rsidR="00C436D0" w:rsidRPr="00420DD8" w:rsidRDefault="00C436D0" w:rsidP="00C436D0">
      <w:r w:rsidRPr="00420DD8">
        <w:t xml:space="preserve">Утверждено на заседании учебно-методической комиссии по УГСН </w:t>
      </w:r>
      <w:r>
        <w:rPr>
          <w:u w:val="single"/>
        </w:rPr>
        <w:t>08</w:t>
      </w:r>
      <w:r w:rsidRPr="00420DD8">
        <w:rPr>
          <w:u w:val="single"/>
        </w:rPr>
        <w:t>.00.00 «</w:t>
      </w:r>
      <w:r>
        <w:rPr>
          <w:u w:val="single"/>
        </w:rPr>
        <w:t>Техника и технология строительства</w:t>
      </w:r>
      <w:r w:rsidRPr="00420DD8">
        <w:rPr>
          <w:u w:val="single"/>
        </w:rPr>
        <w:t>»</w:t>
      </w:r>
      <w:r w:rsidRPr="00420DD8">
        <w:t xml:space="preserve">.      </w:t>
      </w:r>
    </w:p>
    <w:p w:rsidR="00C436D0" w:rsidRPr="00420DD8" w:rsidRDefault="00C436D0" w:rsidP="00C436D0">
      <w:pPr>
        <w:jc w:val="right"/>
      </w:pPr>
      <w:r w:rsidRPr="00420DD8">
        <w:rPr>
          <w:sz w:val="18"/>
          <w:szCs w:val="18"/>
        </w:rPr>
        <w:t xml:space="preserve"> (шифр и наименование – полностью)</w:t>
      </w:r>
    </w:p>
    <w:p w:rsidR="00C436D0" w:rsidRPr="00420DD8" w:rsidRDefault="00C436D0" w:rsidP="00C436D0">
      <w:r w:rsidRPr="00420DD8">
        <w:t>Протокол от __________ 2018 г. №_______</w:t>
      </w:r>
    </w:p>
    <w:p w:rsidR="00C436D0" w:rsidRPr="00420DD8" w:rsidRDefault="00C436D0" w:rsidP="00C436D0"/>
    <w:p w:rsidR="00C436D0" w:rsidRPr="00420DD8" w:rsidRDefault="00C436D0" w:rsidP="00C436D0">
      <w:r w:rsidRPr="00420DD8">
        <w:t>Председатель учебно-методической</w:t>
      </w:r>
    </w:p>
    <w:p w:rsidR="00C436D0" w:rsidRDefault="00C436D0" w:rsidP="00C436D0">
      <w:pPr>
        <w:rPr>
          <w:u w:val="single"/>
        </w:rPr>
      </w:pPr>
      <w:r w:rsidRPr="00420DD8">
        <w:t xml:space="preserve">комиссии  по УГСН </w:t>
      </w:r>
      <w:r>
        <w:rPr>
          <w:u w:val="single"/>
        </w:rPr>
        <w:t>08</w:t>
      </w:r>
      <w:r w:rsidRPr="00420DD8">
        <w:rPr>
          <w:u w:val="single"/>
        </w:rPr>
        <w:t>.00.00 «</w:t>
      </w:r>
      <w:r>
        <w:rPr>
          <w:u w:val="single"/>
        </w:rPr>
        <w:t xml:space="preserve">Техника и </w:t>
      </w:r>
    </w:p>
    <w:p w:rsidR="00C436D0" w:rsidRPr="00420DD8" w:rsidRDefault="00C436D0" w:rsidP="00C436D0">
      <w:pPr>
        <w:rPr>
          <w:sz w:val="18"/>
          <w:szCs w:val="18"/>
        </w:rPr>
      </w:pPr>
      <w:r>
        <w:rPr>
          <w:u w:val="single"/>
        </w:rPr>
        <w:t>технология строительства</w:t>
      </w:r>
      <w:r w:rsidRPr="00420DD8">
        <w:rPr>
          <w:u w:val="single"/>
        </w:rPr>
        <w:t>»</w:t>
      </w:r>
      <w:r w:rsidRPr="00420DD8">
        <w:t xml:space="preserve">   </w:t>
      </w:r>
      <w:r>
        <w:tab/>
      </w:r>
      <w:r>
        <w:tab/>
      </w:r>
      <w:r>
        <w:tab/>
      </w:r>
      <w:r>
        <w:tab/>
      </w:r>
      <w:r w:rsidRPr="00420DD8">
        <w:t xml:space="preserve">_________________ / А.Ф. </w:t>
      </w:r>
      <w:proofErr w:type="spellStart"/>
      <w:r w:rsidRPr="00420DD8">
        <w:t>Гордина</w:t>
      </w:r>
      <w:proofErr w:type="spellEnd"/>
      <w:r w:rsidRPr="00420DD8">
        <w:rPr>
          <w:sz w:val="18"/>
          <w:szCs w:val="18"/>
        </w:rPr>
        <w:t xml:space="preserve">  </w:t>
      </w:r>
    </w:p>
    <w:p w:rsidR="00C436D0" w:rsidRPr="00420DD8" w:rsidRDefault="00C436D0" w:rsidP="00C436D0">
      <w:r w:rsidRPr="00420DD8">
        <w:rPr>
          <w:sz w:val="18"/>
          <w:szCs w:val="18"/>
        </w:rPr>
        <w:t xml:space="preserve"> (шифр и наименование – полностью)</w:t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</w:r>
      <w:r w:rsidRPr="00420DD8">
        <w:rPr>
          <w:sz w:val="18"/>
          <w:szCs w:val="18"/>
        </w:rPr>
        <w:tab/>
        <w:t xml:space="preserve">       </w:t>
      </w:r>
      <w:r w:rsidRPr="00420DD8">
        <w:rPr>
          <w:sz w:val="20"/>
          <w:szCs w:val="20"/>
        </w:rPr>
        <w:t>(подпись)</w:t>
      </w:r>
    </w:p>
    <w:p w:rsidR="00C436D0" w:rsidRPr="00420DD8" w:rsidRDefault="00C436D0" w:rsidP="00C436D0">
      <w:pPr>
        <w:rPr>
          <w:sz w:val="20"/>
          <w:szCs w:val="20"/>
        </w:rPr>
      </w:pPr>
      <w:r w:rsidRPr="00420DD8">
        <w:rPr>
          <w:sz w:val="20"/>
          <w:szCs w:val="20"/>
        </w:rPr>
        <w:t xml:space="preserve">          </w:t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  <w:t xml:space="preserve">    </w:t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</w:p>
    <w:p w:rsidR="00C436D0" w:rsidRPr="00420DD8" w:rsidRDefault="00C436D0" w:rsidP="00C436D0">
      <w:pPr>
        <w:ind w:left="4248" w:firstLine="708"/>
      </w:pPr>
      <w:r w:rsidRPr="00420DD8">
        <w:rPr>
          <w:sz w:val="20"/>
          <w:szCs w:val="20"/>
        </w:rPr>
        <w:t xml:space="preserve">        </w:t>
      </w:r>
      <w:r w:rsidRPr="00420DD8">
        <w:t>______________ 20 ___ г.</w:t>
      </w:r>
    </w:p>
    <w:p w:rsidR="00C436D0" w:rsidRPr="00420DD8" w:rsidRDefault="00C436D0" w:rsidP="00C436D0">
      <w:pPr>
        <w:ind w:left="1416" w:firstLine="708"/>
        <w:rPr>
          <w:sz w:val="20"/>
          <w:szCs w:val="20"/>
        </w:rPr>
      </w:pP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</w:r>
      <w:r w:rsidRPr="00420DD8">
        <w:rPr>
          <w:sz w:val="20"/>
          <w:szCs w:val="20"/>
        </w:rPr>
        <w:tab/>
        <w:t xml:space="preserve">         (дата)</w:t>
      </w:r>
    </w:p>
    <w:p w:rsidR="00C436D0" w:rsidRPr="00420DD8" w:rsidRDefault="00C436D0" w:rsidP="00C436D0"/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C436D0" w:rsidRPr="00420DD8" w:rsidRDefault="00C436D0" w:rsidP="00C436D0">
      <w:pPr>
        <w:jc w:val="right"/>
      </w:pPr>
    </w:p>
    <w:p w:rsidR="00947571" w:rsidRPr="00475C51" w:rsidRDefault="00947571" w:rsidP="00C436D0">
      <w:pPr>
        <w:jc w:val="center"/>
      </w:pPr>
    </w:p>
    <w:p w:rsidR="00947571" w:rsidRPr="00475C51" w:rsidRDefault="00947571" w:rsidP="00947571"/>
    <w:p w:rsidR="00947571" w:rsidRDefault="00947571" w:rsidP="00947571">
      <w:pPr>
        <w:jc w:val="both"/>
        <w:rPr>
          <w:bCs/>
          <w:szCs w:val="17"/>
        </w:rPr>
      </w:pPr>
      <w:r w:rsidRPr="00475C51">
        <w:rPr>
          <w:bCs/>
          <w:szCs w:val="17"/>
        </w:rPr>
        <w:br w:type="page"/>
      </w:r>
      <w:r>
        <w:rPr>
          <w:bCs/>
          <w:szCs w:val="17"/>
        </w:rPr>
        <w:lastRenderedPageBreak/>
        <w:t>Аннотация к дисциплине</w:t>
      </w:r>
    </w:p>
    <w:tbl>
      <w:tblPr>
        <w:tblW w:w="10501" w:type="dxa"/>
        <w:tblInd w:w="-6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80"/>
        <w:gridCol w:w="720"/>
        <w:gridCol w:w="360"/>
        <w:gridCol w:w="403"/>
        <w:gridCol w:w="497"/>
        <w:gridCol w:w="360"/>
        <w:gridCol w:w="361"/>
        <w:gridCol w:w="58"/>
        <w:gridCol w:w="121"/>
        <w:gridCol w:w="1080"/>
        <w:gridCol w:w="1620"/>
        <w:gridCol w:w="340"/>
        <w:gridCol w:w="1440"/>
        <w:gridCol w:w="180"/>
        <w:gridCol w:w="38"/>
        <w:gridCol w:w="1038"/>
        <w:gridCol w:w="805"/>
      </w:tblGrid>
      <w:tr w:rsidR="00947571" w:rsidRPr="00340065">
        <w:trPr>
          <w:cantSplit/>
        </w:trPr>
        <w:tc>
          <w:tcPr>
            <w:tcW w:w="180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987245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 xml:space="preserve">Название </w:t>
            </w:r>
            <w:r w:rsidR="00987245" w:rsidRPr="00340065">
              <w:rPr>
                <w:rFonts w:ascii="Times New Roman" w:hAnsi="Times New Roman"/>
                <w:i/>
                <w:sz w:val="18"/>
              </w:rPr>
              <w:t>дисциплины</w:t>
            </w:r>
          </w:p>
        </w:tc>
        <w:tc>
          <w:tcPr>
            <w:tcW w:w="8701" w:type="dxa"/>
            <w:gridSpan w:val="15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C436D0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i/>
                <w:sz w:val="18"/>
              </w:rPr>
            </w:pPr>
            <w:r w:rsidRPr="00340065">
              <w:rPr>
                <w:rFonts w:ascii="Times New Roman" w:hAnsi="Times New Roman"/>
                <w:b w:val="0"/>
                <w:i/>
                <w:sz w:val="18"/>
              </w:rPr>
              <w:t>Водоснабжение. Водозаборные сооружения</w:t>
            </w:r>
          </w:p>
        </w:tc>
      </w:tr>
      <w:tr w:rsidR="00947571" w:rsidRPr="00340065">
        <w:trPr>
          <w:cantSplit/>
        </w:trPr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1981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3219" w:type="dxa"/>
            <w:gridSpan w:val="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144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</w:p>
        </w:tc>
        <w:tc>
          <w:tcPr>
            <w:tcW w:w="1256" w:type="dxa"/>
            <w:gridSpan w:val="3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семестр</w:t>
            </w:r>
          </w:p>
        </w:tc>
        <w:tc>
          <w:tcPr>
            <w:tcW w:w="805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D74511" w:rsidP="00486676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r w:rsidRPr="00340065">
              <w:rPr>
                <w:rFonts w:ascii="Times New Roman" w:hAnsi="Times New Roman"/>
                <w:b w:val="0"/>
                <w:sz w:val="18"/>
              </w:rPr>
              <w:t>6</w:t>
            </w:r>
          </w:p>
        </w:tc>
      </w:tr>
      <w:tr w:rsidR="00947571" w:rsidRPr="00340065" w:rsidTr="001C1A0D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кафедра</w:t>
            </w:r>
          </w:p>
        </w:tc>
        <w:tc>
          <w:tcPr>
            <w:tcW w:w="763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C436D0" w:rsidP="00486676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proofErr w:type="spellStart"/>
            <w:r w:rsidRPr="00340065">
              <w:rPr>
                <w:rFonts w:ascii="Times New Roman" w:hAnsi="Times New Roman"/>
                <w:b w:val="0"/>
                <w:sz w:val="18"/>
              </w:rPr>
              <w:t>ВиВ</w:t>
            </w:r>
            <w:proofErr w:type="spellEnd"/>
          </w:p>
        </w:tc>
        <w:tc>
          <w:tcPr>
            <w:tcW w:w="1276" w:type="dxa"/>
            <w:gridSpan w:val="4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i/>
                <w:sz w:val="18"/>
                <w:szCs w:val="20"/>
              </w:rPr>
              <w:t>Программа</w:t>
            </w:r>
          </w:p>
        </w:tc>
        <w:tc>
          <w:tcPr>
            <w:tcW w:w="6662" w:type="dxa"/>
            <w:gridSpan w:val="9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C436D0" w:rsidP="00486676">
            <w:pPr>
              <w:pStyle w:val="3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r w:rsidRPr="00340065">
              <w:rPr>
                <w:rFonts w:ascii="Times New Roman" w:hAnsi="Times New Roman"/>
                <w:b w:val="0"/>
                <w:sz w:val="18"/>
              </w:rPr>
              <w:t>08.03.01 «Строительство», профиль «</w:t>
            </w:r>
            <w:r w:rsidR="00D74511" w:rsidRPr="00340065">
              <w:rPr>
                <w:rFonts w:ascii="Times New Roman" w:hAnsi="Times New Roman"/>
                <w:b w:val="0"/>
                <w:sz w:val="18"/>
              </w:rPr>
              <w:t>Теплогазоснабжение, вентиляция, водоснабжение и водоотведение зданий, сооружений, населенных пунктов</w:t>
            </w:r>
            <w:r w:rsidRPr="00340065">
              <w:rPr>
                <w:rFonts w:ascii="Times New Roman" w:hAnsi="Times New Roman"/>
                <w:b w:val="0"/>
                <w:sz w:val="18"/>
              </w:rPr>
              <w:t>»</w:t>
            </w:r>
          </w:p>
        </w:tc>
      </w:tr>
      <w:tr w:rsidR="00947571" w:rsidRPr="00340065">
        <w:trPr>
          <w:trHeight w:val="333"/>
        </w:trPr>
        <w:tc>
          <w:tcPr>
            <w:tcW w:w="18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987245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i/>
                <w:sz w:val="18"/>
                <w:szCs w:val="20"/>
              </w:rPr>
              <w:t>Составитель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C436D0" w:rsidP="00486676">
            <w:pPr>
              <w:pStyle w:val="9"/>
              <w:spacing w:before="0" w:after="0"/>
              <w:rPr>
                <w:rFonts w:ascii="Times New Roman" w:hAnsi="Times New Roman"/>
                <w:bCs/>
                <w:sz w:val="18"/>
              </w:rPr>
            </w:pPr>
            <w:proofErr w:type="spellStart"/>
            <w:r w:rsidRPr="00340065">
              <w:rPr>
                <w:rFonts w:ascii="Times New Roman" w:hAnsi="Times New Roman"/>
                <w:bCs/>
                <w:sz w:val="18"/>
              </w:rPr>
              <w:t>Дягелев</w:t>
            </w:r>
            <w:proofErr w:type="spellEnd"/>
            <w:r w:rsidRPr="00340065">
              <w:rPr>
                <w:rFonts w:ascii="Times New Roman" w:hAnsi="Times New Roman"/>
                <w:bCs/>
                <w:sz w:val="18"/>
              </w:rPr>
              <w:t xml:space="preserve"> М.Ю., к.т.н.</w:t>
            </w:r>
          </w:p>
        </w:tc>
      </w:tr>
      <w:tr w:rsidR="00947571" w:rsidRPr="00340065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Цели и задачи дисциплины, основные темы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>Цели:</w:t>
            </w:r>
            <w:r w:rsidR="00C436D0" w:rsidRPr="00340065">
              <w:rPr>
                <w:rFonts w:ascii="Times New Roman" w:hAnsi="Times New Roman"/>
                <w:b/>
                <w:sz w:val="18"/>
                <w:szCs w:val="20"/>
              </w:rPr>
              <w:t xml:space="preserve"> </w:t>
            </w:r>
            <w:r w:rsidR="00C436D0" w:rsidRPr="00340065">
              <w:rPr>
                <w:rFonts w:ascii="Times New Roman" w:hAnsi="Times New Roman"/>
                <w:sz w:val="18"/>
              </w:rPr>
              <w:t>изучение состава водозаборных сооружений, конструкций, методов их расчета.</w:t>
            </w:r>
          </w:p>
          <w:p w:rsidR="00C436D0" w:rsidRPr="00340065" w:rsidRDefault="00947571" w:rsidP="00C436D0">
            <w:pPr>
              <w:pStyle w:val="9"/>
              <w:spacing w:before="0" w:after="0"/>
              <w:jc w:val="both"/>
              <w:rPr>
                <w:rFonts w:ascii="Times New Roman" w:hAnsi="Times New Roman"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>Задачи:</w:t>
            </w:r>
            <w:r w:rsidR="00C436D0" w:rsidRPr="00340065">
              <w:rPr>
                <w:rFonts w:ascii="Times New Roman" w:hAnsi="Times New Roman"/>
                <w:b/>
                <w:sz w:val="18"/>
                <w:szCs w:val="20"/>
              </w:rPr>
              <w:t xml:space="preserve"> </w:t>
            </w:r>
            <w:r w:rsidR="00C436D0" w:rsidRPr="00340065">
              <w:rPr>
                <w:rFonts w:ascii="Times New Roman" w:hAnsi="Times New Roman"/>
                <w:sz w:val="18"/>
                <w:szCs w:val="20"/>
              </w:rPr>
              <w:t>научить выполнять гидравлические расчеты водозаборов из поверхностных и  подземных источников; подобрать насосное оборудования, определить размеры водозаборных сооружений.</w:t>
            </w:r>
          </w:p>
          <w:p w:rsidR="00947571" w:rsidRPr="00340065" w:rsidRDefault="00947571" w:rsidP="003B3900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>Знания</w:t>
            </w:r>
            <w:r w:rsidRPr="00340065">
              <w:rPr>
                <w:rFonts w:ascii="Times New Roman" w:hAnsi="Times New Roman"/>
                <w:sz w:val="18"/>
                <w:szCs w:val="20"/>
              </w:rPr>
              <w:t>:</w:t>
            </w:r>
            <w:r w:rsidR="003B3900" w:rsidRPr="00340065">
              <w:rPr>
                <w:rFonts w:ascii="Times New Roman" w:hAnsi="Times New Roman"/>
                <w:sz w:val="18"/>
                <w:szCs w:val="20"/>
              </w:rPr>
              <w:t xml:space="preserve"> нормативную базу по расчету и конструированию водозаборных сооружений; направления развития систем </w:t>
            </w:r>
            <w:proofErr w:type="spellStart"/>
            <w:r w:rsidR="003B3900" w:rsidRPr="00340065">
              <w:rPr>
                <w:rFonts w:ascii="Times New Roman" w:hAnsi="Times New Roman"/>
                <w:sz w:val="18"/>
                <w:szCs w:val="20"/>
              </w:rPr>
              <w:t>климатизации</w:t>
            </w:r>
            <w:proofErr w:type="spellEnd"/>
            <w:r w:rsidR="003B3900" w:rsidRPr="00340065">
              <w:rPr>
                <w:rFonts w:ascii="Times New Roman" w:hAnsi="Times New Roman"/>
                <w:sz w:val="18"/>
                <w:szCs w:val="20"/>
              </w:rPr>
              <w:t>, водоснабжения и водозаборных сооружений населенных мест и городов, современное оборудование и методы проектирования водозаборов; современное оборудование и методы проектирования водозаборов.</w:t>
            </w:r>
          </w:p>
          <w:p w:rsidR="00947571" w:rsidRPr="00340065" w:rsidRDefault="00947571" w:rsidP="003B3900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sz w:val="18"/>
                <w:szCs w:val="20"/>
              </w:rPr>
              <w:t>У</w:t>
            </w: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>мения</w:t>
            </w:r>
            <w:r w:rsidRPr="00340065">
              <w:rPr>
                <w:rFonts w:ascii="Times New Roman" w:hAnsi="Times New Roman"/>
                <w:sz w:val="18"/>
                <w:szCs w:val="20"/>
              </w:rPr>
              <w:t>:</w:t>
            </w:r>
            <w:r w:rsidR="003B3900" w:rsidRPr="00340065">
              <w:rPr>
                <w:rFonts w:ascii="Times New Roman" w:hAnsi="Times New Roman"/>
                <w:sz w:val="18"/>
                <w:szCs w:val="20"/>
              </w:rPr>
              <w:t xml:space="preserve"> проектировать водозаборные сооружения в соответствии с нормативными требованиями; 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сооружений; выполнять технологические расчеты и конструктивные расчеты водозаборных сооружений.</w:t>
            </w:r>
          </w:p>
          <w:p w:rsidR="003B3900" w:rsidRPr="00340065" w:rsidRDefault="00947571" w:rsidP="003B3900">
            <w:pPr>
              <w:pStyle w:val="9"/>
              <w:spacing w:before="0" w:after="0"/>
              <w:jc w:val="both"/>
              <w:rPr>
                <w:sz w:val="18"/>
              </w:rPr>
            </w:pP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>Навыки:</w:t>
            </w:r>
            <w:r w:rsidRPr="00340065">
              <w:rPr>
                <w:rFonts w:ascii="Times New Roman" w:hAnsi="Times New Roman"/>
                <w:sz w:val="18"/>
                <w:szCs w:val="20"/>
              </w:rPr>
              <w:t xml:space="preserve"> </w:t>
            </w:r>
            <w:r w:rsidR="003B3900" w:rsidRPr="00340065">
              <w:rPr>
                <w:rFonts w:ascii="Times New Roman" w:hAnsi="Times New Roman"/>
                <w:sz w:val="18"/>
                <w:szCs w:val="20"/>
              </w:rPr>
              <w:t>навыками расчета и конструирования водозаборных сооружений; навыками технико-экономического обоснования выбора источниками водоснабжения и места расположения водозабора; научно-технической информацией  отечественного и зарубежного опыта  по проектированию водозаборных сооружений.</w:t>
            </w:r>
          </w:p>
          <w:p w:rsidR="00947571" w:rsidRPr="00340065" w:rsidRDefault="00947571" w:rsidP="00817963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sz w:val="18"/>
                <w:szCs w:val="20"/>
              </w:rPr>
              <w:t xml:space="preserve">Лекции </w:t>
            </w:r>
            <w:r w:rsidRPr="00340065">
              <w:rPr>
                <w:rFonts w:ascii="Times New Roman" w:hAnsi="Times New Roman"/>
                <w:sz w:val="18"/>
                <w:szCs w:val="20"/>
              </w:rPr>
              <w:t xml:space="preserve">(основные темы): </w:t>
            </w:r>
            <w:r w:rsidR="00817963" w:rsidRPr="00340065">
              <w:rPr>
                <w:rFonts w:ascii="Times New Roman" w:hAnsi="Times New Roman"/>
                <w:sz w:val="18"/>
                <w:szCs w:val="20"/>
              </w:rPr>
              <w:t>Характеристика поверхностных источников. Проектирование водозаборов. Назначение и категории надежности водозаборов из поверхностных источников. Зоны санитарной охраны. Гидравлический расчет водозаборов Оборудование водозаборов. Устойчивость водоприёмников на сдвиг и всплытие. Нестандартные водозаборы. Проектирование водозаборов из подземных источников. Горизонтальные водозаборы, вертикальные водозаборы (водозаборные скважины). Проектирование водозаборных скважин: гидравлический расчет, подбор насосного оборудования</w:t>
            </w:r>
            <w:r w:rsidR="00EC487F" w:rsidRPr="00340065">
              <w:rPr>
                <w:rFonts w:ascii="Times New Roman" w:hAnsi="Times New Roman"/>
                <w:sz w:val="18"/>
                <w:szCs w:val="20"/>
              </w:rPr>
              <w:t>.</w:t>
            </w:r>
          </w:p>
          <w:p w:rsidR="00817963" w:rsidRPr="00340065" w:rsidRDefault="00817963" w:rsidP="00817963">
            <w:pPr>
              <w:jc w:val="both"/>
              <w:rPr>
                <w:sz w:val="18"/>
              </w:rPr>
            </w:pPr>
            <w:r w:rsidRPr="00340065">
              <w:rPr>
                <w:b/>
                <w:sz w:val="18"/>
                <w:szCs w:val="20"/>
              </w:rPr>
              <w:t>Практические работы</w:t>
            </w:r>
            <w:r w:rsidRPr="00340065">
              <w:rPr>
                <w:sz w:val="18"/>
                <w:szCs w:val="20"/>
              </w:rPr>
              <w:t>: Гидравлический расчет водозаборных сооружений. Выбор варианта промывки и расчет. Подбор подъемно-транспортного оборудования. Расчет на устойчивость водоприемника и всплытие берегового колодца.</w:t>
            </w:r>
          </w:p>
        </w:tc>
      </w:tr>
      <w:tr w:rsidR="00947571" w:rsidRPr="00340065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Основная литература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817963" w:rsidP="00817963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  <w:highlight w:val="red"/>
              </w:rPr>
            </w:pPr>
            <w:proofErr w:type="spellStart"/>
            <w:r w:rsidRPr="00340065">
              <w:rPr>
                <w:rFonts w:ascii="Times New Roman" w:hAnsi="Times New Roman"/>
                <w:sz w:val="18"/>
                <w:szCs w:val="20"/>
              </w:rPr>
              <w:t>Крыжановский</w:t>
            </w:r>
            <w:proofErr w:type="spellEnd"/>
            <w:r w:rsidRPr="00340065">
              <w:rPr>
                <w:rFonts w:ascii="Times New Roman" w:hAnsi="Times New Roman"/>
                <w:sz w:val="18"/>
                <w:szCs w:val="20"/>
              </w:rPr>
              <w:t xml:space="preserve">, А. Н. Водозаборные сооружения [Электронный ресурс] : учебное пособие / А. Н. </w:t>
            </w:r>
            <w:proofErr w:type="spellStart"/>
            <w:r w:rsidRPr="00340065">
              <w:rPr>
                <w:rFonts w:ascii="Times New Roman" w:hAnsi="Times New Roman"/>
                <w:sz w:val="18"/>
                <w:szCs w:val="20"/>
              </w:rPr>
              <w:t>Крыжановский</w:t>
            </w:r>
            <w:proofErr w:type="spellEnd"/>
            <w:r w:rsidRPr="00340065">
              <w:rPr>
                <w:rFonts w:ascii="Times New Roman" w:hAnsi="Times New Roman"/>
                <w:sz w:val="18"/>
                <w:szCs w:val="20"/>
              </w:rPr>
              <w:t>, И. А. Косолапова. — Электрон. текстовые данные. — Новосибирск : Новосибирский государственный архитектурно-строительный университет (</w:t>
            </w:r>
            <w:proofErr w:type="spellStart"/>
            <w:r w:rsidRPr="00340065">
              <w:rPr>
                <w:rFonts w:ascii="Times New Roman" w:hAnsi="Times New Roman"/>
                <w:sz w:val="18"/>
                <w:szCs w:val="20"/>
              </w:rPr>
              <w:t>Сибстрин</w:t>
            </w:r>
            <w:proofErr w:type="spellEnd"/>
            <w:r w:rsidRPr="00340065">
              <w:rPr>
                <w:rFonts w:ascii="Times New Roman" w:hAnsi="Times New Roman"/>
                <w:sz w:val="18"/>
                <w:szCs w:val="20"/>
              </w:rPr>
              <w:t xml:space="preserve">), ЭБС АСВ, 2014. — 121 c. — 978-5-7795-0693-9. — Режим доступа: </w:t>
            </w:r>
            <w:hyperlink r:id="rId11" w:history="1">
              <w:r w:rsidRPr="00340065">
                <w:rPr>
                  <w:rStyle w:val="ad"/>
                  <w:rFonts w:ascii="Times New Roman" w:hAnsi="Times New Roman"/>
                  <w:sz w:val="18"/>
                  <w:szCs w:val="20"/>
                </w:rPr>
                <w:t>http://www.iprbookshop.ru/68757.html</w:t>
              </w:r>
            </w:hyperlink>
            <w:r w:rsidRPr="00340065">
              <w:rPr>
                <w:rFonts w:ascii="Times New Roman" w:hAnsi="Times New Roman"/>
                <w:sz w:val="18"/>
                <w:szCs w:val="20"/>
              </w:rPr>
              <w:t xml:space="preserve"> </w:t>
            </w:r>
          </w:p>
        </w:tc>
      </w:tr>
      <w:tr w:rsidR="00947571" w:rsidRPr="00340065">
        <w:tc>
          <w:tcPr>
            <w:tcW w:w="1800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 xml:space="preserve">Технические средства 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0B2D5E" w:rsidP="000B2D5E">
            <w:pPr>
              <w:pStyle w:val="9"/>
              <w:spacing w:before="0" w:after="0"/>
              <w:jc w:val="both"/>
              <w:rPr>
                <w:rFonts w:ascii="Times New Roman" w:hAnsi="Times New Roman"/>
                <w:bCs/>
                <w:sz w:val="18"/>
                <w:szCs w:val="20"/>
              </w:rPr>
            </w:pPr>
            <w:r w:rsidRPr="00340065">
              <w:rPr>
                <w:sz w:val="18"/>
                <w:szCs w:val="20"/>
              </w:rPr>
              <w:t>Учебные аудитории для проведения занятий лекционного и семинарского типа, групповых и индивидуальных консультаций, текущего контроля успеваемости и промежуточной аттестации обучающихся, для самостоятельной работы студентов.</w:t>
            </w:r>
          </w:p>
        </w:tc>
      </w:tr>
      <w:tr w:rsidR="0091446E" w:rsidRPr="00340065" w:rsidTr="0091446E">
        <w:tc>
          <w:tcPr>
            <w:tcW w:w="18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1446E" w:rsidRPr="00340065" w:rsidRDefault="0091446E" w:rsidP="0091446E">
            <w:pPr>
              <w:pStyle w:val="3"/>
              <w:spacing w:before="0" w:after="0"/>
              <w:jc w:val="center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Компетенции</w:t>
            </w:r>
          </w:p>
        </w:tc>
        <w:tc>
          <w:tcPr>
            <w:tcW w:w="8701" w:type="dxa"/>
            <w:gridSpan w:val="15"/>
            <w:tcBorders>
              <w:top w:val="single" w:sz="12" w:space="0" w:color="auto"/>
            </w:tcBorders>
            <w:shd w:val="clear" w:color="auto" w:fill="auto"/>
          </w:tcPr>
          <w:p w:rsidR="0091446E" w:rsidRPr="00340065" w:rsidRDefault="0091446E" w:rsidP="00987245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  <w:t>Приобретаются студентами при освоении дисциплины</w:t>
            </w:r>
          </w:p>
        </w:tc>
      </w:tr>
      <w:tr w:rsidR="0091446E" w:rsidRPr="00340065" w:rsidTr="0091446E">
        <w:trPr>
          <w:trHeight w:val="471"/>
        </w:trPr>
        <w:tc>
          <w:tcPr>
            <w:tcW w:w="1800" w:type="dxa"/>
            <w:gridSpan w:val="2"/>
            <w:vMerge/>
            <w:shd w:val="clear" w:color="auto" w:fill="auto"/>
          </w:tcPr>
          <w:p w:rsidR="0091446E" w:rsidRPr="00340065" w:rsidRDefault="0091446E" w:rsidP="00486676">
            <w:pPr>
              <w:pStyle w:val="3"/>
              <w:spacing w:before="0" w:after="0"/>
              <w:ind w:left="-70"/>
              <w:rPr>
                <w:rFonts w:ascii="Times New Roman" w:hAnsi="Times New Roman"/>
                <w:bCs w:val="0"/>
                <w:i/>
                <w:sz w:val="18"/>
              </w:rPr>
            </w:pPr>
          </w:p>
        </w:tc>
        <w:tc>
          <w:tcPr>
            <w:tcW w:w="8701" w:type="dxa"/>
            <w:gridSpan w:val="15"/>
            <w:shd w:val="clear" w:color="auto" w:fill="auto"/>
          </w:tcPr>
          <w:p w:rsidR="00817963" w:rsidRPr="00340065" w:rsidRDefault="00817963" w:rsidP="00817963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sz w:val="18"/>
                <w:szCs w:val="20"/>
              </w:rPr>
              <w:t>ПК-1 – знанием  нормативной  базы  в  области  инженерных  изысканий,  принципов  проектирования  зданий, сооружений, инженерных систем и оборудования, планировки и застройки населенных мест</w:t>
            </w:r>
          </w:p>
          <w:p w:rsidR="00817963" w:rsidRPr="00340065" w:rsidRDefault="00817963" w:rsidP="00817963">
            <w:pPr>
              <w:pStyle w:val="9"/>
              <w:spacing w:before="0" w:after="0"/>
              <w:jc w:val="both"/>
              <w:rPr>
                <w:rFonts w:ascii="Times New Roman" w:hAnsi="Times New Roman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sz w:val="18"/>
                <w:szCs w:val="20"/>
              </w:rPr>
              <w:t>ПК-3 – способностью проводить предварительное технико-экономическое обоснование проектных решений, разрабатывать  проектную  и  рабочую  техническую документацию,  оформлять  законченные проектно-конструкторские работы, контролировать соответствие разрабатываемых проектов и технической документации заданию, стандартам, техническим условиям и другим нормативным документам</w:t>
            </w:r>
          </w:p>
          <w:p w:rsidR="0091446E" w:rsidRPr="00340065" w:rsidRDefault="00817963" w:rsidP="00817963">
            <w:pPr>
              <w:pStyle w:val="9"/>
              <w:spacing w:before="0" w:after="0"/>
              <w:jc w:val="both"/>
              <w:rPr>
                <w:rFonts w:cs="Arial"/>
                <w:sz w:val="18"/>
                <w:szCs w:val="16"/>
              </w:rPr>
            </w:pPr>
            <w:r w:rsidRPr="00340065">
              <w:rPr>
                <w:rFonts w:ascii="Times New Roman" w:hAnsi="Times New Roman"/>
                <w:sz w:val="18"/>
                <w:szCs w:val="20"/>
              </w:rPr>
              <w:t xml:space="preserve">ПК-13 – </w:t>
            </w:r>
            <w:r w:rsidR="00AA52A8" w:rsidRPr="00340065">
              <w:rPr>
                <w:rFonts w:ascii="Times New Roman" w:hAnsi="Times New Roman"/>
                <w:sz w:val="18"/>
                <w:szCs w:val="20"/>
              </w:rPr>
              <w:t>знанием</w:t>
            </w:r>
            <w:r w:rsidRPr="00340065">
              <w:rPr>
                <w:rFonts w:ascii="Times New Roman" w:hAnsi="Times New Roman"/>
                <w:sz w:val="18"/>
                <w:szCs w:val="20"/>
              </w:rPr>
              <w:t xml:space="preserve"> научно-технической  информации,  отечественного  и  зарубежного  опыта  по  профилю деятельности</w:t>
            </w:r>
          </w:p>
        </w:tc>
      </w:tr>
      <w:tr w:rsidR="00947571" w:rsidRPr="00340065">
        <w:trPr>
          <w:trHeight w:val="438"/>
        </w:trPr>
        <w:tc>
          <w:tcPr>
            <w:tcW w:w="1080" w:type="dxa"/>
            <w:vMerge w:val="restart"/>
            <w:tcBorders>
              <w:top w:val="single" w:sz="12" w:space="0" w:color="auto"/>
            </w:tcBorders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 xml:space="preserve">Зачетных единиц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</w:tcBorders>
            <w:vAlign w:val="center"/>
          </w:tcPr>
          <w:p w:rsidR="00947571" w:rsidRPr="00340065" w:rsidRDefault="00D7451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>3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 xml:space="preserve">Форма </w:t>
            </w:r>
            <w:proofErr w:type="spellStart"/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>прове-дения</w:t>
            </w:r>
            <w:proofErr w:type="spellEnd"/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 xml:space="preserve"> занятий </w:t>
            </w:r>
          </w:p>
        </w:tc>
        <w:tc>
          <w:tcPr>
            <w:tcW w:w="1620" w:type="dxa"/>
            <w:gridSpan w:val="4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  <w:t>Лекции</w:t>
            </w:r>
          </w:p>
        </w:tc>
        <w:tc>
          <w:tcPr>
            <w:tcW w:w="196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  <w:t>Практические занятия</w:t>
            </w:r>
          </w:p>
        </w:tc>
        <w:tc>
          <w:tcPr>
            <w:tcW w:w="1620" w:type="dxa"/>
            <w:gridSpan w:val="2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jc w:val="center"/>
              <w:rPr>
                <w:b/>
                <w:i/>
                <w:sz w:val="18"/>
              </w:rPr>
            </w:pPr>
            <w:r w:rsidRPr="00340065">
              <w:rPr>
                <w:b/>
                <w:bCs/>
                <w:i/>
                <w:sz w:val="18"/>
              </w:rPr>
              <w:t>Лабораторные работы</w:t>
            </w:r>
          </w:p>
        </w:tc>
        <w:tc>
          <w:tcPr>
            <w:tcW w:w="1881" w:type="dxa"/>
            <w:gridSpan w:val="3"/>
            <w:tcBorders>
              <w:top w:val="single" w:sz="12" w:space="0" w:color="auto"/>
              <w:bottom w:val="single" w:sz="6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bCs/>
                <w:i/>
                <w:sz w:val="18"/>
                <w:szCs w:val="20"/>
              </w:rPr>
              <w:t>Самостоятельная работа</w:t>
            </w:r>
          </w:p>
        </w:tc>
      </w:tr>
      <w:tr w:rsidR="00947571" w:rsidRPr="00340065">
        <w:tc>
          <w:tcPr>
            <w:tcW w:w="1080" w:type="dxa"/>
            <w:vMerge/>
            <w:tcBorders>
              <w:bottom w:val="single" w:sz="12" w:space="0" w:color="auto"/>
            </w:tcBorders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18"/>
                <w:szCs w:val="24"/>
              </w:rPr>
            </w:pPr>
          </w:p>
        </w:tc>
        <w:tc>
          <w:tcPr>
            <w:tcW w:w="720" w:type="dxa"/>
            <w:vMerge/>
            <w:tcBorders>
              <w:bottom w:val="single" w:sz="12" w:space="0" w:color="auto"/>
            </w:tcBorders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sz w:val="18"/>
                <w:szCs w:val="24"/>
              </w:rPr>
            </w:pP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9"/>
              <w:spacing w:before="0" w:after="0"/>
              <w:rPr>
                <w:rFonts w:ascii="Times New Roman" w:hAnsi="Times New Roman"/>
                <w:b/>
                <w:i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/>
                <w:i/>
                <w:sz w:val="18"/>
                <w:szCs w:val="20"/>
              </w:rPr>
              <w:t>Всего часов</w:t>
            </w:r>
          </w:p>
        </w:tc>
        <w:tc>
          <w:tcPr>
            <w:tcW w:w="1620" w:type="dxa"/>
            <w:gridSpan w:val="4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30479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24"/>
              </w:rPr>
            </w:pPr>
            <w:r>
              <w:rPr>
                <w:rFonts w:ascii="Times New Roman" w:hAnsi="Times New Roman"/>
                <w:bCs/>
                <w:sz w:val="18"/>
                <w:szCs w:val="24"/>
              </w:rPr>
              <w:t>6</w:t>
            </w:r>
          </w:p>
        </w:tc>
        <w:tc>
          <w:tcPr>
            <w:tcW w:w="196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30479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24"/>
              </w:rPr>
            </w:pPr>
            <w:r>
              <w:rPr>
                <w:rFonts w:ascii="Times New Roman" w:hAnsi="Times New Roman"/>
                <w:bCs/>
                <w:sz w:val="18"/>
                <w:szCs w:val="24"/>
              </w:rPr>
              <w:t>6</w:t>
            </w:r>
          </w:p>
        </w:tc>
        <w:tc>
          <w:tcPr>
            <w:tcW w:w="1620" w:type="dxa"/>
            <w:gridSpan w:val="2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C3580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24"/>
                <w:lang w:val="en-US"/>
              </w:rPr>
            </w:pPr>
            <w:r w:rsidRPr="00340065">
              <w:rPr>
                <w:rFonts w:ascii="Times New Roman" w:hAnsi="Times New Roman"/>
                <w:bCs/>
                <w:sz w:val="18"/>
                <w:szCs w:val="24"/>
                <w:lang w:val="en-US"/>
              </w:rPr>
              <w:t>-</w:t>
            </w:r>
          </w:p>
        </w:tc>
        <w:tc>
          <w:tcPr>
            <w:tcW w:w="1881" w:type="dxa"/>
            <w:gridSpan w:val="3"/>
            <w:tcBorders>
              <w:bottom w:val="single" w:sz="12" w:space="0" w:color="auto"/>
            </w:tcBorders>
            <w:shd w:val="clear" w:color="auto" w:fill="auto"/>
          </w:tcPr>
          <w:p w:rsidR="00947571" w:rsidRPr="00340065" w:rsidRDefault="00304797" w:rsidP="00486676">
            <w:pPr>
              <w:pStyle w:val="9"/>
              <w:spacing w:before="0" w:after="0"/>
              <w:jc w:val="center"/>
              <w:rPr>
                <w:rFonts w:ascii="Times New Roman" w:hAnsi="Times New Roman"/>
                <w:bCs/>
                <w:sz w:val="18"/>
                <w:szCs w:val="24"/>
              </w:rPr>
            </w:pPr>
            <w:r>
              <w:rPr>
                <w:rFonts w:ascii="Times New Roman" w:hAnsi="Times New Roman"/>
                <w:bCs/>
                <w:sz w:val="18"/>
                <w:szCs w:val="24"/>
              </w:rPr>
              <w:t>96</w:t>
            </w:r>
          </w:p>
        </w:tc>
      </w:tr>
      <w:tr w:rsidR="00947571" w:rsidRPr="00340065" w:rsidTr="00E049F6">
        <w:tc>
          <w:tcPr>
            <w:tcW w:w="1080" w:type="dxa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 xml:space="preserve">Виды </w:t>
            </w:r>
          </w:p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контроля</w:t>
            </w:r>
          </w:p>
        </w:tc>
        <w:tc>
          <w:tcPr>
            <w:tcW w:w="1080" w:type="dxa"/>
            <w:gridSpan w:val="2"/>
            <w:tcBorders>
              <w:top w:val="single" w:sz="12" w:space="0" w:color="auto"/>
            </w:tcBorders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</w:rPr>
            </w:pPr>
            <w:proofErr w:type="spellStart"/>
            <w:r w:rsidRPr="00340065">
              <w:rPr>
                <w:rFonts w:ascii="Times New Roman" w:hAnsi="Times New Roman"/>
                <w:bCs w:val="0"/>
                <w:i/>
                <w:sz w:val="18"/>
              </w:rPr>
              <w:t>Диф.зач</w:t>
            </w:r>
            <w:proofErr w:type="spellEnd"/>
            <w:r w:rsidRPr="00340065">
              <w:rPr>
                <w:rFonts w:ascii="Times New Roman" w:hAnsi="Times New Roman"/>
                <w:bCs w:val="0"/>
                <w:i/>
                <w:sz w:val="18"/>
              </w:rPr>
              <w:t xml:space="preserve"> /</w:t>
            </w:r>
            <w:proofErr w:type="spellStart"/>
            <w:r w:rsidRPr="00340065">
              <w:rPr>
                <w:rFonts w:ascii="Times New Roman" w:hAnsi="Times New Roman"/>
                <w:bCs w:val="0"/>
                <w:i/>
                <w:sz w:val="18"/>
              </w:rPr>
              <w:t>зач</w:t>
            </w:r>
            <w:proofErr w:type="spellEnd"/>
            <w:r w:rsidRPr="00340065">
              <w:rPr>
                <w:rFonts w:ascii="Times New Roman" w:hAnsi="Times New Roman"/>
                <w:bCs w:val="0"/>
                <w:i/>
                <w:sz w:val="18"/>
              </w:rPr>
              <w:t xml:space="preserve">/ </w:t>
            </w:r>
            <w:proofErr w:type="spellStart"/>
            <w:r w:rsidRPr="00340065">
              <w:rPr>
                <w:rFonts w:ascii="Times New Roman" w:hAnsi="Times New Roman"/>
                <w:bCs w:val="0"/>
                <w:i/>
                <w:sz w:val="18"/>
              </w:rPr>
              <w:t>экз</w:t>
            </w:r>
            <w:proofErr w:type="spellEnd"/>
          </w:p>
        </w:tc>
        <w:tc>
          <w:tcPr>
            <w:tcW w:w="900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</w:rPr>
            </w:pPr>
            <w:r w:rsidRPr="00340065">
              <w:rPr>
                <w:rFonts w:ascii="Times New Roman" w:hAnsi="Times New Roman"/>
                <w:bCs w:val="0"/>
                <w:i/>
                <w:sz w:val="18"/>
              </w:rPr>
              <w:t>КП/КР</w:t>
            </w:r>
          </w:p>
        </w:tc>
        <w:tc>
          <w:tcPr>
            <w:tcW w:w="900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9475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Cs w:val="0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 xml:space="preserve">Условие зачета </w:t>
            </w:r>
            <w:proofErr w:type="spellStart"/>
            <w:r w:rsidR="00987245" w:rsidRPr="00340065">
              <w:rPr>
                <w:rFonts w:ascii="Times New Roman" w:hAnsi="Times New Roman"/>
                <w:i/>
                <w:sz w:val="18"/>
              </w:rPr>
              <w:t>дисцип-лины</w:t>
            </w:r>
            <w:proofErr w:type="spellEnd"/>
          </w:p>
        </w:tc>
        <w:tc>
          <w:tcPr>
            <w:tcW w:w="2700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947571" w:rsidP="00FC61DF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sz w:val="18"/>
                <w:szCs w:val="20"/>
              </w:rPr>
            </w:pPr>
            <w:r w:rsidRPr="00340065">
              <w:rPr>
                <w:rFonts w:ascii="Times New Roman" w:hAnsi="Times New Roman"/>
                <w:b w:val="0"/>
                <w:sz w:val="18"/>
                <w:szCs w:val="20"/>
              </w:rPr>
              <w:t xml:space="preserve">Получение оценки </w:t>
            </w:r>
            <w:r w:rsidR="00FC61DF" w:rsidRPr="00340065">
              <w:rPr>
                <w:rFonts w:ascii="Times New Roman" w:hAnsi="Times New Roman"/>
                <w:b w:val="0"/>
                <w:sz w:val="18"/>
                <w:szCs w:val="20"/>
              </w:rPr>
              <w:t>«зачтено»</w:t>
            </w:r>
          </w:p>
        </w:tc>
        <w:tc>
          <w:tcPr>
            <w:tcW w:w="1998" w:type="dxa"/>
            <w:gridSpan w:val="4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E049F6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Форма проведения самостоят</w:t>
            </w:r>
            <w:r w:rsidR="00947571" w:rsidRPr="00340065">
              <w:rPr>
                <w:rFonts w:ascii="Times New Roman" w:hAnsi="Times New Roman"/>
                <w:i/>
                <w:sz w:val="18"/>
              </w:rPr>
              <w:t>ельной работы</w:t>
            </w:r>
          </w:p>
        </w:tc>
        <w:tc>
          <w:tcPr>
            <w:tcW w:w="1843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</w:tcPr>
          <w:p w:rsidR="00947571" w:rsidRPr="00340065" w:rsidRDefault="00FC61DF" w:rsidP="00817963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i/>
                <w:sz w:val="18"/>
              </w:rPr>
            </w:pPr>
            <w:r w:rsidRPr="00340065">
              <w:rPr>
                <w:rFonts w:ascii="Times New Roman" w:hAnsi="Times New Roman"/>
                <w:b w:val="0"/>
                <w:bCs w:val="0"/>
                <w:i/>
                <w:sz w:val="18"/>
              </w:rPr>
              <w:t>Зачет</w:t>
            </w:r>
            <w:r w:rsidR="00817963" w:rsidRPr="00340065">
              <w:rPr>
                <w:rFonts w:ascii="Times New Roman" w:hAnsi="Times New Roman"/>
                <w:b w:val="0"/>
                <w:bCs w:val="0"/>
                <w:i/>
                <w:sz w:val="18"/>
              </w:rPr>
              <w:t xml:space="preserve">, </w:t>
            </w:r>
            <w:r w:rsidR="00FA5EB6" w:rsidRPr="00340065">
              <w:rPr>
                <w:rFonts w:ascii="Times New Roman" w:hAnsi="Times New Roman"/>
                <w:b w:val="0"/>
                <w:bCs w:val="0"/>
                <w:i/>
                <w:sz w:val="18"/>
              </w:rPr>
              <w:t xml:space="preserve">контрольная работа, </w:t>
            </w:r>
            <w:r w:rsidR="00817963" w:rsidRPr="00340065">
              <w:rPr>
                <w:rFonts w:ascii="Times New Roman" w:hAnsi="Times New Roman"/>
                <w:b w:val="0"/>
                <w:bCs w:val="0"/>
                <w:i/>
                <w:sz w:val="18"/>
              </w:rPr>
              <w:t>работа на практических занятиях: текущий контроль выполнения заданий</w:t>
            </w:r>
          </w:p>
        </w:tc>
      </w:tr>
      <w:tr w:rsidR="00947571" w:rsidRPr="00340065" w:rsidTr="00E049F6">
        <w:tc>
          <w:tcPr>
            <w:tcW w:w="1080" w:type="dxa"/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 xml:space="preserve">формы  </w:t>
            </w:r>
          </w:p>
        </w:tc>
        <w:tc>
          <w:tcPr>
            <w:tcW w:w="1080" w:type="dxa"/>
            <w:gridSpan w:val="2"/>
          </w:tcPr>
          <w:p w:rsidR="00947571" w:rsidRPr="00340065" w:rsidRDefault="00FC61DF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</w:rPr>
            </w:pPr>
            <w:r w:rsidRPr="00340065">
              <w:rPr>
                <w:rFonts w:ascii="Times New Roman" w:hAnsi="Times New Roman"/>
                <w:b w:val="0"/>
                <w:bCs w:val="0"/>
                <w:sz w:val="18"/>
              </w:rPr>
              <w:t>Зачет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947571" w:rsidRPr="00340065" w:rsidRDefault="00C35807" w:rsidP="00486676">
            <w:pPr>
              <w:pStyle w:val="3"/>
              <w:keepNext w:val="0"/>
              <w:widowControl w:val="0"/>
              <w:spacing w:before="0" w:after="0"/>
              <w:jc w:val="center"/>
              <w:rPr>
                <w:rFonts w:ascii="Times New Roman" w:hAnsi="Times New Roman"/>
                <w:b w:val="0"/>
                <w:bCs w:val="0"/>
                <w:sz w:val="18"/>
                <w:lang w:val="en-US"/>
              </w:rPr>
            </w:pPr>
            <w:r w:rsidRPr="00340065">
              <w:rPr>
                <w:rFonts w:ascii="Times New Roman" w:hAnsi="Times New Roman"/>
                <w:b w:val="0"/>
                <w:bCs w:val="0"/>
                <w:sz w:val="18"/>
                <w:lang w:val="en-US"/>
              </w:rPr>
              <w:t>-</w:t>
            </w:r>
          </w:p>
        </w:tc>
        <w:tc>
          <w:tcPr>
            <w:tcW w:w="900" w:type="dxa"/>
            <w:gridSpan w:val="4"/>
            <w:vMerge/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2700" w:type="dxa"/>
            <w:gridSpan w:val="2"/>
            <w:vMerge/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998" w:type="dxa"/>
            <w:gridSpan w:val="4"/>
            <w:vMerge/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  <w:tc>
          <w:tcPr>
            <w:tcW w:w="1843" w:type="dxa"/>
            <w:gridSpan w:val="2"/>
            <w:vMerge/>
            <w:shd w:val="clear" w:color="auto" w:fill="auto"/>
          </w:tcPr>
          <w:p w:rsidR="00947571" w:rsidRPr="00340065" w:rsidRDefault="00947571" w:rsidP="00486676">
            <w:pPr>
              <w:pStyle w:val="3"/>
              <w:keepNext w:val="0"/>
              <w:widowControl w:val="0"/>
              <w:rPr>
                <w:rFonts w:ascii="Times New Roman" w:hAnsi="Times New Roman"/>
                <w:b w:val="0"/>
                <w:bCs w:val="0"/>
                <w:sz w:val="18"/>
              </w:rPr>
            </w:pPr>
          </w:p>
        </w:tc>
      </w:tr>
      <w:tr w:rsidR="00947571" w:rsidRPr="00340065">
        <w:tc>
          <w:tcPr>
            <w:tcW w:w="3420" w:type="dxa"/>
            <w:gridSpan w:val="6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947571" w:rsidP="00987245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i/>
                <w:sz w:val="18"/>
              </w:rPr>
            </w:pPr>
            <w:r w:rsidRPr="00340065">
              <w:rPr>
                <w:rFonts w:ascii="Times New Roman" w:hAnsi="Times New Roman"/>
                <w:i/>
                <w:sz w:val="18"/>
              </w:rPr>
              <w:t>Перечень</w:t>
            </w:r>
            <w:r w:rsidR="00987245" w:rsidRPr="00340065">
              <w:rPr>
                <w:rFonts w:ascii="Times New Roman" w:hAnsi="Times New Roman"/>
                <w:i/>
                <w:sz w:val="18"/>
              </w:rPr>
              <w:t xml:space="preserve"> дисциплин</w:t>
            </w:r>
            <w:r w:rsidRPr="00340065">
              <w:rPr>
                <w:rFonts w:ascii="Times New Roman" w:hAnsi="Times New Roman"/>
                <w:i/>
                <w:sz w:val="18"/>
              </w:rPr>
              <w:t xml:space="preserve">, знание которых необходимо для изучения </w:t>
            </w:r>
            <w:r w:rsidR="00987245" w:rsidRPr="00340065">
              <w:rPr>
                <w:rFonts w:ascii="Times New Roman" w:hAnsi="Times New Roman"/>
                <w:i/>
                <w:sz w:val="18"/>
              </w:rPr>
              <w:t>данной дисциплины</w:t>
            </w:r>
          </w:p>
        </w:tc>
        <w:tc>
          <w:tcPr>
            <w:tcW w:w="7081" w:type="dxa"/>
            <w:gridSpan w:val="11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947571" w:rsidRPr="00340065" w:rsidRDefault="00817963" w:rsidP="00486676">
            <w:pPr>
              <w:pStyle w:val="3"/>
              <w:keepNext w:val="0"/>
              <w:widowControl w:val="0"/>
              <w:spacing w:before="0" w:after="0"/>
              <w:rPr>
                <w:rFonts w:ascii="Times New Roman" w:hAnsi="Times New Roman"/>
                <w:b w:val="0"/>
                <w:sz w:val="18"/>
              </w:rPr>
            </w:pPr>
            <w:r w:rsidRPr="00340065">
              <w:rPr>
                <w:rFonts w:ascii="Times New Roman" w:hAnsi="Times New Roman"/>
                <w:b w:val="0"/>
                <w:sz w:val="18"/>
                <w:szCs w:val="20"/>
              </w:rPr>
              <w:t>«</w:t>
            </w:r>
            <w:r w:rsidR="00304797">
              <w:rPr>
                <w:rFonts w:ascii="Times New Roman" w:hAnsi="Times New Roman"/>
                <w:b w:val="0"/>
                <w:sz w:val="18"/>
                <w:szCs w:val="20"/>
              </w:rPr>
              <w:t>Инженерные</w:t>
            </w:r>
            <w:r w:rsidR="00304797" w:rsidRPr="00304797">
              <w:rPr>
                <w:rFonts w:ascii="Times New Roman" w:hAnsi="Times New Roman"/>
                <w:b w:val="0"/>
                <w:sz w:val="18"/>
                <w:szCs w:val="20"/>
              </w:rPr>
              <w:t xml:space="preserve"> </w:t>
            </w:r>
            <w:r w:rsidR="00304797">
              <w:rPr>
                <w:rFonts w:ascii="Times New Roman" w:hAnsi="Times New Roman"/>
                <w:b w:val="0"/>
                <w:sz w:val="18"/>
                <w:szCs w:val="20"/>
              </w:rPr>
              <w:t xml:space="preserve">системы зданий и сооружений. </w:t>
            </w:r>
            <w:r w:rsidRPr="00340065">
              <w:rPr>
                <w:rFonts w:ascii="Times New Roman" w:hAnsi="Times New Roman"/>
                <w:b w:val="0"/>
                <w:sz w:val="18"/>
                <w:szCs w:val="20"/>
              </w:rPr>
              <w:t>Водоснабжение и водоотведение», «</w:t>
            </w:r>
            <w:r w:rsidR="00FC61DF" w:rsidRPr="00340065">
              <w:rPr>
                <w:rFonts w:ascii="Times New Roman" w:hAnsi="Times New Roman"/>
                <w:b w:val="0"/>
                <w:sz w:val="18"/>
                <w:szCs w:val="20"/>
              </w:rPr>
              <w:t>Насосы и нагнетатели</w:t>
            </w:r>
            <w:r w:rsidRPr="00340065">
              <w:rPr>
                <w:rFonts w:ascii="Times New Roman" w:hAnsi="Times New Roman"/>
                <w:b w:val="0"/>
                <w:sz w:val="18"/>
                <w:szCs w:val="20"/>
              </w:rPr>
              <w:t>»</w:t>
            </w:r>
            <w:r w:rsidR="00FC61DF" w:rsidRPr="00340065">
              <w:rPr>
                <w:rFonts w:ascii="Times New Roman" w:hAnsi="Times New Roman"/>
                <w:b w:val="0"/>
                <w:sz w:val="18"/>
                <w:szCs w:val="20"/>
              </w:rPr>
              <w:t>, «Механика жидкости и газа»</w:t>
            </w:r>
          </w:p>
        </w:tc>
      </w:tr>
    </w:tbl>
    <w:p w:rsidR="0094757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</w:pPr>
    </w:p>
    <w:p w:rsidR="00947571" w:rsidRDefault="00947571" w:rsidP="00947571">
      <w:pPr>
        <w:pStyle w:val="Web"/>
        <w:spacing w:before="0" w:beforeAutospacing="0" w:after="0" w:afterAutospacing="0"/>
        <w:jc w:val="both"/>
        <w:rPr>
          <w:b/>
          <w:smallCaps/>
          <w:szCs w:val="20"/>
        </w:rPr>
        <w:sectPr w:rsidR="00947571" w:rsidSect="009029C0">
          <w:footerReference w:type="even" r:id="rId12"/>
          <w:footerReference w:type="default" r:id="rId13"/>
          <w:pgSz w:w="11906" w:h="16838"/>
          <w:pgMar w:top="851" w:right="567" w:bottom="284" w:left="1701" w:header="720" w:footer="720" w:gutter="0"/>
          <w:pgNumType w:start="24"/>
          <w:cols w:space="720"/>
        </w:sectPr>
      </w:pPr>
    </w:p>
    <w:p w:rsidR="00947571" w:rsidRPr="00475C51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475C51">
        <w:rPr>
          <w:b/>
          <w:szCs w:val="20"/>
        </w:rPr>
        <w:lastRenderedPageBreak/>
        <w:t>Цели и задачи дисциплины</w:t>
      </w:r>
      <w:r w:rsidRPr="00475C51">
        <w:rPr>
          <w:b/>
        </w:rPr>
        <w:t>: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  <w:smallCaps/>
          <w:szCs w:val="17"/>
        </w:rPr>
      </w:pPr>
    </w:p>
    <w:p w:rsidR="00947571" w:rsidRPr="003B3900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b/>
          <w:color w:val="auto"/>
        </w:rPr>
        <w:t>Целью</w:t>
      </w:r>
      <w:r w:rsidRPr="002649F1">
        <w:rPr>
          <w:color w:val="auto"/>
        </w:rPr>
        <w:t xml:space="preserve"> преподавания дисциплины является</w:t>
      </w:r>
      <w:r w:rsidR="003B3900">
        <w:rPr>
          <w:color w:val="auto"/>
        </w:rPr>
        <w:t xml:space="preserve"> </w:t>
      </w:r>
      <w:r w:rsidR="003B3900" w:rsidRPr="003B3900">
        <w:rPr>
          <w:color w:val="auto"/>
        </w:rPr>
        <w:t>изучение состава водозаборных сооружений, конструкций, методов их расчета.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b/>
          <w:color w:val="auto"/>
        </w:rPr>
        <w:t xml:space="preserve">Задачи </w:t>
      </w:r>
      <w:r w:rsidRPr="002649F1">
        <w:rPr>
          <w:color w:val="auto"/>
        </w:rPr>
        <w:t>дисциплины:</w:t>
      </w:r>
    </w:p>
    <w:p w:rsidR="00947571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</w:pPr>
      <w:r w:rsidRPr="003B3900">
        <w:t>научить выполнять гидравлические расчеты водозаборов из поверхностных и  подземных источников; подобрать насосное оборудования, определить размеры водозаборных сооружений.</w:t>
      </w:r>
    </w:p>
    <w:p w:rsidR="00947571" w:rsidRPr="003B3900" w:rsidRDefault="00947571" w:rsidP="003B3900">
      <w:pPr>
        <w:pStyle w:val="af0"/>
        <w:tabs>
          <w:tab w:val="clear" w:pos="720"/>
          <w:tab w:val="clear" w:pos="756"/>
          <w:tab w:val="left" w:pos="0"/>
        </w:tabs>
        <w:spacing w:line="240" w:lineRule="auto"/>
        <w:ind w:left="397" w:firstLine="0"/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</w:rPr>
      </w:pPr>
      <w:r w:rsidRPr="002649F1">
        <w:rPr>
          <w:color w:val="auto"/>
        </w:rPr>
        <w:t>В результате изучения дисциплины студент должен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 w:rsidRPr="002649F1">
        <w:rPr>
          <w:b/>
          <w:color w:val="auto"/>
        </w:rPr>
        <w:t>знать: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нормативную базу по расчету и конструированию водозаборных сооружений; 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направления развития систем </w:t>
      </w:r>
      <w:proofErr w:type="spellStart"/>
      <w:r w:rsidRPr="003B3900">
        <w:t>климатизации</w:t>
      </w:r>
      <w:proofErr w:type="spellEnd"/>
      <w:r w:rsidRPr="003B3900">
        <w:t xml:space="preserve">, водоснабжения и водозаборных сооружений населенных мест и городов, современное оборудование и методы проектирования водозаборов; </w:t>
      </w:r>
    </w:p>
    <w:p w:rsidR="00947571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>современное оборудование и методы проектирования водозаборов.</w:t>
      </w:r>
    </w:p>
    <w:p w:rsidR="00947571" w:rsidRPr="003B3900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</w:rPr>
      </w:pPr>
    </w:p>
    <w:p w:rsidR="00947571" w:rsidRPr="003B3900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3B3900">
        <w:rPr>
          <w:b/>
          <w:color w:val="auto"/>
        </w:rPr>
        <w:t>уметь: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проектировать водозаборные сооружения в соответствии с нормативными требованиями; 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сооружений; </w:t>
      </w:r>
    </w:p>
    <w:p w:rsidR="00947571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>выполнять технологические расчеты и конструктивные расчеты водозаборных сооружений.</w:t>
      </w:r>
    </w:p>
    <w:p w:rsidR="00947571" w:rsidRPr="003B3900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0"/>
        <w:rPr>
          <w:bCs/>
        </w:rPr>
      </w:pPr>
    </w:p>
    <w:p w:rsidR="00947571" w:rsidRPr="003B3900" w:rsidRDefault="00947571" w:rsidP="00947571">
      <w:pPr>
        <w:pStyle w:val="Web"/>
        <w:spacing w:before="0" w:beforeAutospacing="0" w:after="0" w:afterAutospacing="0"/>
        <w:ind w:firstLine="425"/>
        <w:jc w:val="both"/>
        <w:rPr>
          <w:b/>
          <w:color w:val="auto"/>
        </w:rPr>
      </w:pPr>
      <w:r w:rsidRPr="003B3900">
        <w:rPr>
          <w:b/>
          <w:color w:val="auto"/>
        </w:rPr>
        <w:t>владеть: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навыками расчета и конструирования водозаборных сооружений; </w:t>
      </w:r>
    </w:p>
    <w:p w:rsidR="003B3900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 xml:space="preserve">навыками технико-экономического обоснования выбора источниками водоснабжения и места расположения водозабора; </w:t>
      </w:r>
    </w:p>
    <w:p w:rsidR="00947571" w:rsidRPr="003B3900" w:rsidRDefault="003B3900" w:rsidP="003B3900">
      <w:pPr>
        <w:pStyle w:val="af0"/>
        <w:numPr>
          <w:ilvl w:val="0"/>
          <w:numId w:val="21"/>
        </w:numPr>
        <w:tabs>
          <w:tab w:val="clear" w:pos="756"/>
          <w:tab w:val="left" w:pos="0"/>
        </w:tabs>
        <w:spacing w:line="240" w:lineRule="auto"/>
        <w:ind w:left="397" w:hanging="397"/>
        <w:rPr>
          <w:bCs/>
        </w:rPr>
      </w:pPr>
      <w:r w:rsidRPr="003B3900">
        <w:t>научно-технической информацией отечественного и зарубежного опыта  по проектированию водозаборных сооружений.</w:t>
      </w:r>
    </w:p>
    <w:p w:rsidR="003B3900" w:rsidRPr="003B3900" w:rsidRDefault="003B3900" w:rsidP="003B3900">
      <w:pPr>
        <w:pStyle w:val="af0"/>
        <w:tabs>
          <w:tab w:val="clear" w:pos="720"/>
          <w:tab w:val="clear" w:pos="756"/>
          <w:tab w:val="left" w:pos="540"/>
        </w:tabs>
        <w:spacing w:line="240" w:lineRule="auto"/>
        <w:ind w:left="0" w:firstLine="0"/>
        <w:rPr>
          <w:bCs/>
          <w:szCs w:val="17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Место дисциплины в структуре ООП: </w:t>
      </w:r>
    </w:p>
    <w:p w:rsidR="00947571" w:rsidRDefault="00947571" w:rsidP="00947571">
      <w:pPr>
        <w:pStyle w:val="af0"/>
        <w:tabs>
          <w:tab w:val="clear" w:pos="720"/>
          <w:tab w:val="left" w:pos="540"/>
        </w:tabs>
        <w:spacing w:line="240" w:lineRule="auto"/>
        <w:ind w:left="0" w:firstLine="709"/>
        <w:rPr>
          <w:bCs/>
          <w:szCs w:val="17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Дисци</w:t>
      </w:r>
      <w:r w:rsidR="00AA52A8">
        <w:rPr>
          <w:color w:val="auto"/>
          <w:szCs w:val="20"/>
        </w:rPr>
        <w:t xml:space="preserve">плина относится к </w:t>
      </w:r>
      <w:r w:rsidR="00861122">
        <w:rPr>
          <w:color w:val="auto"/>
          <w:szCs w:val="20"/>
        </w:rPr>
        <w:t>вариативной части Блока</w:t>
      </w:r>
      <w:r w:rsidR="00AA52A8">
        <w:rPr>
          <w:color w:val="auto"/>
          <w:szCs w:val="20"/>
        </w:rPr>
        <w:t xml:space="preserve"> 1 «Дисциплины (модули)» ООП</w:t>
      </w:r>
      <w:r w:rsidRPr="002649F1">
        <w:rPr>
          <w:color w:val="auto"/>
          <w:szCs w:val="20"/>
        </w:rPr>
        <w:t>.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>Для изучения дисциплины студент должен</w:t>
      </w:r>
    </w:p>
    <w:p w:rsidR="00947571" w:rsidRPr="002649F1" w:rsidRDefault="00947571" w:rsidP="00947571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21499C" w:rsidRDefault="0021499C" w:rsidP="0021499C">
      <w:pPr>
        <w:pStyle w:val="Web"/>
        <w:spacing w:before="0" w:beforeAutospacing="0" w:after="0" w:afterAutospacing="0"/>
        <w:ind w:firstLine="426"/>
        <w:jc w:val="both"/>
        <w:rPr>
          <w:b/>
          <w:color w:val="auto"/>
        </w:rPr>
      </w:pPr>
      <w:r>
        <w:rPr>
          <w:b/>
          <w:color w:val="auto"/>
        </w:rPr>
        <w:t>знать:</w:t>
      </w:r>
    </w:p>
    <w:p w:rsidR="0021499C" w:rsidRPr="00041E19" w:rsidRDefault="0021499C" w:rsidP="0021499C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 w:rsidRPr="00041E19">
        <w:t>принципиальные схемы водоснабжения и водоотведения населенных мест;</w:t>
      </w:r>
    </w:p>
    <w:p w:rsidR="0021499C" w:rsidRPr="00041E19" w:rsidRDefault="0021499C" w:rsidP="0021499C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 w:rsidRPr="00041E19">
        <w:t>основы гидравлического расчета трубопроводов;</w:t>
      </w:r>
    </w:p>
    <w:p w:rsidR="00041E19" w:rsidRP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 w:rsidRPr="00041E19">
        <w:t>основы гидравлического расчета движения жидкости;</w:t>
      </w:r>
    </w:p>
    <w:p w:rsidR="00041E19" w:rsidRP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 w:rsidRPr="00041E19">
        <w:t>систему водоснабжения и водоотведения жилого здания;</w:t>
      </w:r>
    </w:p>
    <w:p w:rsidR="00041E19" w:rsidRP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 w:rsidRPr="00041E19">
        <w:t xml:space="preserve"> методы проектирования насосных и воздуходувных станций и установок;</w:t>
      </w:r>
    </w:p>
    <w:p w:rsidR="0021499C" w:rsidRDefault="0021499C" w:rsidP="0021499C">
      <w:pPr>
        <w:pStyle w:val="Web"/>
        <w:tabs>
          <w:tab w:val="num" w:pos="0"/>
        </w:tabs>
        <w:spacing w:before="0" w:beforeAutospacing="0" w:after="0" w:afterAutospacing="0"/>
        <w:ind w:firstLine="425"/>
        <w:jc w:val="both"/>
        <w:rPr>
          <w:b/>
          <w:color w:val="auto"/>
        </w:rPr>
      </w:pPr>
    </w:p>
    <w:p w:rsidR="0021499C" w:rsidRDefault="0021499C" w:rsidP="0021499C">
      <w:pPr>
        <w:pStyle w:val="Web"/>
        <w:tabs>
          <w:tab w:val="num" w:pos="0"/>
        </w:tabs>
        <w:spacing w:before="0" w:beforeAutospacing="0" w:after="0" w:afterAutospacing="0"/>
        <w:ind w:firstLine="425"/>
        <w:jc w:val="both"/>
        <w:rPr>
          <w:b/>
          <w:color w:val="auto"/>
        </w:rPr>
      </w:pPr>
      <w:r>
        <w:rPr>
          <w:b/>
          <w:color w:val="auto"/>
        </w:rPr>
        <w:t>уметь:</w:t>
      </w:r>
    </w:p>
    <w:p w:rsidR="0021499C" w:rsidRDefault="0021499C" w:rsidP="0021499C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рассчитывать, выбирать, разрабатывать основные элементы системы водоснабжения и водоотведения;</w:t>
      </w:r>
    </w:p>
    <w:p w:rsidR="00041E19" w:rsidRDefault="0021499C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производить гидравлические расчеты основных элементов водозаборов;</w:t>
      </w:r>
    </w:p>
    <w:p w:rsid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применять в расчетах законы гидростатики и гидродинамики;</w:t>
      </w:r>
    </w:p>
    <w:p w:rsid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проектировать насосные и воздуходувные станции и установки;</w:t>
      </w:r>
    </w:p>
    <w:p w:rsidR="00041E19" w:rsidRDefault="00041E19" w:rsidP="00041E19">
      <w:pPr>
        <w:pStyle w:val="af0"/>
        <w:tabs>
          <w:tab w:val="clear" w:pos="720"/>
          <w:tab w:val="clear" w:pos="756"/>
        </w:tabs>
        <w:spacing w:line="240" w:lineRule="auto"/>
        <w:ind w:left="397" w:firstLine="0"/>
      </w:pPr>
    </w:p>
    <w:p w:rsidR="0021499C" w:rsidRDefault="0021499C" w:rsidP="0021499C">
      <w:pPr>
        <w:pStyle w:val="Web"/>
        <w:tabs>
          <w:tab w:val="num" w:pos="0"/>
        </w:tabs>
        <w:spacing w:before="0" w:beforeAutospacing="0" w:after="0" w:afterAutospacing="0"/>
        <w:ind w:firstLine="425"/>
        <w:jc w:val="both"/>
        <w:rPr>
          <w:b/>
          <w:color w:val="auto"/>
        </w:rPr>
      </w:pPr>
      <w:r>
        <w:rPr>
          <w:b/>
          <w:color w:val="auto"/>
        </w:rPr>
        <w:lastRenderedPageBreak/>
        <w:t>владеть:</w:t>
      </w:r>
    </w:p>
    <w:p w:rsidR="00041E19" w:rsidRDefault="0021499C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навыками составления схем и расчета систем водоснабжения и водоотведения;</w:t>
      </w:r>
    </w:p>
    <w:p w:rsid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навыками расчета и проектирования систем водоснабжения и водоотведения жилого здания;</w:t>
      </w:r>
    </w:p>
    <w:p w:rsidR="00041E19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 xml:space="preserve">навыками </w:t>
      </w:r>
      <w:r w:rsidRPr="00041E19">
        <w:t>гидравлического расчета движения жидкости</w:t>
      </w:r>
    </w:p>
    <w:p w:rsidR="0021499C" w:rsidRDefault="00041E19" w:rsidP="00041E19">
      <w:pPr>
        <w:pStyle w:val="af0"/>
        <w:numPr>
          <w:ilvl w:val="0"/>
          <w:numId w:val="35"/>
        </w:numPr>
        <w:tabs>
          <w:tab w:val="clear" w:pos="756"/>
          <w:tab w:val="num" w:pos="0"/>
        </w:tabs>
        <w:spacing w:line="240" w:lineRule="auto"/>
        <w:ind w:left="397" w:hanging="397"/>
      </w:pPr>
      <w:r>
        <w:t>навыками расчета и проектирования насосных и воздуходувных станций и установок</w:t>
      </w:r>
      <w:r w:rsidR="0021499C">
        <w:t>.</w:t>
      </w:r>
    </w:p>
    <w:p w:rsidR="00AA52A8" w:rsidRDefault="00AA52A8" w:rsidP="00AA52A8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</w:p>
    <w:p w:rsidR="00947571" w:rsidRPr="00AA52A8" w:rsidRDefault="00947571" w:rsidP="00AA52A8">
      <w:pPr>
        <w:pStyle w:val="Web"/>
        <w:spacing w:before="0" w:beforeAutospacing="0" w:after="0" w:afterAutospacing="0"/>
        <w:ind w:firstLine="426"/>
        <w:jc w:val="both"/>
        <w:rPr>
          <w:color w:val="auto"/>
          <w:szCs w:val="20"/>
        </w:rPr>
      </w:pPr>
      <w:r w:rsidRPr="002649F1">
        <w:rPr>
          <w:color w:val="auto"/>
          <w:szCs w:val="20"/>
        </w:rPr>
        <w:t xml:space="preserve">Изучение  дисциплины базируется на знаниях, полученных при изучении дисциплин: </w:t>
      </w:r>
      <w:r w:rsidR="00AA52A8" w:rsidRPr="00AA52A8">
        <w:rPr>
          <w:color w:val="auto"/>
          <w:szCs w:val="20"/>
        </w:rPr>
        <w:t xml:space="preserve">«Водоснабжение и водоотведение», </w:t>
      </w:r>
      <w:r w:rsidR="00FC61DF" w:rsidRPr="00FC61DF">
        <w:rPr>
          <w:color w:val="auto"/>
          <w:szCs w:val="20"/>
        </w:rPr>
        <w:t>«Насосы и нагнетатели», «Механика жидкости и газа»</w:t>
      </w:r>
      <w:r w:rsidR="00AA52A8">
        <w:rPr>
          <w:color w:val="auto"/>
          <w:szCs w:val="20"/>
        </w:rPr>
        <w:t>.</w:t>
      </w:r>
    </w:p>
    <w:p w:rsidR="00AA52A8" w:rsidRPr="00AA52A8" w:rsidRDefault="00AA52A8" w:rsidP="00AA52A8">
      <w:pPr>
        <w:pStyle w:val="Web"/>
        <w:spacing w:before="0" w:beforeAutospacing="0" w:after="0" w:afterAutospacing="0"/>
        <w:ind w:firstLine="426"/>
        <w:jc w:val="both"/>
        <w:rPr>
          <w:bCs/>
          <w:szCs w:val="17"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</w:rPr>
      </w:pPr>
      <w:r w:rsidRPr="00F809E9">
        <w:rPr>
          <w:b/>
          <w:szCs w:val="20"/>
        </w:rPr>
        <w:t>Требования к результатам освоения дисциплины</w:t>
      </w: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Знания,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8567"/>
      </w:tblGrid>
      <w:tr w:rsidR="00947571" w:rsidRPr="001B7F83">
        <w:trPr>
          <w:trHeight w:val="313"/>
        </w:trPr>
        <w:tc>
          <w:tcPr>
            <w:tcW w:w="959" w:type="dxa"/>
          </w:tcPr>
          <w:p w:rsid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  <w:r w:rsidR="001B7F83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947571" w:rsidRPr="001B7F83" w:rsidRDefault="00947571" w:rsidP="001B7F83">
            <w:pPr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З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</w:tcPr>
          <w:p w:rsidR="00947571" w:rsidRPr="001B7F83" w:rsidRDefault="00947571" w:rsidP="0048667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Знания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AA52A8" w:rsidRDefault="00AA52A8" w:rsidP="00AA52A8">
            <w:pPr>
              <w:pStyle w:val="af0"/>
              <w:tabs>
                <w:tab w:val="clear" w:pos="720"/>
                <w:tab w:val="clear" w:pos="756"/>
                <w:tab w:val="left" w:pos="0"/>
              </w:tabs>
              <w:spacing w:line="240" w:lineRule="auto"/>
              <w:ind w:left="0" w:firstLine="0"/>
              <w:rPr>
                <w:bCs/>
              </w:rPr>
            </w:pPr>
            <w:r w:rsidRPr="003B3900">
              <w:t>нормативную базу по расчету и конструированию водозаборных сооружений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AA52A8" w:rsidRDefault="00AA52A8" w:rsidP="00AA52A8">
            <w:pPr>
              <w:pStyle w:val="af0"/>
              <w:tabs>
                <w:tab w:val="clear" w:pos="720"/>
                <w:tab w:val="clear" w:pos="756"/>
                <w:tab w:val="left" w:pos="0"/>
              </w:tabs>
              <w:spacing w:line="240" w:lineRule="auto"/>
              <w:ind w:left="0" w:firstLine="0"/>
              <w:rPr>
                <w:bCs/>
              </w:rPr>
            </w:pPr>
            <w:r w:rsidRPr="003B3900">
              <w:t xml:space="preserve">направления развития систем </w:t>
            </w:r>
            <w:proofErr w:type="spellStart"/>
            <w:r w:rsidRPr="003B3900">
              <w:t>климатизации</w:t>
            </w:r>
            <w:proofErr w:type="spellEnd"/>
            <w:r w:rsidRPr="003B3900">
              <w:t>, водоснабжения и водозаборных сооружений населенных мест и городов, современное оборудование и методы проектирования водозаборов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5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AA52A8" w:rsidRDefault="00AA52A8" w:rsidP="00AA52A8">
            <w:pPr>
              <w:pStyle w:val="af0"/>
              <w:tabs>
                <w:tab w:val="clear" w:pos="720"/>
                <w:tab w:val="clear" w:pos="756"/>
                <w:tab w:val="left" w:pos="0"/>
              </w:tabs>
              <w:spacing w:line="240" w:lineRule="auto"/>
              <w:ind w:left="0" w:firstLine="0"/>
              <w:rPr>
                <w:bCs/>
              </w:rPr>
            </w:pPr>
            <w:r w:rsidRPr="003B3900">
              <w:t>современное оборудование и методы проектирования водозаборов</w:t>
            </w:r>
          </w:p>
        </w:tc>
      </w:tr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Умения,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8567"/>
      </w:tblGrid>
      <w:tr w:rsidR="00947571" w:rsidRPr="001B7F83" w:rsidTr="001B7F83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 У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Умения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проектировать водозаборные сооружения в соответствии с нормативными требованиями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6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выполнять технологические расчеты и конструктивные расчеты водозаборных сооружений</w:t>
            </w:r>
          </w:p>
        </w:tc>
      </w:tr>
    </w:tbl>
    <w:p w:rsidR="00947571" w:rsidRPr="00F809E9" w:rsidRDefault="00947571" w:rsidP="00947571">
      <w:pPr>
        <w:rPr>
          <w:smallCaps/>
        </w:rPr>
      </w:pPr>
    </w:p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 xml:space="preserve">Навыки, приобретаемые в ходе изучения дисциплины </w:t>
      </w:r>
    </w:p>
    <w:tbl>
      <w:tblPr>
        <w:tblW w:w="95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8567"/>
      </w:tblGrid>
      <w:tr w:rsidR="00947571" w:rsidRPr="001B7F83" w:rsidTr="001B7F83">
        <w:trPr>
          <w:trHeight w:val="313"/>
        </w:trPr>
        <w:tc>
          <w:tcPr>
            <w:tcW w:w="959" w:type="dxa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п/п</w:t>
            </w:r>
          </w:p>
        </w:tc>
        <w:tc>
          <w:tcPr>
            <w:tcW w:w="8567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1B7F83">
              <w:rPr>
                <w:b/>
                <w:color w:val="000000"/>
                <w:sz w:val="22"/>
                <w:szCs w:val="22"/>
              </w:rPr>
              <w:t>Навыки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навыками расчета и конструирования водозаборных сооружений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навыками технико-экономического обоснования выбора источниками водоснабжения и места расположения водозабора</w:t>
            </w:r>
          </w:p>
        </w:tc>
      </w:tr>
      <w:tr w:rsidR="00947571" w:rsidRPr="00F809E9">
        <w:tc>
          <w:tcPr>
            <w:tcW w:w="959" w:type="dxa"/>
          </w:tcPr>
          <w:p w:rsidR="00947571" w:rsidRPr="00F809E9" w:rsidRDefault="00947571" w:rsidP="00486676">
            <w:pPr>
              <w:numPr>
                <w:ilvl w:val="0"/>
                <w:numId w:val="17"/>
              </w:numPr>
              <w:jc w:val="center"/>
              <w:rPr>
                <w:smallCaps/>
                <w:color w:val="000000"/>
              </w:rPr>
            </w:pPr>
          </w:p>
        </w:tc>
        <w:tc>
          <w:tcPr>
            <w:tcW w:w="8567" w:type="dxa"/>
            <w:shd w:val="clear" w:color="auto" w:fill="auto"/>
          </w:tcPr>
          <w:p w:rsidR="00947571" w:rsidRPr="00F809E9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  <w:rPr>
                <w:bCs/>
                <w:szCs w:val="17"/>
              </w:rPr>
            </w:pPr>
            <w:r w:rsidRPr="003B3900">
              <w:t>научно-технической информацией отечественного и зарубежного опыта  по проектированию водозаборных сооружений</w:t>
            </w:r>
          </w:p>
        </w:tc>
      </w:tr>
    </w:tbl>
    <w:p w:rsidR="00947571" w:rsidRPr="001176ED" w:rsidRDefault="00947571" w:rsidP="00947571"/>
    <w:p w:rsidR="00947571" w:rsidRPr="001176ED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color w:val="000000"/>
        </w:rPr>
      </w:pPr>
      <w:r w:rsidRPr="001176ED">
        <w:rPr>
          <w:b/>
          <w:color w:val="000000"/>
        </w:rPr>
        <w:t xml:space="preserve"> Компетенции, приобретаемые в ходе изучения дисциплины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88"/>
        <w:gridCol w:w="1316"/>
        <w:gridCol w:w="1384"/>
        <w:gridCol w:w="1260"/>
      </w:tblGrid>
      <w:tr w:rsidR="00947571" w:rsidRPr="00F809E9" w:rsidTr="001B7F83">
        <w:trPr>
          <w:cantSplit/>
          <w:trHeight w:val="313"/>
        </w:trPr>
        <w:tc>
          <w:tcPr>
            <w:tcW w:w="568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Компетенции</w:t>
            </w:r>
          </w:p>
        </w:tc>
        <w:tc>
          <w:tcPr>
            <w:tcW w:w="1316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 (№№ из 3.1)</w:t>
            </w:r>
          </w:p>
        </w:tc>
        <w:tc>
          <w:tcPr>
            <w:tcW w:w="1384" w:type="dxa"/>
            <w:vAlign w:val="center"/>
          </w:tcPr>
          <w:p w:rsidR="00947571" w:rsidRPr="001176ED" w:rsidRDefault="00947571" w:rsidP="001B7F83">
            <w:pPr>
              <w:ind w:left="-164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 xml:space="preserve">Умения </w:t>
            </w:r>
            <w:r w:rsidRPr="001176ED">
              <w:rPr>
                <w:b/>
                <w:color w:val="000000"/>
                <w:sz w:val="20"/>
              </w:rPr>
              <w:br/>
              <w:t>(№№ из 3.2)</w:t>
            </w:r>
          </w:p>
        </w:tc>
        <w:tc>
          <w:tcPr>
            <w:tcW w:w="1260" w:type="dxa"/>
            <w:vAlign w:val="center"/>
          </w:tcPr>
          <w:p w:rsidR="00947571" w:rsidRPr="001176ED" w:rsidRDefault="00947571" w:rsidP="001B7F83">
            <w:pPr>
              <w:ind w:left="-108"/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(№№ из 3.3)</w:t>
            </w:r>
          </w:p>
        </w:tc>
      </w:tr>
      <w:tr w:rsidR="00947571" w:rsidRPr="00F809E9">
        <w:tc>
          <w:tcPr>
            <w:tcW w:w="5688" w:type="dxa"/>
          </w:tcPr>
          <w:p w:rsidR="00947571" w:rsidRPr="00AA52A8" w:rsidRDefault="00AA52A8" w:rsidP="00AA52A8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2A8">
              <w:rPr>
                <w:rFonts w:ascii="Times New Roman" w:hAnsi="Times New Roman"/>
                <w:b/>
                <w:sz w:val="24"/>
                <w:szCs w:val="24"/>
              </w:rPr>
              <w:t xml:space="preserve">ПК-1 </w:t>
            </w:r>
            <w:r w:rsidRPr="00AA52A8">
              <w:rPr>
                <w:rFonts w:ascii="Times New Roman" w:hAnsi="Times New Roman"/>
                <w:sz w:val="24"/>
                <w:szCs w:val="24"/>
              </w:rPr>
              <w:t>– знанием  нормативной  базы  в  области  инженерных  изысканий,  принципов  проектирования  зданий, сооружений, инженерных систем и оборудования, планировки и застройки населенных мест</w:t>
            </w:r>
          </w:p>
        </w:tc>
        <w:tc>
          <w:tcPr>
            <w:tcW w:w="1316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</w:p>
        </w:tc>
        <w:tc>
          <w:tcPr>
            <w:tcW w:w="1384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</w:p>
        </w:tc>
        <w:tc>
          <w:tcPr>
            <w:tcW w:w="1260" w:type="dxa"/>
          </w:tcPr>
          <w:p w:rsidR="00947571" w:rsidRPr="0096086E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1</w:t>
            </w:r>
          </w:p>
        </w:tc>
      </w:tr>
      <w:tr w:rsidR="00947571" w:rsidRPr="00F809E9">
        <w:tc>
          <w:tcPr>
            <w:tcW w:w="5688" w:type="dxa"/>
          </w:tcPr>
          <w:p w:rsidR="00947571" w:rsidRPr="00AA52A8" w:rsidRDefault="00AA52A8" w:rsidP="00AA52A8">
            <w:pPr>
              <w:pStyle w:val="9"/>
              <w:spacing w:before="0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A52A8">
              <w:rPr>
                <w:rFonts w:ascii="Times New Roman" w:hAnsi="Times New Roman"/>
                <w:b/>
                <w:sz w:val="24"/>
                <w:szCs w:val="24"/>
              </w:rPr>
              <w:t>ПК-3</w:t>
            </w:r>
            <w:r w:rsidRPr="00AA52A8">
              <w:rPr>
                <w:rFonts w:ascii="Times New Roman" w:hAnsi="Times New Roman"/>
                <w:sz w:val="24"/>
                <w:szCs w:val="24"/>
              </w:rPr>
              <w:t xml:space="preserve"> – способностью проводить предварительное технико-экономическое обоснование проектных </w:t>
            </w:r>
            <w:r w:rsidRPr="00AA52A8">
              <w:rPr>
                <w:rFonts w:ascii="Times New Roman" w:hAnsi="Times New Roman"/>
                <w:sz w:val="24"/>
                <w:szCs w:val="24"/>
              </w:rPr>
              <w:lastRenderedPageBreak/>
              <w:t>решений, разрабатывать  проектную  и  рабочую  техническую документацию,  оформлять  законченные проектно-конструкторские работы, контролировать соответствие разрабатываемых проектов и технической документации заданию, стандартам, техническим условиям и другим нормативным документам</w:t>
            </w:r>
          </w:p>
        </w:tc>
        <w:tc>
          <w:tcPr>
            <w:tcW w:w="1316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lastRenderedPageBreak/>
              <w:t>2</w:t>
            </w:r>
          </w:p>
        </w:tc>
        <w:tc>
          <w:tcPr>
            <w:tcW w:w="1384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</w:t>
            </w:r>
          </w:p>
        </w:tc>
        <w:tc>
          <w:tcPr>
            <w:tcW w:w="1260" w:type="dxa"/>
          </w:tcPr>
          <w:p w:rsidR="00947571" w:rsidRPr="0096086E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2</w:t>
            </w:r>
          </w:p>
        </w:tc>
      </w:tr>
      <w:tr w:rsidR="00947571" w:rsidRPr="00F809E9">
        <w:tc>
          <w:tcPr>
            <w:tcW w:w="5688" w:type="dxa"/>
          </w:tcPr>
          <w:p w:rsidR="00947571" w:rsidRPr="00AA52A8" w:rsidRDefault="00AA52A8" w:rsidP="00486676">
            <w:pPr>
              <w:pStyle w:val="af0"/>
              <w:tabs>
                <w:tab w:val="clear" w:pos="720"/>
                <w:tab w:val="left" w:pos="540"/>
              </w:tabs>
              <w:spacing w:line="240" w:lineRule="auto"/>
              <w:ind w:left="0" w:firstLine="0"/>
            </w:pPr>
            <w:r w:rsidRPr="00AA52A8">
              <w:rPr>
                <w:b/>
              </w:rPr>
              <w:lastRenderedPageBreak/>
              <w:t>ПК-13</w:t>
            </w:r>
            <w:r w:rsidRPr="00AA52A8">
              <w:t xml:space="preserve"> – </w:t>
            </w:r>
            <w:r>
              <w:t>знанием</w:t>
            </w:r>
            <w:r w:rsidRPr="00AA52A8">
              <w:t xml:space="preserve"> научно-технической  информации,  </w:t>
            </w:r>
            <w:r>
              <w:t>отечественного и зарубежного опыта по</w:t>
            </w:r>
            <w:r w:rsidRPr="00AA52A8">
              <w:t xml:space="preserve"> профилю деятельности</w:t>
            </w:r>
          </w:p>
        </w:tc>
        <w:tc>
          <w:tcPr>
            <w:tcW w:w="1316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3</w:t>
            </w:r>
          </w:p>
        </w:tc>
        <w:tc>
          <w:tcPr>
            <w:tcW w:w="1384" w:type="dxa"/>
          </w:tcPr>
          <w:p w:rsidR="00947571" w:rsidRPr="00F809E9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3</w:t>
            </w:r>
          </w:p>
        </w:tc>
        <w:tc>
          <w:tcPr>
            <w:tcW w:w="1260" w:type="dxa"/>
          </w:tcPr>
          <w:p w:rsidR="00947571" w:rsidRPr="0096086E" w:rsidRDefault="00AA52A8" w:rsidP="00486676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3</w:t>
            </w:r>
          </w:p>
        </w:tc>
      </w:tr>
    </w:tbl>
    <w:p w:rsidR="00947571" w:rsidRPr="001B4A07" w:rsidRDefault="00947571" w:rsidP="00947571">
      <w:pPr>
        <w:rPr>
          <w:smallCaps/>
        </w:rPr>
      </w:pPr>
    </w:p>
    <w:p w:rsidR="00947571" w:rsidRPr="00F809E9" w:rsidRDefault="00947571" w:rsidP="00947571">
      <w:pPr>
        <w:pStyle w:val="Web"/>
        <w:keepNext/>
        <w:numPr>
          <w:ilvl w:val="0"/>
          <w:numId w:val="14"/>
        </w:numPr>
        <w:spacing w:before="0" w:beforeAutospacing="0" w:after="0" w:afterAutospacing="0"/>
        <w:jc w:val="both"/>
        <w:rPr>
          <w:b/>
          <w:szCs w:val="20"/>
        </w:rPr>
      </w:pPr>
      <w:r w:rsidRPr="00F809E9">
        <w:rPr>
          <w:b/>
          <w:szCs w:val="20"/>
        </w:rPr>
        <w:t xml:space="preserve">Структура </w:t>
      </w:r>
      <w:r w:rsidR="009246E2">
        <w:rPr>
          <w:b/>
          <w:szCs w:val="20"/>
        </w:rPr>
        <w:t>и содержание дисциплины</w:t>
      </w: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Разделы дисциплин и виды занятий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8"/>
        <w:gridCol w:w="3060"/>
        <w:gridCol w:w="360"/>
        <w:gridCol w:w="540"/>
        <w:gridCol w:w="642"/>
        <w:gridCol w:w="708"/>
        <w:gridCol w:w="284"/>
        <w:gridCol w:w="599"/>
        <w:gridCol w:w="2945"/>
      </w:tblGrid>
      <w:tr w:rsidR="00947571" w:rsidRPr="001B7F83" w:rsidTr="001B7F83">
        <w:trPr>
          <w:cantSplit/>
          <w:trHeight w:val="1152"/>
        </w:trPr>
        <w:tc>
          <w:tcPr>
            <w:tcW w:w="468" w:type="dxa"/>
            <w:vMerge w:val="restart"/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№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3060" w:type="dxa"/>
            <w:vMerge w:val="restart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Раздел</w:t>
            </w:r>
          </w:p>
          <w:p w:rsidR="00947571" w:rsidRPr="001B7F83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дисциплины</w:t>
            </w:r>
          </w:p>
        </w:tc>
        <w:tc>
          <w:tcPr>
            <w:tcW w:w="36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Семестр</w:t>
            </w:r>
          </w:p>
        </w:tc>
        <w:tc>
          <w:tcPr>
            <w:tcW w:w="540" w:type="dxa"/>
            <w:vMerge w:val="restart"/>
            <w:shd w:val="clear" w:color="auto" w:fill="auto"/>
            <w:textDirection w:val="btLr"/>
            <w:vAlign w:val="center"/>
          </w:tcPr>
          <w:p w:rsidR="00947571" w:rsidRPr="001B7F83" w:rsidRDefault="00947571" w:rsidP="001B7F83">
            <w:pPr>
              <w:ind w:left="113" w:right="113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Неделя семестра</w:t>
            </w:r>
          </w:p>
        </w:tc>
        <w:tc>
          <w:tcPr>
            <w:tcW w:w="2233" w:type="dxa"/>
            <w:gridSpan w:val="4"/>
            <w:vAlign w:val="center"/>
          </w:tcPr>
          <w:p w:rsidR="00947571" w:rsidRPr="001B7F83" w:rsidRDefault="00947571" w:rsidP="001B7F83">
            <w:pPr>
              <w:ind w:left="-108" w:right="-35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Виды контактной работы, самостоятельная работа студентов и трудоемкость (в часах)</w:t>
            </w:r>
          </w:p>
        </w:tc>
        <w:tc>
          <w:tcPr>
            <w:tcW w:w="2945" w:type="dxa"/>
            <w:vMerge w:val="restart"/>
            <w:vAlign w:val="center"/>
          </w:tcPr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Формы текущего контроля успеваемости (по неделям семестра)</w:t>
            </w:r>
          </w:p>
          <w:p w:rsidR="00947571" w:rsidRPr="001B7F83" w:rsidRDefault="00947571" w:rsidP="001B7F83">
            <w:pPr>
              <w:ind w:left="-181" w:right="-150"/>
              <w:jc w:val="center"/>
              <w:rPr>
                <w:b/>
                <w:color w:val="000000"/>
                <w:sz w:val="20"/>
              </w:rPr>
            </w:pPr>
            <w:r w:rsidRPr="001B7F83">
              <w:rPr>
                <w:b/>
                <w:color w:val="000000"/>
                <w:sz w:val="20"/>
              </w:rPr>
              <w:t>Форма промежуточной аттестации (по семестрам)</w:t>
            </w:r>
          </w:p>
        </w:tc>
      </w:tr>
      <w:tr w:rsidR="00947571" w:rsidRPr="001B7F83" w:rsidTr="00424A49">
        <w:tc>
          <w:tcPr>
            <w:tcW w:w="468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0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36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540" w:type="dxa"/>
            <w:vMerge/>
            <w:shd w:val="clear" w:color="auto" w:fill="auto"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  <w:tc>
          <w:tcPr>
            <w:tcW w:w="642" w:type="dxa"/>
            <w:vAlign w:val="center"/>
          </w:tcPr>
          <w:p w:rsidR="00947571" w:rsidRPr="001B7F83" w:rsidRDefault="00947571" w:rsidP="001B7F83">
            <w:pPr>
              <w:ind w:left="-108" w:right="-108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лек</w:t>
            </w:r>
          </w:p>
        </w:tc>
        <w:tc>
          <w:tcPr>
            <w:tcW w:w="708" w:type="dxa"/>
            <w:vAlign w:val="center"/>
          </w:tcPr>
          <w:p w:rsidR="00947571" w:rsidRPr="001B7F83" w:rsidRDefault="00947571" w:rsidP="001B7F83">
            <w:pPr>
              <w:ind w:left="-115" w:right="-108"/>
              <w:jc w:val="center"/>
              <w:rPr>
                <w:b/>
                <w:i/>
                <w:color w:val="000000"/>
                <w:sz w:val="20"/>
              </w:rPr>
            </w:pPr>
            <w:proofErr w:type="spellStart"/>
            <w:r w:rsidRPr="001B7F83">
              <w:rPr>
                <w:b/>
                <w:i/>
                <w:color w:val="000000"/>
                <w:sz w:val="20"/>
              </w:rPr>
              <w:t>прак</w:t>
            </w:r>
            <w:proofErr w:type="spellEnd"/>
            <w:r w:rsidR="0091446E" w:rsidRPr="001B7F83">
              <w:rPr>
                <w:b/>
                <w:i/>
                <w:color w:val="000000"/>
                <w:sz w:val="16"/>
                <w:szCs w:val="16"/>
              </w:rPr>
              <w:t>**</w:t>
            </w:r>
          </w:p>
        </w:tc>
        <w:tc>
          <w:tcPr>
            <w:tcW w:w="284" w:type="dxa"/>
            <w:vAlign w:val="center"/>
          </w:tcPr>
          <w:p w:rsidR="00947571" w:rsidRPr="001B7F83" w:rsidRDefault="00947571" w:rsidP="001B7F83">
            <w:pPr>
              <w:ind w:right="-108"/>
              <w:jc w:val="center"/>
              <w:rPr>
                <w:b/>
                <w:i/>
                <w:color w:val="000000"/>
                <w:sz w:val="20"/>
              </w:rPr>
            </w:pPr>
            <w:proofErr w:type="spellStart"/>
            <w:r w:rsidRPr="001B7F83">
              <w:rPr>
                <w:b/>
                <w:i/>
                <w:color w:val="000000"/>
                <w:sz w:val="20"/>
              </w:rPr>
              <w:t>лаб</w:t>
            </w:r>
            <w:proofErr w:type="spellEnd"/>
          </w:p>
        </w:tc>
        <w:tc>
          <w:tcPr>
            <w:tcW w:w="599" w:type="dxa"/>
            <w:vAlign w:val="center"/>
          </w:tcPr>
          <w:p w:rsidR="00947571" w:rsidRPr="001B7F83" w:rsidRDefault="00947571" w:rsidP="001B7F83">
            <w:pPr>
              <w:ind w:left="-99" w:right="-65"/>
              <w:jc w:val="center"/>
              <w:rPr>
                <w:b/>
                <w:i/>
                <w:color w:val="000000"/>
                <w:sz w:val="20"/>
              </w:rPr>
            </w:pPr>
            <w:r w:rsidRPr="001B7F83">
              <w:rPr>
                <w:b/>
                <w:i/>
                <w:color w:val="000000"/>
                <w:sz w:val="20"/>
              </w:rPr>
              <w:t>СРС*</w:t>
            </w:r>
          </w:p>
        </w:tc>
        <w:tc>
          <w:tcPr>
            <w:tcW w:w="2945" w:type="dxa"/>
            <w:vMerge/>
            <w:vAlign w:val="center"/>
          </w:tcPr>
          <w:p w:rsidR="00947571" w:rsidRPr="001B7F83" w:rsidRDefault="00947571" w:rsidP="001B7F83">
            <w:pPr>
              <w:jc w:val="center"/>
              <w:rPr>
                <w:color w:val="000000"/>
              </w:rPr>
            </w:pPr>
          </w:p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060" w:type="dxa"/>
            <w:shd w:val="clear" w:color="auto" w:fill="auto"/>
          </w:tcPr>
          <w:p w:rsidR="0060148F" w:rsidRPr="001A6F2B" w:rsidRDefault="0060148F" w:rsidP="00EC487F">
            <w:pPr>
              <w:pStyle w:val="9"/>
              <w:spacing w:before="0" w:after="0"/>
              <w:jc w:val="both"/>
              <w:rPr>
                <w:bCs/>
              </w:rPr>
            </w:pPr>
            <w:r w:rsidRPr="00EC487F">
              <w:rPr>
                <w:rFonts w:ascii="Times New Roman" w:hAnsi="Times New Roman"/>
                <w:bCs/>
                <w:sz w:val="24"/>
                <w:szCs w:val="24"/>
              </w:rPr>
              <w:t>Характеристика поверхностных источников. Проектирование водозаборов.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1B28E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1340E0">
            <w:pPr>
              <w:jc w:val="center"/>
            </w:pPr>
          </w:p>
        </w:tc>
        <w:tc>
          <w:tcPr>
            <w:tcW w:w="642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10</w:t>
            </w:r>
          </w:p>
        </w:tc>
        <w:tc>
          <w:tcPr>
            <w:tcW w:w="2945" w:type="dxa"/>
            <w:vMerge w:val="restart"/>
            <w:vAlign w:val="center"/>
          </w:tcPr>
          <w:p w:rsidR="0060148F" w:rsidRPr="00F809E9" w:rsidRDefault="0060148F" w:rsidP="001B28E4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bCs/>
              </w:rPr>
              <w:t>Р</w:t>
            </w:r>
            <w:r w:rsidRPr="00EC487F">
              <w:rPr>
                <w:bCs/>
              </w:rPr>
              <w:t>абота на практических занятиях: текущий контроль выполнения заданий</w:t>
            </w:r>
          </w:p>
          <w:p w:rsidR="0060148F" w:rsidRPr="00F809E9" w:rsidRDefault="0060148F" w:rsidP="001B28E4">
            <w:pPr>
              <w:jc w:val="center"/>
              <w:rPr>
                <w:smallCaps/>
                <w:color w:val="000000"/>
                <w:sz w:val="20"/>
              </w:rPr>
            </w:pPr>
          </w:p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060" w:type="dxa"/>
            <w:shd w:val="clear" w:color="auto" w:fill="auto"/>
          </w:tcPr>
          <w:p w:rsidR="0060148F" w:rsidRPr="004F06F3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>Назначение и категории надежности водозаборов из поверхностных источников. Зоны санитарной охраны.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EC487F">
            <w:pPr>
              <w:jc w:val="center"/>
            </w:pPr>
          </w:p>
        </w:tc>
        <w:tc>
          <w:tcPr>
            <w:tcW w:w="642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424A49" w:rsidRDefault="00424A49" w:rsidP="001B28E4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10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 w:rsidRPr="00F809E9"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>Гидравлический расчет водозаборов. Оборудование водозаборов.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Default="0060148F" w:rsidP="00EC487F">
            <w:pPr>
              <w:jc w:val="center"/>
            </w:pPr>
          </w:p>
        </w:tc>
        <w:tc>
          <w:tcPr>
            <w:tcW w:w="642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2</w:t>
            </w: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041E19" w:rsidRDefault="0060148F" w:rsidP="001B28E4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 w:rsidR="001B28E4">
              <w:rPr>
                <w:smallCaps/>
                <w:sz w:val="20"/>
              </w:rPr>
              <w:t>0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4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>Устойчивость водоприёмников на сдвиг и всплытие.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EC487F">
            <w:pPr>
              <w:jc w:val="center"/>
            </w:pPr>
          </w:p>
        </w:tc>
        <w:tc>
          <w:tcPr>
            <w:tcW w:w="642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2</w:t>
            </w: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041E19" w:rsidRDefault="0060148F" w:rsidP="001B28E4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 w:rsidR="001B28E4">
              <w:rPr>
                <w:smallCaps/>
                <w:sz w:val="20"/>
              </w:rPr>
              <w:t>0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5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 xml:space="preserve">Нестандартные водозаборы. 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1340E0">
            <w:pPr>
              <w:jc w:val="center"/>
            </w:pPr>
          </w:p>
        </w:tc>
        <w:tc>
          <w:tcPr>
            <w:tcW w:w="642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0.5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041E19" w:rsidRDefault="0060148F" w:rsidP="001B28E4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 w:rsidR="001B28E4">
              <w:rPr>
                <w:smallCaps/>
                <w:sz w:val="20"/>
              </w:rPr>
              <w:t>0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 xml:space="preserve">Проектирование водозаборов из подземных источников. 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1B28E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1340E0">
            <w:pPr>
              <w:jc w:val="center"/>
            </w:pPr>
          </w:p>
        </w:tc>
        <w:tc>
          <w:tcPr>
            <w:tcW w:w="642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0.5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424A49" w:rsidRDefault="0060148F" w:rsidP="00424A49">
            <w:pPr>
              <w:jc w:val="center"/>
              <w:rPr>
                <w:smallCaps/>
                <w:sz w:val="20"/>
                <w:lang w:val="en-US"/>
              </w:rPr>
            </w:pPr>
            <w:r w:rsidRPr="00041E19">
              <w:rPr>
                <w:smallCaps/>
                <w:sz w:val="20"/>
              </w:rPr>
              <w:t>1</w:t>
            </w:r>
            <w:r w:rsidR="00424A49">
              <w:rPr>
                <w:smallCaps/>
                <w:sz w:val="20"/>
                <w:lang w:val="en-US"/>
              </w:rPr>
              <w:t>2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7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EC487F">
            <w:pPr>
              <w:jc w:val="both"/>
              <w:rPr>
                <w:bCs/>
              </w:rPr>
            </w:pPr>
            <w:r w:rsidRPr="00EC487F">
              <w:rPr>
                <w:bCs/>
              </w:rPr>
              <w:t>Горизонтальные водозаборы, вертикальные водозаборы (водозаборные скважины).</w:t>
            </w:r>
          </w:p>
        </w:tc>
        <w:tc>
          <w:tcPr>
            <w:tcW w:w="360" w:type="dxa"/>
            <w:shd w:val="clear" w:color="auto" w:fill="auto"/>
          </w:tcPr>
          <w:p w:rsidR="0060148F" w:rsidRPr="00F809E9" w:rsidRDefault="001B28E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8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1340E0">
            <w:pPr>
              <w:jc w:val="center"/>
            </w:pPr>
          </w:p>
        </w:tc>
        <w:tc>
          <w:tcPr>
            <w:tcW w:w="642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0.5</w:t>
            </w:r>
          </w:p>
        </w:tc>
        <w:tc>
          <w:tcPr>
            <w:tcW w:w="708" w:type="dxa"/>
          </w:tcPr>
          <w:p w:rsidR="0060148F" w:rsidRPr="00041E19" w:rsidRDefault="0060148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041E19" w:rsidRDefault="001B28E4" w:rsidP="00FC61DF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>12</w:t>
            </w:r>
          </w:p>
        </w:tc>
        <w:tc>
          <w:tcPr>
            <w:tcW w:w="2945" w:type="dxa"/>
            <w:vMerge/>
          </w:tcPr>
          <w:p w:rsidR="0060148F" w:rsidRDefault="0060148F" w:rsidP="00416023"/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8</w:t>
            </w:r>
          </w:p>
        </w:tc>
        <w:tc>
          <w:tcPr>
            <w:tcW w:w="3060" w:type="dxa"/>
            <w:shd w:val="clear" w:color="auto" w:fill="auto"/>
          </w:tcPr>
          <w:p w:rsidR="0060148F" w:rsidRPr="00EC487F" w:rsidRDefault="0060148F" w:rsidP="00AA52A8">
            <w:pPr>
              <w:jc w:val="both"/>
              <w:rPr>
                <w:bCs/>
              </w:rPr>
            </w:pPr>
            <w:r w:rsidRPr="00EC487F">
              <w:rPr>
                <w:bCs/>
              </w:rPr>
              <w:t xml:space="preserve">Проектирование водозаборных скважин: гидравлический расчет, подбор насосного </w:t>
            </w:r>
            <w:r w:rsidRPr="00EC487F">
              <w:rPr>
                <w:bCs/>
              </w:rPr>
              <w:lastRenderedPageBreak/>
              <w:t>оборудования.</w:t>
            </w:r>
          </w:p>
        </w:tc>
        <w:tc>
          <w:tcPr>
            <w:tcW w:w="360" w:type="dxa"/>
            <w:shd w:val="clear" w:color="auto" w:fill="auto"/>
          </w:tcPr>
          <w:p w:rsidR="0060148F" w:rsidRPr="00424A49" w:rsidRDefault="00424A49" w:rsidP="00486676">
            <w:pPr>
              <w:rPr>
                <w:smallCaps/>
                <w:color w:val="000000"/>
                <w:sz w:val="20"/>
                <w:lang w:val="en-US"/>
              </w:rPr>
            </w:pPr>
            <w:r>
              <w:rPr>
                <w:smallCaps/>
                <w:color w:val="000000"/>
                <w:sz w:val="20"/>
                <w:lang w:val="en-US"/>
              </w:rPr>
              <w:lastRenderedPageBreak/>
              <w:t>6</w:t>
            </w:r>
          </w:p>
        </w:tc>
        <w:tc>
          <w:tcPr>
            <w:tcW w:w="540" w:type="dxa"/>
            <w:shd w:val="clear" w:color="auto" w:fill="auto"/>
          </w:tcPr>
          <w:p w:rsidR="0060148F" w:rsidRPr="004F06F3" w:rsidRDefault="0060148F" w:rsidP="001340E0">
            <w:pPr>
              <w:jc w:val="center"/>
            </w:pPr>
          </w:p>
        </w:tc>
        <w:tc>
          <w:tcPr>
            <w:tcW w:w="642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0.5</w:t>
            </w:r>
          </w:p>
        </w:tc>
        <w:tc>
          <w:tcPr>
            <w:tcW w:w="708" w:type="dxa"/>
          </w:tcPr>
          <w:p w:rsidR="0060148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</w:t>
            </w:r>
          </w:p>
        </w:tc>
        <w:tc>
          <w:tcPr>
            <w:tcW w:w="284" w:type="dxa"/>
          </w:tcPr>
          <w:p w:rsidR="0060148F" w:rsidRPr="00041E19" w:rsidRDefault="0060148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60148F" w:rsidRPr="00041E19" w:rsidRDefault="001B28E4" w:rsidP="00FC61DF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>20</w:t>
            </w:r>
          </w:p>
        </w:tc>
        <w:tc>
          <w:tcPr>
            <w:tcW w:w="2945" w:type="dxa"/>
            <w:vMerge/>
          </w:tcPr>
          <w:p w:rsidR="0060148F" w:rsidRDefault="0060148F"/>
        </w:tc>
      </w:tr>
      <w:tr w:rsidR="00EC487F" w:rsidRPr="00F809E9" w:rsidTr="00424A49">
        <w:tc>
          <w:tcPr>
            <w:tcW w:w="468" w:type="dxa"/>
          </w:tcPr>
          <w:p w:rsidR="00EC487F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lastRenderedPageBreak/>
              <w:t>9</w:t>
            </w:r>
          </w:p>
        </w:tc>
        <w:tc>
          <w:tcPr>
            <w:tcW w:w="3060" w:type="dxa"/>
            <w:shd w:val="clear" w:color="auto" w:fill="auto"/>
          </w:tcPr>
          <w:p w:rsidR="00EC487F" w:rsidRDefault="00041E19" w:rsidP="00AA52A8">
            <w:pPr>
              <w:jc w:val="both"/>
            </w:pPr>
            <w:r w:rsidRPr="00041E19">
              <w:rPr>
                <w:bCs/>
              </w:rPr>
              <w:t>В том числе контроль самостоятельной работы</w:t>
            </w:r>
          </w:p>
        </w:tc>
        <w:tc>
          <w:tcPr>
            <w:tcW w:w="360" w:type="dxa"/>
            <w:shd w:val="clear" w:color="auto" w:fill="auto"/>
          </w:tcPr>
          <w:p w:rsidR="00EC487F" w:rsidRDefault="001B28E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EC487F" w:rsidRDefault="00EC487F" w:rsidP="001340E0">
            <w:pPr>
              <w:jc w:val="center"/>
            </w:pPr>
          </w:p>
        </w:tc>
        <w:tc>
          <w:tcPr>
            <w:tcW w:w="642" w:type="dxa"/>
          </w:tcPr>
          <w:p w:rsidR="00EC487F" w:rsidRPr="00041E19" w:rsidRDefault="00EC487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708" w:type="dxa"/>
          </w:tcPr>
          <w:p w:rsidR="00EC487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</w:t>
            </w:r>
          </w:p>
        </w:tc>
        <w:tc>
          <w:tcPr>
            <w:tcW w:w="284" w:type="dxa"/>
          </w:tcPr>
          <w:p w:rsidR="00EC487F" w:rsidRPr="00041E19" w:rsidRDefault="00EC487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EC487F" w:rsidRPr="00041E19" w:rsidRDefault="00EC487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945" w:type="dxa"/>
          </w:tcPr>
          <w:p w:rsidR="00EC487F" w:rsidRPr="00EC487F" w:rsidRDefault="00EC487F" w:rsidP="00486676">
            <w:pPr>
              <w:ind w:left="2" w:right="34" w:hanging="2"/>
              <w:rPr>
                <w:bCs/>
              </w:rPr>
            </w:pPr>
          </w:p>
        </w:tc>
      </w:tr>
      <w:tr w:rsidR="00EC487F" w:rsidRPr="00F809E9" w:rsidTr="00424A49">
        <w:tc>
          <w:tcPr>
            <w:tcW w:w="468" w:type="dxa"/>
          </w:tcPr>
          <w:p w:rsidR="00EC487F" w:rsidRDefault="0060148F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10</w:t>
            </w:r>
          </w:p>
        </w:tc>
        <w:tc>
          <w:tcPr>
            <w:tcW w:w="3060" w:type="dxa"/>
            <w:shd w:val="clear" w:color="auto" w:fill="auto"/>
          </w:tcPr>
          <w:p w:rsidR="00EC487F" w:rsidRPr="004F06F3" w:rsidRDefault="00EC487F" w:rsidP="001340E0"/>
        </w:tc>
        <w:tc>
          <w:tcPr>
            <w:tcW w:w="360" w:type="dxa"/>
            <w:shd w:val="clear" w:color="auto" w:fill="auto"/>
          </w:tcPr>
          <w:p w:rsidR="00EC487F" w:rsidRPr="00F809E9" w:rsidRDefault="001B28E4" w:rsidP="00486676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6</w:t>
            </w:r>
          </w:p>
        </w:tc>
        <w:tc>
          <w:tcPr>
            <w:tcW w:w="540" w:type="dxa"/>
            <w:shd w:val="clear" w:color="auto" w:fill="auto"/>
          </w:tcPr>
          <w:p w:rsidR="00EC487F" w:rsidRPr="00F809E9" w:rsidRDefault="00EC487F" w:rsidP="00486676">
            <w:pPr>
              <w:rPr>
                <w:smallCaps/>
                <w:color w:val="000000"/>
                <w:sz w:val="20"/>
              </w:rPr>
            </w:pPr>
          </w:p>
        </w:tc>
        <w:tc>
          <w:tcPr>
            <w:tcW w:w="642" w:type="dxa"/>
          </w:tcPr>
          <w:p w:rsidR="00EC487F" w:rsidRPr="00041E19" w:rsidRDefault="00EC487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708" w:type="dxa"/>
          </w:tcPr>
          <w:p w:rsidR="00EC487F" w:rsidRPr="00041E19" w:rsidRDefault="00EC487F" w:rsidP="00EC487F">
            <w:pPr>
              <w:jc w:val="center"/>
              <w:rPr>
                <w:smallCaps/>
                <w:sz w:val="20"/>
              </w:rPr>
            </w:pPr>
          </w:p>
        </w:tc>
        <w:tc>
          <w:tcPr>
            <w:tcW w:w="284" w:type="dxa"/>
          </w:tcPr>
          <w:p w:rsidR="00EC487F" w:rsidRPr="00041E19" w:rsidRDefault="00EC487F" w:rsidP="00486676">
            <w:pPr>
              <w:rPr>
                <w:smallCaps/>
                <w:sz w:val="20"/>
              </w:rPr>
            </w:pPr>
          </w:p>
        </w:tc>
        <w:tc>
          <w:tcPr>
            <w:tcW w:w="599" w:type="dxa"/>
          </w:tcPr>
          <w:p w:rsidR="00EC487F" w:rsidRPr="00424A49" w:rsidRDefault="00424A49" w:rsidP="00EC487F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2</w:t>
            </w:r>
          </w:p>
        </w:tc>
        <w:tc>
          <w:tcPr>
            <w:tcW w:w="2945" w:type="dxa"/>
          </w:tcPr>
          <w:p w:rsidR="00EC487F" w:rsidRPr="00F809E9" w:rsidRDefault="00FC61DF" w:rsidP="00486676">
            <w:pPr>
              <w:ind w:left="2" w:right="34" w:hanging="2"/>
              <w:rPr>
                <w:smallCaps/>
                <w:color w:val="000000"/>
                <w:sz w:val="20"/>
              </w:rPr>
            </w:pPr>
            <w:r>
              <w:t>Зачет</w:t>
            </w:r>
          </w:p>
        </w:tc>
      </w:tr>
      <w:tr w:rsidR="0060148F" w:rsidRPr="00F809E9" w:rsidTr="00424A49">
        <w:tc>
          <w:tcPr>
            <w:tcW w:w="468" w:type="dxa"/>
          </w:tcPr>
          <w:p w:rsidR="0060148F" w:rsidRPr="00F809E9" w:rsidRDefault="0060148F" w:rsidP="00486676">
            <w:pPr>
              <w:rPr>
                <w:smallCaps/>
                <w:color w:val="000000"/>
              </w:rPr>
            </w:pPr>
          </w:p>
        </w:tc>
        <w:tc>
          <w:tcPr>
            <w:tcW w:w="3060" w:type="dxa"/>
            <w:shd w:val="clear" w:color="auto" w:fill="auto"/>
          </w:tcPr>
          <w:p w:rsidR="0060148F" w:rsidRPr="00041E19" w:rsidRDefault="0060148F" w:rsidP="00041E19">
            <w:pPr>
              <w:jc w:val="center"/>
              <w:rPr>
                <w:b/>
              </w:rPr>
            </w:pPr>
            <w:r w:rsidRPr="00041E19">
              <w:rPr>
                <w:b/>
              </w:rPr>
              <w:t>Всего</w:t>
            </w:r>
          </w:p>
        </w:tc>
        <w:tc>
          <w:tcPr>
            <w:tcW w:w="900" w:type="dxa"/>
            <w:gridSpan w:val="2"/>
            <w:shd w:val="clear" w:color="auto" w:fill="auto"/>
          </w:tcPr>
          <w:p w:rsidR="0060148F" w:rsidRPr="00041E19" w:rsidRDefault="00041E19" w:rsidP="00041E19">
            <w:pPr>
              <w:jc w:val="center"/>
              <w:rPr>
                <w:b/>
                <w:smallCaps/>
              </w:rPr>
            </w:pPr>
            <w:r w:rsidRPr="00041E19">
              <w:rPr>
                <w:b/>
                <w:smallCaps/>
              </w:rPr>
              <w:t>108</w:t>
            </w:r>
          </w:p>
        </w:tc>
        <w:tc>
          <w:tcPr>
            <w:tcW w:w="642" w:type="dxa"/>
          </w:tcPr>
          <w:p w:rsidR="0060148F" w:rsidRPr="00424A49" w:rsidRDefault="00424A49" w:rsidP="00041E19">
            <w:pPr>
              <w:jc w:val="center"/>
              <w:rPr>
                <w:b/>
                <w:smallCaps/>
                <w:lang w:val="en-US"/>
              </w:rPr>
            </w:pPr>
            <w:r>
              <w:rPr>
                <w:b/>
                <w:smallCaps/>
                <w:lang w:val="en-US"/>
              </w:rPr>
              <w:t>6</w:t>
            </w:r>
          </w:p>
        </w:tc>
        <w:tc>
          <w:tcPr>
            <w:tcW w:w="708" w:type="dxa"/>
          </w:tcPr>
          <w:p w:rsidR="0060148F" w:rsidRPr="00424A49" w:rsidRDefault="00424A49" w:rsidP="00041E19">
            <w:pPr>
              <w:jc w:val="center"/>
              <w:rPr>
                <w:b/>
                <w:smallCaps/>
                <w:lang w:val="en-US"/>
              </w:rPr>
            </w:pPr>
            <w:r>
              <w:rPr>
                <w:b/>
                <w:smallCaps/>
                <w:lang w:val="en-US"/>
              </w:rPr>
              <w:t>6</w:t>
            </w:r>
          </w:p>
        </w:tc>
        <w:tc>
          <w:tcPr>
            <w:tcW w:w="284" w:type="dxa"/>
          </w:tcPr>
          <w:p w:rsidR="0060148F" w:rsidRPr="00041E19" w:rsidRDefault="0060148F" w:rsidP="00041E19">
            <w:pPr>
              <w:jc w:val="center"/>
              <w:rPr>
                <w:b/>
                <w:smallCaps/>
              </w:rPr>
            </w:pPr>
          </w:p>
        </w:tc>
        <w:tc>
          <w:tcPr>
            <w:tcW w:w="599" w:type="dxa"/>
          </w:tcPr>
          <w:p w:rsidR="0060148F" w:rsidRPr="00424A49" w:rsidRDefault="001B28E4" w:rsidP="00424A49">
            <w:pPr>
              <w:jc w:val="center"/>
              <w:rPr>
                <w:b/>
                <w:smallCaps/>
                <w:lang w:val="en-US"/>
              </w:rPr>
            </w:pPr>
            <w:r>
              <w:rPr>
                <w:b/>
                <w:smallCaps/>
              </w:rPr>
              <w:t>9</w:t>
            </w:r>
            <w:r w:rsidR="00424A49">
              <w:rPr>
                <w:b/>
                <w:smallCaps/>
                <w:lang w:val="en-US"/>
              </w:rPr>
              <w:t>6</w:t>
            </w:r>
          </w:p>
        </w:tc>
        <w:tc>
          <w:tcPr>
            <w:tcW w:w="2945" w:type="dxa"/>
          </w:tcPr>
          <w:p w:rsidR="0060148F" w:rsidRPr="00F809E9" w:rsidRDefault="0060148F" w:rsidP="00486676">
            <w:pPr>
              <w:rPr>
                <w:smallCaps/>
                <w:color w:val="000000"/>
              </w:rPr>
            </w:pPr>
          </w:p>
        </w:tc>
      </w:tr>
    </w:tbl>
    <w:p w:rsidR="0060148F" w:rsidRDefault="0060148F" w:rsidP="0060148F">
      <w:pPr>
        <w:rPr>
          <w:b/>
          <w:color w:val="000000"/>
          <w:sz w:val="20"/>
        </w:rPr>
      </w:pPr>
      <w:r w:rsidRPr="001176ED">
        <w:rPr>
          <w:b/>
          <w:color w:val="000000"/>
          <w:sz w:val="20"/>
        </w:rPr>
        <w:t>*включая</w:t>
      </w:r>
      <w:r>
        <w:rPr>
          <w:b/>
          <w:color w:val="000000"/>
          <w:sz w:val="20"/>
        </w:rPr>
        <w:t xml:space="preserve"> </w:t>
      </w:r>
      <w:r w:rsidRPr="00790313">
        <w:rPr>
          <w:b/>
          <w:color w:val="000000"/>
          <w:sz w:val="20"/>
        </w:rPr>
        <w:t>часы контроля промежуточной аттестации</w:t>
      </w:r>
    </w:p>
    <w:p w:rsidR="00947571" w:rsidRPr="00F809E9" w:rsidRDefault="00947571" w:rsidP="00947571">
      <w:pPr>
        <w:rPr>
          <w:rFonts w:ascii="Arial" w:hAnsi="Arial" w:cs="Arial"/>
          <w:smallCaps/>
          <w:sz w:val="2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Содержание разделов курса</w:t>
      </w:r>
    </w:p>
    <w:tbl>
      <w:tblPr>
        <w:tblW w:w="95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4584"/>
        <w:gridCol w:w="1469"/>
        <w:gridCol w:w="1468"/>
        <w:gridCol w:w="1469"/>
      </w:tblGrid>
      <w:tr w:rsidR="00947571" w:rsidRPr="00F809E9" w:rsidTr="00BC4D4A">
        <w:trPr>
          <w:trHeight w:val="777"/>
        </w:trPr>
        <w:tc>
          <w:tcPr>
            <w:tcW w:w="534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№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п/п</w:t>
            </w:r>
          </w:p>
        </w:tc>
        <w:tc>
          <w:tcPr>
            <w:tcW w:w="4584" w:type="dxa"/>
            <w:shd w:val="clear" w:color="auto" w:fill="auto"/>
            <w:tcMar>
              <w:top w:w="28" w:type="dxa"/>
              <w:left w:w="17" w:type="dxa"/>
              <w:right w:w="17" w:type="dxa"/>
            </w:tcMar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Раздел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дисциплины</w:t>
            </w:r>
          </w:p>
        </w:tc>
        <w:tc>
          <w:tcPr>
            <w:tcW w:w="146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Знания (номер из 3.1)</w:t>
            </w:r>
          </w:p>
        </w:tc>
        <w:tc>
          <w:tcPr>
            <w:tcW w:w="1468" w:type="dxa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Умения</w:t>
            </w:r>
          </w:p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(номер из 3.2)</w:t>
            </w:r>
          </w:p>
        </w:tc>
        <w:tc>
          <w:tcPr>
            <w:tcW w:w="1469" w:type="dxa"/>
            <w:shd w:val="clear" w:color="auto" w:fill="auto"/>
            <w:vAlign w:val="center"/>
          </w:tcPr>
          <w:p w:rsidR="00947571" w:rsidRPr="001176ED" w:rsidRDefault="00947571" w:rsidP="001B7F83">
            <w:pPr>
              <w:jc w:val="center"/>
              <w:rPr>
                <w:b/>
                <w:color w:val="000000"/>
                <w:sz w:val="20"/>
              </w:rPr>
            </w:pPr>
            <w:r w:rsidRPr="001176ED">
              <w:rPr>
                <w:b/>
                <w:color w:val="000000"/>
                <w:sz w:val="20"/>
              </w:rPr>
              <w:t>Навыки (номер из 3.3)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BC4D4A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BC4D4A">
              <w:rPr>
                <w:b/>
                <w:bCs/>
              </w:rPr>
              <w:t>Характеристика поверхностных источников. Проектирование водозаборов.</w:t>
            </w:r>
          </w:p>
          <w:p w:rsidR="00F57C72" w:rsidRPr="004871B3" w:rsidRDefault="00F57C72" w:rsidP="001340E0">
            <w:pPr>
              <w:ind w:left="-80"/>
              <w:jc w:val="both"/>
              <w:rPr>
                <w:bCs/>
              </w:rPr>
            </w:pPr>
            <w:r>
              <w:rPr>
                <w:bCs/>
              </w:rPr>
              <w:t xml:space="preserve">Русловые процессы в реках ледовый, термический и гидрологический. Режимы водотоков. </w:t>
            </w:r>
            <w:r>
              <w:rPr>
                <w:spacing w:val="1"/>
              </w:rPr>
              <w:t xml:space="preserve">Водоприемники. </w:t>
            </w:r>
            <w:r>
              <w:rPr>
                <w:bCs/>
              </w:rPr>
              <w:t xml:space="preserve">Классификация и расчет оголовков. Береговой и русловый </w:t>
            </w:r>
            <w:proofErr w:type="spellStart"/>
            <w:r>
              <w:rPr>
                <w:bCs/>
              </w:rPr>
              <w:t>водоазбор</w:t>
            </w:r>
            <w:proofErr w:type="spellEnd"/>
            <w:r>
              <w:rPr>
                <w:bCs/>
              </w:rPr>
              <w:t xml:space="preserve">. </w:t>
            </w:r>
            <w:r>
              <w:rPr>
                <w:spacing w:val="1"/>
              </w:rPr>
              <w:t>Реконструкция водозаборных сооружений и их усовершенствование.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F57C72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Назначение и категории надежности водозаборов из поверхностных источников. Зоны санитарной охраны.</w:t>
            </w:r>
          </w:p>
          <w:p w:rsidR="00F57C72" w:rsidRPr="00BC4D4A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B60EDC">
              <w:rPr>
                <w:spacing w:val="1"/>
              </w:rPr>
              <w:t>Назначение и категории надежности водозаборов из поверхностных источников.</w:t>
            </w:r>
            <w:r>
              <w:rPr>
                <w:spacing w:val="1"/>
              </w:rPr>
              <w:t xml:space="preserve"> Выбор места водозабора. Зоны санитарной охраны. Мероприятия по </w:t>
            </w:r>
            <w:proofErr w:type="spellStart"/>
            <w:r>
              <w:rPr>
                <w:spacing w:val="1"/>
              </w:rPr>
              <w:t>рыбозащите</w:t>
            </w:r>
            <w:proofErr w:type="spellEnd"/>
            <w:r>
              <w:rPr>
                <w:spacing w:val="1"/>
              </w:rPr>
              <w:t>, по борьбе с наносами, по защите от шуги и обмерзания. Водозаборы с фильтрующими водоприемниками.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F57C72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Гидравлический расчет водозаборов. Оборудование водозаборов.</w:t>
            </w:r>
          </w:p>
          <w:p w:rsidR="00F57C72" w:rsidRPr="00F57C72" w:rsidRDefault="00F57C72" w:rsidP="00F57C72">
            <w:pPr>
              <w:ind w:left="-80"/>
              <w:jc w:val="both"/>
              <w:rPr>
                <w:b/>
                <w:bCs/>
              </w:rPr>
            </w:pPr>
            <w:r>
              <w:rPr>
                <w:spacing w:val="1"/>
              </w:rPr>
              <w:t>Гидравлический расчет водозаборов: самотечных, напорных трубопроводов, решеток, сеток, оборудования (насосов). Оборудование водозаборов: основное, вспомогательное. Методы промывки. Подъемно-транспортное оборудование.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F57C72" w:rsidRDefault="00F57C72" w:rsidP="00F57C72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Устойчивость водоприёмников на сдвиг и всплытие.</w:t>
            </w:r>
            <w:r>
              <w:rPr>
                <w:b/>
                <w:bCs/>
              </w:rPr>
              <w:t xml:space="preserve"> </w:t>
            </w:r>
            <w:r>
              <w:t>Устойчивость водоприемников на сдвиг и береговых колодцев на всплытие.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F57C72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Нестандартные водозаборы</w:t>
            </w:r>
            <w:r w:rsidRPr="00EC487F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>
              <w:rPr>
                <w:spacing w:val="1"/>
              </w:rPr>
              <w:t>Водозаборы на водохранилищах, озерах, морях, горных реках. Нестандартные водозаборы ковшовые водозаборные сооружения.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F57C72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Проектирование водозаборов из подземных источников</w:t>
            </w:r>
            <w:r w:rsidRPr="00EC487F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  <w:r>
              <w:rPr>
                <w:spacing w:val="1"/>
              </w:rPr>
              <w:t>Монтаж, наладка и эксплуатация водозаборных скважин.</w:t>
            </w:r>
            <w:r>
              <w:t xml:space="preserve"> </w:t>
            </w:r>
            <w:proofErr w:type="spellStart"/>
            <w:r>
              <w:t>Камальтация</w:t>
            </w:r>
            <w:proofErr w:type="spellEnd"/>
            <w:r>
              <w:t xml:space="preserve"> фильтров. Восстановление </w:t>
            </w:r>
            <w:r>
              <w:lastRenderedPageBreak/>
              <w:t xml:space="preserve">дебита скважин. </w:t>
            </w:r>
            <w:r>
              <w:rPr>
                <w:spacing w:val="1"/>
              </w:rPr>
              <w:t>Реконструкция водозаборных сооружений и их усовершенствование.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lastRenderedPageBreak/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D4367F" w:rsidRDefault="00F57C72" w:rsidP="001340E0">
            <w:pPr>
              <w:ind w:left="-80"/>
              <w:jc w:val="both"/>
              <w:rPr>
                <w:b/>
                <w:bCs/>
              </w:rPr>
            </w:pPr>
            <w:r w:rsidRPr="00F57C72">
              <w:rPr>
                <w:b/>
                <w:bCs/>
              </w:rPr>
              <w:t>Горизонтальные водозаборы, вертикальные водозаборы (водозаборные скважины).</w:t>
            </w:r>
            <w:r>
              <w:rPr>
                <w:bCs/>
              </w:rPr>
              <w:t xml:space="preserve"> </w:t>
            </w:r>
            <w:r w:rsidRPr="00F36E3A">
              <w:rPr>
                <w:bCs/>
              </w:rPr>
              <w:t>Вертикальные сооружения по добыче</w:t>
            </w:r>
            <w:r>
              <w:rPr>
                <w:bCs/>
              </w:rPr>
              <w:t xml:space="preserve"> подземной воды: водозаборные скважины, колодцы. Способы бурения скважин.</w:t>
            </w:r>
            <w:r>
              <w:rPr>
                <w:spacing w:val="1"/>
              </w:rPr>
              <w:t xml:space="preserve"> Горизонтальные водозаборы: траншейные, трубчатые, лучевые, их гидравлический расчет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3F5D62">
              <w:rPr>
                <w:smallCaps/>
                <w:color w:val="000000"/>
              </w:rPr>
              <w:t>1, 2, 3</w:t>
            </w:r>
          </w:p>
        </w:tc>
      </w:tr>
      <w:tr w:rsidR="00F57C72" w:rsidRPr="00F809E9" w:rsidTr="001340E0">
        <w:tc>
          <w:tcPr>
            <w:tcW w:w="534" w:type="dxa"/>
          </w:tcPr>
          <w:p w:rsidR="00F57C72" w:rsidRPr="00F809E9" w:rsidRDefault="00F57C72" w:rsidP="00BC4D4A">
            <w:pPr>
              <w:numPr>
                <w:ilvl w:val="0"/>
                <w:numId w:val="31"/>
              </w:numPr>
              <w:ind w:hanging="720"/>
              <w:rPr>
                <w:smallCaps/>
                <w:color w:val="000000"/>
                <w:sz w:val="20"/>
              </w:rPr>
            </w:pPr>
          </w:p>
        </w:tc>
        <w:tc>
          <w:tcPr>
            <w:tcW w:w="4584" w:type="dxa"/>
            <w:shd w:val="clear" w:color="auto" w:fill="auto"/>
          </w:tcPr>
          <w:p w:rsidR="00F57C72" w:rsidRPr="00D4367F" w:rsidRDefault="00F57C72" w:rsidP="00F57C72">
            <w:pPr>
              <w:ind w:left="-80"/>
              <w:jc w:val="both"/>
            </w:pPr>
            <w:r w:rsidRPr="00F57C72">
              <w:rPr>
                <w:b/>
                <w:bCs/>
              </w:rPr>
              <w:t>Проектирование водозаборных скважин: гидравлический расчет, подбор насосного оборудования.</w:t>
            </w:r>
            <w:r>
              <w:rPr>
                <w:bCs/>
              </w:rPr>
              <w:t xml:space="preserve"> </w:t>
            </w:r>
            <w:r>
              <w:t>Гидрогеологические расчеты водозаборных скважин. Расчет фильтра. Оборудование скважин. Подбор погружных насосов и фильтров.</w:t>
            </w:r>
            <w:r>
              <w:rPr>
                <w:spacing w:val="1"/>
              </w:rPr>
              <w:t xml:space="preserve"> 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982765">
              <w:rPr>
                <w:smallCaps/>
                <w:color w:val="000000"/>
              </w:rPr>
              <w:t>1, 2, 3</w:t>
            </w:r>
          </w:p>
        </w:tc>
        <w:tc>
          <w:tcPr>
            <w:tcW w:w="1468" w:type="dxa"/>
          </w:tcPr>
          <w:p w:rsidR="00F57C72" w:rsidRDefault="00F57C72" w:rsidP="00F57C72">
            <w:pPr>
              <w:jc w:val="center"/>
            </w:pPr>
            <w:r w:rsidRPr="00982765">
              <w:rPr>
                <w:smallCaps/>
                <w:color w:val="000000"/>
              </w:rPr>
              <w:t>1, 2, 3</w:t>
            </w:r>
          </w:p>
        </w:tc>
        <w:tc>
          <w:tcPr>
            <w:tcW w:w="1469" w:type="dxa"/>
            <w:shd w:val="clear" w:color="auto" w:fill="auto"/>
          </w:tcPr>
          <w:p w:rsidR="00F57C72" w:rsidRDefault="00F57C72" w:rsidP="00F57C72">
            <w:pPr>
              <w:jc w:val="center"/>
            </w:pPr>
            <w:r w:rsidRPr="00982765">
              <w:rPr>
                <w:smallCaps/>
                <w:color w:val="000000"/>
              </w:rPr>
              <w:t>1, 2, 3</w:t>
            </w:r>
          </w:p>
        </w:tc>
      </w:tr>
    </w:tbl>
    <w:p w:rsidR="00947571" w:rsidRPr="00F809E9" w:rsidRDefault="00947571" w:rsidP="00947571">
      <w:pPr>
        <w:rPr>
          <w:smallCaps/>
          <w:color w:val="000000"/>
        </w:rPr>
      </w:pPr>
    </w:p>
    <w:p w:rsidR="00947571" w:rsidRPr="00F809E9" w:rsidRDefault="00947571" w:rsidP="00947571">
      <w:pPr>
        <w:keepNext/>
        <w:numPr>
          <w:ilvl w:val="1"/>
          <w:numId w:val="14"/>
        </w:numPr>
        <w:spacing w:line="360" w:lineRule="auto"/>
        <w:ind w:firstLine="74"/>
        <w:jc w:val="both"/>
        <w:rPr>
          <w:b/>
          <w:smallCaps/>
          <w:color w:val="000000"/>
        </w:rPr>
      </w:pPr>
      <w:r w:rsidRPr="00F809E9">
        <w:rPr>
          <w:b/>
          <w:smallCaps/>
          <w:color w:val="000000"/>
        </w:rPr>
        <w:t xml:space="preserve"> </w:t>
      </w:r>
      <w:r w:rsidRPr="001176ED">
        <w:rPr>
          <w:b/>
          <w:color w:val="000000"/>
        </w:rPr>
        <w:t>Наименование тем</w:t>
      </w:r>
      <w:r w:rsidR="00E45F34">
        <w:rPr>
          <w:b/>
          <w:color w:val="000000"/>
        </w:rPr>
        <w:t xml:space="preserve"> практических занятий</w:t>
      </w:r>
      <w:r w:rsidRPr="001176ED">
        <w:rPr>
          <w:b/>
          <w:color w:val="000000"/>
        </w:rPr>
        <w:t>, их содержание и объем в часах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1734"/>
        <w:gridCol w:w="5940"/>
        <w:gridCol w:w="1260"/>
      </w:tblGrid>
      <w:tr w:rsidR="00947571" w:rsidRPr="00F809E9" w:rsidTr="00DE1DA1">
        <w:tc>
          <w:tcPr>
            <w:tcW w:w="534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1734" w:type="dxa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>№ раздела дисциплины</w:t>
            </w:r>
          </w:p>
        </w:tc>
        <w:tc>
          <w:tcPr>
            <w:tcW w:w="5940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 w:rsidRPr="00F809E9">
              <w:rPr>
                <w:b/>
                <w:color w:val="000000"/>
                <w:sz w:val="20"/>
                <w:szCs w:val="20"/>
              </w:rPr>
              <w:t xml:space="preserve">Наименование </w:t>
            </w:r>
            <w:r w:rsidR="00E45F34">
              <w:rPr>
                <w:b/>
                <w:color w:val="000000"/>
                <w:sz w:val="20"/>
                <w:szCs w:val="20"/>
              </w:rPr>
              <w:t xml:space="preserve">практических </w:t>
            </w:r>
            <w:r w:rsidRPr="00F809E9">
              <w:rPr>
                <w:b/>
                <w:color w:val="000000"/>
                <w:sz w:val="20"/>
                <w:szCs w:val="20"/>
              </w:rPr>
              <w:t>работ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947571" w:rsidRPr="00F809E9" w:rsidRDefault="00947571" w:rsidP="001B7F83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proofErr w:type="spellStart"/>
            <w:r w:rsidRPr="00F809E9">
              <w:rPr>
                <w:b/>
                <w:color w:val="000000"/>
                <w:sz w:val="20"/>
                <w:szCs w:val="20"/>
              </w:rPr>
              <w:t>Трудоем</w:t>
            </w:r>
            <w:proofErr w:type="spellEnd"/>
            <w:r w:rsidRPr="00F809E9">
              <w:rPr>
                <w:b/>
                <w:color w:val="000000"/>
                <w:sz w:val="20"/>
                <w:szCs w:val="20"/>
              </w:rPr>
              <w:t>-кость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F809E9">
              <w:rPr>
                <w:b/>
                <w:color w:val="000000"/>
                <w:sz w:val="20"/>
                <w:szCs w:val="20"/>
              </w:rPr>
              <w:t>(час)</w:t>
            </w:r>
          </w:p>
        </w:tc>
      </w:tr>
      <w:tr w:rsidR="00947571" w:rsidRPr="00F809E9" w:rsidTr="00DE1DA1">
        <w:tc>
          <w:tcPr>
            <w:tcW w:w="534" w:type="dxa"/>
          </w:tcPr>
          <w:p w:rsidR="00947571" w:rsidRPr="00F809E9" w:rsidRDefault="00947571" w:rsidP="00DE1DA1">
            <w:pPr>
              <w:pStyle w:val="af"/>
              <w:numPr>
                <w:ilvl w:val="0"/>
                <w:numId w:val="32"/>
              </w:numPr>
              <w:ind w:hanging="72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</w:tcPr>
          <w:p w:rsidR="00947571" w:rsidRPr="00F809E9" w:rsidRDefault="00DE1DA1" w:rsidP="00DE1DA1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</w:t>
            </w:r>
          </w:p>
        </w:tc>
        <w:tc>
          <w:tcPr>
            <w:tcW w:w="5940" w:type="dxa"/>
            <w:shd w:val="clear" w:color="auto" w:fill="auto"/>
          </w:tcPr>
          <w:p w:rsidR="00947571" w:rsidRPr="00DE1DA1" w:rsidRDefault="00F57C72" w:rsidP="00DE1DA1">
            <w:pPr>
              <w:pStyle w:val="af"/>
            </w:pPr>
            <w:r w:rsidRPr="00DE1DA1">
              <w:t>Гидравлический расчет водозаборных сооружений</w:t>
            </w:r>
            <w:r w:rsidR="00DE1DA1">
              <w:t xml:space="preserve"> из поверхностных источников</w:t>
            </w:r>
            <w:r w:rsidRPr="00DE1DA1">
              <w:t xml:space="preserve">. </w:t>
            </w:r>
          </w:p>
        </w:tc>
        <w:tc>
          <w:tcPr>
            <w:tcW w:w="1260" w:type="dxa"/>
            <w:shd w:val="clear" w:color="auto" w:fill="auto"/>
          </w:tcPr>
          <w:p w:rsidR="00947571" w:rsidRPr="001B28E4" w:rsidRDefault="00FC61DF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1B28E4">
              <w:rPr>
                <w:b/>
                <w:bCs/>
                <w:szCs w:val="17"/>
              </w:rPr>
              <w:t>2</w:t>
            </w:r>
          </w:p>
        </w:tc>
      </w:tr>
      <w:tr w:rsidR="00DE1DA1" w:rsidRPr="00F809E9" w:rsidTr="00DE1DA1">
        <w:trPr>
          <w:trHeight w:val="185"/>
        </w:trPr>
        <w:tc>
          <w:tcPr>
            <w:tcW w:w="534" w:type="dxa"/>
          </w:tcPr>
          <w:p w:rsidR="00DE1DA1" w:rsidRPr="00F809E9" w:rsidRDefault="00DE1DA1" w:rsidP="00DE1DA1">
            <w:pPr>
              <w:pStyle w:val="af"/>
              <w:numPr>
                <w:ilvl w:val="0"/>
                <w:numId w:val="32"/>
              </w:numPr>
              <w:ind w:hanging="72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</w:tcPr>
          <w:p w:rsidR="00DE1DA1" w:rsidRPr="00F809E9" w:rsidRDefault="00DE1DA1" w:rsidP="00DE1DA1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4</w:t>
            </w:r>
          </w:p>
        </w:tc>
        <w:tc>
          <w:tcPr>
            <w:tcW w:w="5940" w:type="dxa"/>
            <w:shd w:val="clear" w:color="auto" w:fill="auto"/>
          </w:tcPr>
          <w:p w:rsidR="00DE1DA1" w:rsidRPr="00F809E9" w:rsidRDefault="00DE1DA1" w:rsidP="00486676">
            <w:pPr>
              <w:pStyle w:val="af"/>
              <w:rPr>
                <w:bCs/>
                <w:szCs w:val="17"/>
              </w:rPr>
            </w:pPr>
            <w:r w:rsidRPr="00DE1DA1">
              <w:t>Расчет на устойчивость водоприемника и всплытие берегового колодца.</w:t>
            </w:r>
          </w:p>
        </w:tc>
        <w:tc>
          <w:tcPr>
            <w:tcW w:w="1260" w:type="dxa"/>
            <w:shd w:val="clear" w:color="auto" w:fill="auto"/>
          </w:tcPr>
          <w:p w:rsidR="00DE1DA1" w:rsidRPr="001B28E4" w:rsidRDefault="00DE1DA1" w:rsidP="00486676">
            <w:pPr>
              <w:pStyle w:val="af"/>
              <w:jc w:val="center"/>
              <w:rPr>
                <w:b/>
                <w:bCs/>
                <w:szCs w:val="17"/>
              </w:rPr>
            </w:pPr>
            <w:r w:rsidRPr="001B28E4">
              <w:rPr>
                <w:b/>
                <w:bCs/>
                <w:szCs w:val="17"/>
              </w:rPr>
              <w:t>2</w:t>
            </w:r>
          </w:p>
        </w:tc>
      </w:tr>
      <w:tr w:rsidR="00DE1DA1" w:rsidRPr="00F809E9" w:rsidTr="00DE1DA1">
        <w:trPr>
          <w:trHeight w:val="185"/>
        </w:trPr>
        <w:tc>
          <w:tcPr>
            <w:tcW w:w="534" w:type="dxa"/>
          </w:tcPr>
          <w:p w:rsidR="00DE1DA1" w:rsidRPr="00F809E9" w:rsidRDefault="00DE1DA1" w:rsidP="00DE1DA1">
            <w:pPr>
              <w:pStyle w:val="af"/>
              <w:numPr>
                <w:ilvl w:val="0"/>
                <w:numId w:val="32"/>
              </w:numPr>
              <w:ind w:hanging="72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</w:tcPr>
          <w:p w:rsidR="00DE1DA1" w:rsidRPr="00F809E9" w:rsidRDefault="00DE1DA1" w:rsidP="00DE1DA1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5940" w:type="dxa"/>
            <w:shd w:val="clear" w:color="auto" w:fill="auto"/>
          </w:tcPr>
          <w:p w:rsidR="00DE1DA1" w:rsidRPr="00DE1DA1" w:rsidRDefault="00DE1DA1" w:rsidP="00DE1DA1">
            <w:pPr>
              <w:pStyle w:val="af"/>
            </w:pPr>
            <w:r w:rsidRPr="00DE1DA1">
              <w:t>Гидравлический расчет водозаборных сооружений</w:t>
            </w:r>
            <w:r>
              <w:t xml:space="preserve"> из подземных источников</w:t>
            </w:r>
            <w:r w:rsidRPr="00DE1DA1">
              <w:t>.</w:t>
            </w:r>
          </w:p>
        </w:tc>
        <w:tc>
          <w:tcPr>
            <w:tcW w:w="1260" w:type="dxa"/>
            <w:shd w:val="clear" w:color="auto" w:fill="auto"/>
          </w:tcPr>
          <w:p w:rsidR="00DE1DA1" w:rsidRPr="00424A49" w:rsidRDefault="00424A49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>
              <w:rPr>
                <w:b/>
                <w:bCs/>
                <w:szCs w:val="17"/>
                <w:lang w:val="en-US"/>
              </w:rPr>
              <w:t>1</w:t>
            </w:r>
          </w:p>
        </w:tc>
      </w:tr>
      <w:tr w:rsidR="00DE1DA1" w:rsidRPr="00F809E9" w:rsidTr="00DE1DA1">
        <w:trPr>
          <w:trHeight w:val="185"/>
        </w:trPr>
        <w:tc>
          <w:tcPr>
            <w:tcW w:w="534" w:type="dxa"/>
          </w:tcPr>
          <w:p w:rsidR="00DE1DA1" w:rsidRPr="00F809E9" w:rsidRDefault="00DE1DA1" w:rsidP="00DE1DA1">
            <w:pPr>
              <w:pStyle w:val="af"/>
              <w:numPr>
                <w:ilvl w:val="0"/>
                <w:numId w:val="32"/>
              </w:numPr>
              <w:ind w:hanging="72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34" w:type="dxa"/>
          </w:tcPr>
          <w:p w:rsidR="00DE1DA1" w:rsidRPr="00F809E9" w:rsidRDefault="00DB74D7" w:rsidP="00DE1DA1">
            <w:pPr>
              <w:pStyle w:val="af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3, 4</w:t>
            </w:r>
          </w:p>
        </w:tc>
        <w:tc>
          <w:tcPr>
            <w:tcW w:w="5940" w:type="dxa"/>
            <w:shd w:val="clear" w:color="auto" w:fill="auto"/>
          </w:tcPr>
          <w:p w:rsidR="00DE1DA1" w:rsidRPr="00DE1DA1" w:rsidRDefault="00DE1DA1" w:rsidP="00DE1DA1">
            <w:pPr>
              <w:pStyle w:val="af"/>
            </w:pPr>
            <w:r w:rsidRPr="00EC487F">
              <w:rPr>
                <w:bCs/>
              </w:rPr>
              <w:t>В том числе контроль самостоятельной работы</w:t>
            </w:r>
          </w:p>
        </w:tc>
        <w:tc>
          <w:tcPr>
            <w:tcW w:w="1260" w:type="dxa"/>
            <w:shd w:val="clear" w:color="auto" w:fill="auto"/>
          </w:tcPr>
          <w:p w:rsidR="00DE1DA1" w:rsidRPr="00424A49" w:rsidRDefault="00424A49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>
              <w:rPr>
                <w:b/>
                <w:bCs/>
                <w:szCs w:val="17"/>
                <w:lang w:val="en-US"/>
              </w:rPr>
              <w:t>1</w:t>
            </w:r>
          </w:p>
        </w:tc>
      </w:tr>
      <w:tr w:rsidR="00947571" w:rsidRPr="00F809E9" w:rsidTr="00424A49">
        <w:trPr>
          <w:trHeight w:val="183"/>
        </w:trPr>
        <w:tc>
          <w:tcPr>
            <w:tcW w:w="534" w:type="dxa"/>
          </w:tcPr>
          <w:p w:rsidR="00947571" w:rsidRPr="00F809E9" w:rsidRDefault="00947571" w:rsidP="00486676">
            <w:pPr>
              <w:pStyle w:val="af"/>
              <w:rPr>
                <w:color w:val="000000"/>
              </w:rPr>
            </w:pPr>
          </w:p>
        </w:tc>
        <w:tc>
          <w:tcPr>
            <w:tcW w:w="1734" w:type="dxa"/>
          </w:tcPr>
          <w:p w:rsidR="00947571" w:rsidRPr="00F809E9" w:rsidRDefault="00947571" w:rsidP="00486676">
            <w:pPr>
              <w:pStyle w:val="af"/>
              <w:rPr>
                <w:b/>
                <w:color w:val="000000"/>
              </w:rPr>
            </w:pPr>
            <w:r w:rsidRPr="00F809E9">
              <w:rPr>
                <w:b/>
                <w:color w:val="000000"/>
              </w:rPr>
              <w:t>Всего</w:t>
            </w:r>
          </w:p>
        </w:tc>
        <w:tc>
          <w:tcPr>
            <w:tcW w:w="5940" w:type="dxa"/>
            <w:shd w:val="clear" w:color="auto" w:fill="auto"/>
          </w:tcPr>
          <w:p w:rsidR="00947571" w:rsidRPr="00F809E9" w:rsidRDefault="00947571" w:rsidP="00486676">
            <w:pPr>
              <w:pStyle w:val="af"/>
              <w:rPr>
                <w:color w:val="000000"/>
              </w:rPr>
            </w:pPr>
          </w:p>
        </w:tc>
        <w:tc>
          <w:tcPr>
            <w:tcW w:w="1260" w:type="dxa"/>
            <w:shd w:val="clear" w:color="auto" w:fill="auto"/>
          </w:tcPr>
          <w:p w:rsidR="00947571" w:rsidRPr="00424A49" w:rsidRDefault="00424A49" w:rsidP="00486676">
            <w:pPr>
              <w:pStyle w:val="af"/>
              <w:jc w:val="center"/>
              <w:rPr>
                <w:b/>
                <w:bCs/>
                <w:szCs w:val="17"/>
                <w:lang w:val="en-US"/>
              </w:rPr>
            </w:pPr>
            <w:r>
              <w:rPr>
                <w:b/>
                <w:bCs/>
                <w:szCs w:val="17"/>
                <w:lang w:val="en-US"/>
              </w:rPr>
              <w:t>6</w:t>
            </w:r>
          </w:p>
        </w:tc>
      </w:tr>
    </w:tbl>
    <w:p w:rsidR="00947571" w:rsidRDefault="00947571" w:rsidP="00947571">
      <w:pPr>
        <w:rPr>
          <w:smallCaps/>
        </w:rPr>
      </w:pPr>
    </w:p>
    <w:p w:rsidR="00E45F34" w:rsidRPr="00F809E9" w:rsidRDefault="00E45F34" w:rsidP="00E45F34">
      <w:pPr>
        <w:keepNext/>
        <w:numPr>
          <w:ilvl w:val="1"/>
          <w:numId w:val="14"/>
        </w:numPr>
        <w:spacing w:line="360" w:lineRule="auto"/>
        <w:jc w:val="both"/>
        <w:rPr>
          <w:b/>
          <w:smallCaps/>
          <w:color w:val="000000"/>
        </w:rPr>
      </w:pPr>
      <w:r w:rsidRPr="001176ED">
        <w:rPr>
          <w:b/>
          <w:color w:val="000000"/>
        </w:rPr>
        <w:t>Наименование тем лабораторных работ, их содержание и объем в часах</w:t>
      </w:r>
    </w:p>
    <w:p w:rsidR="00E45F34" w:rsidRPr="00F57C72" w:rsidRDefault="00F57C72" w:rsidP="00947571">
      <w:r w:rsidRPr="00F57C72">
        <w:t>Лабораторные работы учебным планом не предусмотрены.</w:t>
      </w:r>
    </w:p>
    <w:p w:rsidR="00F57C72" w:rsidRDefault="00F57C72" w:rsidP="00947571">
      <w:pPr>
        <w:rPr>
          <w:smallCaps/>
        </w:rPr>
      </w:pPr>
    </w:p>
    <w:p w:rsidR="00947571" w:rsidRPr="001176ED" w:rsidRDefault="004A6C14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4A6C14">
        <w:rPr>
          <w:b/>
          <w:color w:val="000000"/>
        </w:rPr>
        <w:t xml:space="preserve">Содержание </w:t>
      </w:r>
      <w:r w:rsidR="00947571" w:rsidRPr="004A6C14">
        <w:rPr>
          <w:b/>
          <w:color w:val="000000"/>
        </w:rPr>
        <w:t>самостоятельной работы студентов.</w:t>
      </w:r>
      <w:r w:rsidR="00947571" w:rsidRPr="001176ED">
        <w:rPr>
          <w:b/>
          <w:color w:val="000000"/>
        </w:rPr>
        <w:t xml:space="preserve"> Оценочные средства для текущего контроля успеваемости, промежуточной аттестации по ито</w:t>
      </w:r>
      <w:r>
        <w:rPr>
          <w:b/>
          <w:color w:val="000000"/>
        </w:rPr>
        <w:t>гам освоения дисциплины</w:t>
      </w:r>
    </w:p>
    <w:p w:rsidR="00947571" w:rsidRPr="00DE1DA1" w:rsidRDefault="00947571" w:rsidP="00947571">
      <w:pPr>
        <w:keepNext/>
        <w:rPr>
          <w:b/>
          <w:smallCaps/>
        </w:rPr>
      </w:pPr>
    </w:p>
    <w:p w:rsidR="004A6C14" w:rsidRPr="00DE1DA1" w:rsidRDefault="004A6C14" w:rsidP="006B16AE">
      <w:pPr>
        <w:keepNext/>
        <w:numPr>
          <w:ilvl w:val="1"/>
          <w:numId w:val="14"/>
        </w:numPr>
        <w:tabs>
          <w:tab w:val="clear" w:pos="720"/>
          <w:tab w:val="num" w:pos="567"/>
        </w:tabs>
        <w:spacing w:line="360" w:lineRule="auto"/>
        <w:ind w:left="142" w:hanging="142"/>
        <w:jc w:val="both"/>
        <w:rPr>
          <w:b/>
        </w:rPr>
      </w:pPr>
      <w:r w:rsidRPr="00DE1DA1">
        <w:rPr>
          <w:b/>
        </w:rPr>
        <w:t>Содержание самостоятельной работы</w:t>
      </w:r>
    </w:p>
    <w:tbl>
      <w:tblPr>
        <w:tblW w:w="9498" w:type="dxa"/>
        <w:tblInd w:w="-39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568"/>
        <w:gridCol w:w="1701"/>
        <w:gridCol w:w="5953"/>
        <w:gridCol w:w="1276"/>
      </w:tblGrid>
      <w:tr w:rsidR="00C7074B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DE1DA1" w:rsidRDefault="00C7074B" w:rsidP="001B7F83">
            <w:pPr>
              <w:jc w:val="center"/>
              <w:rPr>
                <w:b/>
                <w:sz w:val="20"/>
                <w:szCs w:val="20"/>
              </w:rPr>
            </w:pPr>
            <w:r w:rsidRPr="00DE1DA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DE1DA1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DE1DA1">
              <w:rPr>
                <w:b/>
                <w:sz w:val="20"/>
                <w:szCs w:val="20"/>
                <w:lang w:eastAsia="zh-CN"/>
              </w:rPr>
              <w:t>№ раздела дисциплины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DE1DA1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DE1DA1">
              <w:rPr>
                <w:b/>
                <w:sz w:val="20"/>
                <w:szCs w:val="20"/>
                <w:lang w:eastAsia="zh-CN"/>
              </w:rPr>
              <w:t>Наименование тем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C7074B" w:rsidRPr="00DE1DA1" w:rsidRDefault="00C7074B" w:rsidP="001B7F83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proofErr w:type="spellStart"/>
            <w:r w:rsidRPr="00DE1DA1">
              <w:rPr>
                <w:b/>
                <w:sz w:val="20"/>
                <w:szCs w:val="20"/>
                <w:lang w:eastAsia="zh-CN"/>
              </w:rPr>
              <w:t>Трудоем</w:t>
            </w:r>
            <w:proofErr w:type="spellEnd"/>
            <w:r w:rsidRPr="00DE1DA1">
              <w:rPr>
                <w:b/>
                <w:sz w:val="20"/>
                <w:szCs w:val="20"/>
                <w:lang w:eastAsia="zh-CN"/>
              </w:rPr>
              <w:t>-кость (час)</w:t>
            </w:r>
          </w:p>
        </w:tc>
      </w:tr>
      <w:tr w:rsidR="00424A49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C7074B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1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1A6F2B" w:rsidRDefault="00424A49" w:rsidP="00FB0B80">
            <w:pPr>
              <w:pStyle w:val="9"/>
              <w:spacing w:before="0" w:after="0"/>
              <w:jc w:val="both"/>
              <w:rPr>
                <w:bCs/>
              </w:rPr>
            </w:pPr>
            <w:r w:rsidRPr="00EC487F">
              <w:rPr>
                <w:rFonts w:ascii="Times New Roman" w:hAnsi="Times New Roman"/>
                <w:bCs/>
                <w:sz w:val="24"/>
                <w:szCs w:val="24"/>
              </w:rPr>
              <w:t>Характеристика поверхностных источников. Проектирование водозаборов.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424A49" w:rsidRDefault="00424A49" w:rsidP="00FB0B80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10</w:t>
            </w:r>
          </w:p>
        </w:tc>
      </w:tr>
      <w:tr w:rsidR="00424A49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C7074B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2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4F06F3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>Назначение и категории надежности водозаборов из поверхностных источников. Зоны санитарной охраны.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424A49" w:rsidRDefault="00424A49" w:rsidP="00FB0B80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10</w:t>
            </w:r>
          </w:p>
        </w:tc>
      </w:tr>
      <w:tr w:rsidR="00424A49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C7074B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3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>Гидравлический расчет водозаборов. Оборудование водозаборов.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041E19" w:rsidRDefault="00424A49" w:rsidP="00FB0B80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>
              <w:rPr>
                <w:smallCaps/>
                <w:sz w:val="20"/>
              </w:rPr>
              <w:t>0</w:t>
            </w:r>
          </w:p>
        </w:tc>
      </w:tr>
      <w:tr w:rsidR="00424A49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C7074B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4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>Устойчивость водоприёмников на сдвиг и всплытие.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041E19" w:rsidRDefault="00424A49" w:rsidP="00FB0B80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>
              <w:rPr>
                <w:smallCaps/>
                <w:sz w:val="20"/>
              </w:rPr>
              <w:t>0</w:t>
            </w:r>
          </w:p>
        </w:tc>
      </w:tr>
      <w:tr w:rsidR="00424A49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C7074B">
            <w:pPr>
              <w:jc w:val="center"/>
              <w:rPr>
                <w:sz w:val="20"/>
                <w:szCs w:val="20"/>
                <w:lang w:eastAsia="zh-CN"/>
              </w:rPr>
            </w:pPr>
            <w:r>
              <w:rPr>
                <w:sz w:val="20"/>
                <w:szCs w:val="20"/>
                <w:lang w:eastAsia="zh-CN"/>
              </w:rPr>
              <w:t>5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 xml:space="preserve">Нестандартные водозаборы.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041E19" w:rsidRDefault="00424A49" w:rsidP="00FB0B80">
            <w:pPr>
              <w:jc w:val="center"/>
              <w:rPr>
                <w:smallCaps/>
                <w:sz w:val="20"/>
              </w:rPr>
            </w:pPr>
            <w:r w:rsidRPr="00041E19">
              <w:rPr>
                <w:smallCaps/>
                <w:sz w:val="20"/>
              </w:rPr>
              <w:t>1</w:t>
            </w:r>
            <w:r>
              <w:rPr>
                <w:smallCaps/>
                <w:sz w:val="20"/>
              </w:rPr>
              <w:t>0</w:t>
            </w:r>
          </w:p>
        </w:tc>
      </w:tr>
      <w:tr w:rsidR="00424A49" w:rsidRPr="00DE1DA1" w:rsidTr="001340E0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24A49" w:rsidRPr="00CA3230" w:rsidRDefault="00424A49" w:rsidP="001340E0">
            <w:pPr>
              <w:pStyle w:val="Web2"/>
              <w:spacing w:before="0" w:beforeAutospacing="0" w:after="0" w:afterAutospacing="0" w:line="216" w:lineRule="auto"/>
              <w:jc w:val="center"/>
            </w:pPr>
            <w:r>
              <w:t>6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 xml:space="preserve">Проектирование водозаборов из подземных </w:t>
            </w:r>
            <w:r w:rsidRPr="00EC487F">
              <w:rPr>
                <w:bCs/>
              </w:rPr>
              <w:lastRenderedPageBreak/>
              <w:t xml:space="preserve">источников.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424A49" w:rsidRDefault="00424A49" w:rsidP="00FB0B80">
            <w:pPr>
              <w:jc w:val="center"/>
              <w:rPr>
                <w:smallCaps/>
                <w:sz w:val="20"/>
                <w:lang w:val="en-US"/>
              </w:rPr>
            </w:pPr>
            <w:r w:rsidRPr="00041E19">
              <w:rPr>
                <w:smallCaps/>
                <w:sz w:val="20"/>
              </w:rPr>
              <w:lastRenderedPageBreak/>
              <w:t>1</w:t>
            </w:r>
            <w:r>
              <w:rPr>
                <w:smallCaps/>
                <w:sz w:val="20"/>
                <w:lang w:val="en-US"/>
              </w:rPr>
              <w:t>2</w:t>
            </w:r>
          </w:p>
        </w:tc>
      </w:tr>
      <w:tr w:rsidR="00424A49" w:rsidRPr="00DE1DA1" w:rsidTr="001340E0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24A49" w:rsidRPr="00CA3230" w:rsidRDefault="00424A49" w:rsidP="00A943B6">
            <w:pPr>
              <w:pStyle w:val="Web2"/>
              <w:spacing w:before="0" w:beforeAutospacing="0" w:after="0" w:afterAutospacing="0" w:line="216" w:lineRule="auto"/>
              <w:jc w:val="center"/>
            </w:pPr>
            <w:r>
              <w:t>7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>Горизонтальные водозаборы, вертикальные водозаборы (водозаборные скважины).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041E19" w:rsidRDefault="00424A49" w:rsidP="00FB0B80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>12</w:t>
            </w:r>
          </w:p>
        </w:tc>
      </w:tr>
      <w:tr w:rsidR="00424A49" w:rsidRPr="00DE1DA1" w:rsidTr="00DB74D7">
        <w:trPr>
          <w:trHeight w:val="30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DE1DA1" w:rsidRDefault="00424A49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424A49" w:rsidRPr="00CA3230" w:rsidRDefault="00424A49" w:rsidP="001340E0">
            <w:pPr>
              <w:pStyle w:val="Web2"/>
              <w:spacing w:before="0" w:beforeAutospacing="0" w:after="0" w:afterAutospacing="0" w:line="216" w:lineRule="auto"/>
              <w:jc w:val="center"/>
            </w:pPr>
            <w:r>
              <w:t>8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EC487F" w:rsidRDefault="00424A49" w:rsidP="00FB0B80">
            <w:pPr>
              <w:jc w:val="both"/>
              <w:rPr>
                <w:bCs/>
              </w:rPr>
            </w:pPr>
            <w:r w:rsidRPr="00EC487F">
              <w:rPr>
                <w:bCs/>
              </w:rPr>
              <w:t>Проектирование водозаборных скважин: гидравлический расчет, подбор насосного оборудования.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424A49" w:rsidRPr="00041E19" w:rsidRDefault="00424A49" w:rsidP="00FB0B80">
            <w:pPr>
              <w:jc w:val="center"/>
              <w:rPr>
                <w:smallCaps/>
                <w:sz w:val="20"/>
              </w:rPr>
            </w:pPr>
            <w:r>
              <w:rPr>
                <w:smallCaps/>
                <w:sz w:val="20"/>
              </w:rPr>
              <w:t>20</w:t>
            </w:r>
          </w:p>
        </w:tc>
      </w:tr>
      <w:tr w:rsidR="00080FE0" w:rsidRPr="00DE1DA1" w:rsidTr="00DB74D7">
        <w:trPr>
          <w:trHeight w:val="30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80FE0" w:rsidRPr="00DE1DA1" w:rsidRDefault="00080FE0" w:rsidP="00DE1DA1">
            <w:pPr>
              <w:numPr>
                <w:ilvl w:val="0"/>
                <w:numId w:val="33"/>
              </w:numPr>
              <w:ind w:hanging="720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  <w:vAlign w:val="center"/>
          </w:tcPr>
          <w:p w:rsidR="00080FE0" w:rsidRDefault="00080FE0" w:rsidP="001340E0">
            <w:pPr>
              <w:pStyle w:val="Web2"/>
              <w:spacing w:before="0" w:beforeAutospacing="0" w:after="0" w:afterAutospacing="0" w:line="216" w:lineRule="auto"/>
              <w:jc w:val="center"/>
            </w:pP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80FE0" w:rsidRPr="00EC487F" w:rsidRDefault="00080FE0" w:rsidP="00FB0B80">
            <w:pPr>
              <w:jc w:val="both"/>
              <w:rPr>
                <w:bCs/>
              </w:rPr>
            </w:pPr>
            <w:r w:rsidRPr="00080FE0">
              <w:rPr>
                <w:bCs/>
              </w:rPr>
              <w:t>Зачет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080FE0" w:rsidRPr="00080FE0" w:rsidRDefault="00080FE0" w:rsidP="00FB0B80">
            <w:pPr>
              <w:jc w:val="center"/>
              <w:rPr>
                <w:smallCaps/>
                <w:sz w:val="20"/>
                <w:lang w:val="en-US"/>
              </w:rPr>
            </w:pPr>
            <w:r>
              <w:rPr>
                <w:smallCaps/>
                <w:sz w:val="20"/>
                <w:lang w:val="en-US"/>
              </w:rPr>
              <w:t>2</w:t>
            </w:r>
          </w:p>
        </w:tc>
      </w:tr>
      <w:tr w:rsidR="00DB74D7" w:rsidRPr="00DE1DA1" w:rsidTr="00DE1DA1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DB74D7" w:rsidRPr="00DE1DA1" w:rsidRDefault="00DB74D7" w:rsidP="00C7074B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DB74D7" w:rsidRPr="00DE1DA1" w:rsidRDefault="00DB74D7" w:rsidP="00DE1DA1">
            <w:pPr>
              <w:jc w:val="center"/>
              <w:rPr>
                <w:b/>
                <w:sz w:val="20"/>
                <w:szCs w:val="20"/>
                <w:lang w:eastAsia="zh-CN"/>
              </w:rPr>
            </w:pPr>
            <w:r w:rsidRPr="00DE1DA1">
              <w:rPr>
                <w:b/>
                <w:sz w:val="20"/>
                <w:szCs w:val="20"/>
                <w:lang w:eastAsia="zh-CN"/>
              </w:rPr>
              <w:t>Всего</w:t>
            </w:r>
          </w:p>
        </w:tc>
        <w:tc>
          <w:tcPr>
            <w:tcW w:w="5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DB74D7" w:rsidRPr="00DE1DA1" w:rsidRDefault="00DB74D7" w:rsidP="00DE1DA1">
            <w:pPr>
              <w:jc w:val="center"/>
              <w:rPr>
                <w:b/>
                <w:sz w:val="20"/>
                <w:szCs w:val="20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3" w:type="dxa"/>
            </w:tcMar>
          </w:tcPr>
          <w:p w:rsidR="00DB74D7" w:rsidRPr="00424A49" w:rsidRDefault="00424A49" w:rsidP="00DE1DA1">
            <w:pPr>
              <w:jc w:val="center"/>
              <w:rPr>
                <w:b/>
                <w:sz w:val="20"/>
                <w:szCs w:val="20"/>
                <w:lang w:val="en-US" w:eastAsia="zh-CN"/>
              </w:rPr>
            </w:pPr>
            <w:r>
              <w:rPr>
                <w:b/>
                <w:sz w:val="20"/>
                <w:szCs w:val="20"/>
                <w:lang w:eastAsia="zh-CN"/>
              </w:rPr>
              <w:t>9</w:t>
            </w:r>
            <w:r>
              <w:rPr>
                <w:b/>
                <w:sz w:val="20"/>
                <w:szCs w:val="20"/>
                <w:lang w:val="en-US" w:eastAsia="zh-CN"/>
              </w:rPr>
              <w:t>6</w:t>
            </w:r>
          </w:p>
        </w:tc>
      </w:tr>
    </w:tbl>
    <w:p w:rsidR="00947571" w:rsidRPr="00CA52CB" w:rsidRDefault="009246E2" w:rsidP="009246E2">
      <w:pPr>
        <w:keepNext/>
        <w:jc w:val="both"/>
        <w:rPr>
          <w:color w:val="000000"/>
          <w:highlight w:val="yellow"/>
        </w:rPr>
      </w:pPr>
      <w:r w:rsidRPr="009246E2">
        <w:rPr>
          <w:b/>
          <w:color w:val="000000"/>
        </w:rPr>
        <w:t>5.2.</w:t>
      </w:r>
      <w:r w:rsidR="008B355E">
        <w:rPr>
          <w:b/>
          <w:color w:val="000000"/>
        </w:rPr>
        <w:t xml:space="preserve"> </w:t>
      </w:r>
      <w:r w:rsidR="004A6C14" w:rsidRPr="009246E2">
        <w:rPr>
          <w:color w:val="000000"/>
        </w:rPr>
        <w:t>Оц</w:t>
      </w:r>
      <w:r w:rsidR="004A6C14" w:rsidRPr="004A6C14">
        <w:rPr>
          <w:color w:val="000000"/>
        </w:rPr>
        <w:t>еночные средства</w:t>
      </w:r>
      <w:r w:rsidR="004A6C14">
        <w:rPr>
          <w:color w:val="000000"/>
        </w:rPr>
        <w:t xml:space="preserve">, используемые для </w:t>
      </w:r>
      <w:r w:rsidR="004A6C14" w:rsidRPr="004A6C14">
        <w:rPr>
          <w:color w:val="000000"/>
        </w:rPr>
        <w:t>текущего контроля успеваемости</w:t>
      </w:r>
      <w:r w:rsidR="004A6C14">
        <w:rPr>
          <w:color w:val="000000"/>
        </w:rPr>
        <w:t xml:space="preserve"> и </w:t>
      </w:r>
      <w:r w:rsidR="004A6C14" w:rsidRPr="004A6C14">
        <w:rPr>
          <w:color w:val="000000"/>
        </w:rPr>
        <w:t xml:space="preserve">промежуточной аттестации </w:t>
      </w:r>
      <w:r w:rsidR="00CB3082">
        <w:rPr>
          <w:color w:val="000000"/>
        </w:rPr>
        <w:t xml:space="preserve">обучающихся </w:t>
      </w:r>
      <w:r w:rsidR="004A6C14" w:rsidRPr="004A6C14">
        <w:rPr>
          <w:color w:val="000000"/>
        </w:rPr>
        <w:t>по итогам освоения дисциплины</w:t>
      </w:r>
      <w:r w:rsidR="004A6C14">
        <w:rPr>
          <w:color w:val="000000"/>
        </w:rPr>
        <w:t xml:space="preserve">, их виды и формы, требования к ним и шкалы оценивания </w:t>
      </w:r>
      <w:r w:rsidR="004A6C14" w:rsidRPr="004F7414">
        <w:rPr>
          <w:color w:val="000000"/>
        </w:rPr>
        <w:t xml:space="preserve">приведены в </w:t>
      </w:r>
      <w:r>
        <w:rPr>
          <w:color w:val="000000"/>
        </w:rPr>
        <w:t>п</w:t>
      </w:r>
      <w:r w:rsidRPr="009246E2">
        <w:rPr>
          <w:color w:val="000000"/>
        </w:rPr>
        <w:t>риложении</w:t>
      </w:r>
      <w:r>
        <w:rPr>
          <w:color w:val="000000"/>
        </w:rPr>
        <w:t xml:space="preserve"> к рабочей программе</w:t>
      </w:r>
      <w:r w:rsidR="00F42692" w:rsidRPr="004F7414">
        <w:rPr>
          <w:color w:val="000000"/>
        </w:rPr>
        <w:t xml:space="preserve"> дисциплины «Фонд оценочных средств по дисц</w:t>
      </w:r>
      <w:r w:rsidR="004F7414">
        <w:rPr>
          <w:color w:val="000000"/>
        </w:rPr>
        <w:t xml:space="preserve">иплине </w:t>
      </w:r>
      <w:r w:rsidR="00DE1DA1" w:rsidRPr="00DE1DA1">
        <w:rPr>
          <w:color w:val="000000"/>
        </w:rPr>
        <w:t>Водоснабжение. Водозаборные сооружения</w:t>
      </w:r>
      <w:r w:rsidR="004F7414">
        <w:rPr>
          <w:color w:val="000000"/>
        </w:rPr>
        <w:t>»</w:t>
      </w:r>
      <w:r w:rsidR="00F42692" w:rsidRPr="004F7414">
        <w:rPr>
          <w:color w:val="000000"/>
        </w:rPr>
        <w:t>, которое</w:t>
      </w:r>
      <w:r w:rsidR="00CA52CB" w:rsidRPr="004F7414">
        <w:rPr>
          <w:color w:val="000000"/>
        </w:rPr>
        <w:t xml:space="preserve"> оформляется в виде отдельного документа</w:t>
      </w:r>
      <w:r w:rsidR="004A6C14" w:rsidRPr="004F7414">
        <w:rPr>
          <w:color w:val="000000"/>
        </w:rPr>
        <w:t>.</w:t>
      </w:r>
    </w:p>
    <w:p w:rsidR="00947571" w:rsidRPr="001176ED" w:rsidRDefault="00947571" w:rsidP="006B16AE">
      <w:pPr>
        <w:tabs>
          <w:tab w:val="num" w:pos="567"/>
        </w:tabs>
        <w:ind w:left="142" w:hanging="142"/>
        <w:rPr>
          <w:b/>
        </w:rPr>
      </w:pPr>
    </w:p>
    <w:p w:rsidR="00947571" w:rsidRPr="001176ED" w:rsidRDefault="00947571" w:rsidP="00E45F34">
      <w:pPr>
        <w:keepNext/>
        <w:numPr>
          <w:ilvl w:val="0"/>
          <w:numId w:val="14"/>
        </w:numPr>
        <w:rPr>
          <w:b/>
          <w:color w:val="000000"/>
        </w:rPr>
      </w:pPr>
      <w:r w:rsidRPr="001176ED">
        <w:rPr>
          <w:b/>
          <w:color w:val="000000"/>
        </w:rPr>
        <w:t>Учебно-методическое и информационное обеспечение дисциплины:</w:t>
      </w: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а) Основная литература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646"/>
        <w:gridCol w:w="1276"/>
      </w:tblGrid>
      <w:tr w:rsidR="00CB3082" w:rsidRPr="00160B11" w:rsidTr="00FC61DF">
        <w:trPr>
          <w:trHeight w:val="354"/>
        </w:trPr>
        <w:tc>
          <w:tcPr>
            <w:tcW w:w="568" w:type="dxa"/>
            <w:shd w:val="clear" w:color="auto" w:fill="auto"/>
            <w:vAlign w:val="center"/>
          </w:tcPr>
          <w:p w:rsidR="00CB3082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15566D" w:rsidRPr="001176ED" w:rsidRDefault="0015566D" w:rsidP="001B7F83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8646" w:type="dxa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CB3082" w:rsidRPr="001176ED" w:rsidRDefault="00CB3082" w:rsidP="001B7F83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CB3082" w:rsidRPr="00160B11" w:rsidTr="00FC61DF">
        <w:trPr>
          <w:trHeight w:val="381"/>
        </w:trPr>
        <w:tc>
          <w:tcPr>
            <w:tcW w:w="568" w:type="dxa"/>
            <w:shd w:val="clear" w:color="auto" w:fill="auto"/>
          </w:tcPr>
          <w:p w:rsidR="00CB3082" w:rsidRPr="001176ED" w:rsidRDefault="008A40D9" w:rsidP="00486676">
            <w:pPr>
              <w:jc w:val="both"/>
            </w:pPr>
            <w:r>
              <w:t>1</w:t>
            </w:r>
          </w:p>
        </w:tc>
        <w:tc>
          <w:tcPr>
            <w:tcW w:w="8646" w:type="dxa"/>
          </w:tcPr>
          <w:p w:rsidR="00CB3082" w:rsidRPr="001176ED" w:rsidRDefault="008A40D9" w:rsidP="00486676">
            <w:pPr>
              <w:jc w:val="both"/>
            </w:pPr>
            <w:proofErr w:type="spellStart"/>
            <w:r w:rsidRPr="008A40D9">
              <w:t>Крыжановский</w:t>
            </w:r>
            <w:proofErr w:type="spellEnd"/>
            <w:r w:rsidRPr="008A40D9">
              <w:t xml:space="preserve">, А. Н. Водозаборные сооружения [Электронный ресурс] : учебное пособие / А. Н. </w:t>
            </w:r>
            <w:proofErr w:type="spellStart"/>
            <w:r w:rsidRPr="008A40D9">
              <w:t>Крыжановский</w:t>
            </w:r>
            <w:proofErr w:type="spellEnd"/>
            <w:r w:rsidRPr="008A40D9">
              <w:t>, И. А. Косолапова. — Электрон. текстовые данные. — Новосибирск : Новосибирский государственный архитектурно-строительный университет (</w:t>
            </w:r>
            <w:proofErr w:type="spellStart"/>
            <w:r w:rsidRPr="008A40D9">
              <w:t>Сибстрин</w:t>
            </w:r>
            <w:proofErr w:type="spellEnd"/>
            <w:r w:rsidRPr="008A40D9">
              <w:t>), ЭБС АСВ, 2014. — 121 c. — 978-5-7795-0693-9. — Режим доступа: http://www.iprbookshop.ru/68757.html</w:t>
            </w:r>
          </w:p>
        </w:tc>
        <w:tc>
          <w:tcPr>
            <w:tcW w:w="1276" w:type="dxa"/>
            <w:shd w:val="clear" w:color="auto" w:fill="auto"/>
          </w:tcPr>
          <w:p w:rsidR="00CB3082" w:rsidRPr="001176ED" w:rsidRDefault="008A40D9" w:rsidP="00486676">
            <w:pPr>
              <w:jc w:val="center"/>
            </w:pPr>
            <w:r>
              <w:t>2014</w:t>
            </w:r>
          </w:p>
        </w:tc>
      </w:tr>
    </w:tbl>
    <w:p w:rsidR="00947571" w:rsidRPr="00F809E9" w:rsidRDefault="00947571" w:rsidP="00947571">
      <w:pPr>
        <w:ind w:left="1080"/>
        <w:jc w:val="both"/>
        <w:rPr>
          <w:smallCaps/>
        </w:rPr>
      </w:pPr>
    </w:p>
    <w:p w:rsidR="00947571" w:rsidRPr="001176ED" w:rsidRDefault="00947571" w:rsidP="00947571">
      <w:pPr>
        <w:keepNext/>
        <w:spacing w:line="360" w:lineRule="auto"/>
        <w:ind w:left="358"/>
        <w:jc w:val="both"/>
        <w:rPr>
          <w:b/>
          <w:color w:val="000000"/>
        </w:rPr>
      </w:pPr>
      <w:r w:rsidRPr="001176ED">
        <w:rPr>
          <w:b/>
          <w:color w:val="000000"/>
        </w:rPr>
        <w:t>б) Дополнительная литература</w:t>
      </w:r>
    </w:p>
    <w:p w:rsidR="008A40D9" w:rsidRPr="001176ED" w:rsidRDefault="00947571" w:rsidP="00947571">
      <w:pPr>
        <w:ind w:left="360"/>
      </w:pPr>
      <w:r w:rsidRPr="001176ED">
        <w:t xml:space="preserve"> </w:t>
      </w:r>
    </w:p>
    <w:tbl>
      <w:tblPr>
        <w:tblW w:w="1049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646"/>
        <w:gridCol w:w="1276"/>
      </w:tblGrid>
      <w:tr w:rsidR="008A40D9" w:rsidRPr="00160B11" w:rsidTr="00FC61DF">
        <w:trPr>
          <w:trHeight w:val="354"/>
        </w:trPr>
        <w:tc>
          <w:tcPr>
            <w:tcW w:w="568" w:type="dxa"/>
            <w:shd w:val="clear" w:color="auto" w:fill="auto"/>
            <w:vAlign w:val="center"/>
          </w:tcPr>
          <w:p w:rsidR="008A40D9" w:rsidRDefault="008A40D9" w:rsidP="001340E0">
            <w:pPr>
              <w:jc w:val="center"/>
              <w:rPr>
                <w:sz w:val="20"/>
              </w:rPr>
            </w:pPr>
            <w:r>
              <w:rPr>
                <w:sz w:val="20"/>
              </w:rPr>
              <w:t>№</w:t>
            </w:r>
          </w:p>
          <w:p w:rsidR="008A40D9" w:rsidRPr="001176ED" w:rsidRDefault="008A40D9" w:rsidP="001340E0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п/п</w:t>
            </w:r>
          </w:p>
        </w:tc>
        <w:tc>
          <w:tcPr>
            <w:tcW w:w="8646" w:type="dxa"/>
            <w:vAlign w:val="center"/>
          </w:tcPr>
          <w:p w:rsidR="008A40D9" w:rsidRPr="001176ED" w:rsidRDefault="008A40D9" w:rsidP="001340E0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Наименование книги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A40D9" w:rsidRPr="001176ED" w:rsidRDefault="008A40D9" w:rsidP="001340E0">
            <w:pPr>
              <w:jc w:val="center"/>
              <w:rPr>
                <w:sz w:val="20"/>
              </w:rPr>
            </w:pPr>
            <w:r w:rsidRPr="001176ED">
              <w:rPr>
                <w:sz w:val="20"/>
              </w:rPr>
              <w:t>Год издания</w:t>
            </w:r>
          </w:p>
        </w:tc>
      </w:tr>
      <w:tr w:rsidR="008A40D9" w:rsidRPr="00160B11" w:rsidTr="00FC61DF">
        <w:trPr>
          <w:trHeight w:val="381"/>
        </w:trPr>
        <w:tc>
          <w:tcPr>
            <w:tcW w:w="568" w:type="dxa"/>
            <w:shd w:val="clear" w:color="auto" w:fill="auto"/>
          </w:tcPr>
          <w:p w:rsidR="008A40D9" w:rsidRPr="001176ED" w:rsidRDefault="008A40D9" w:rsidP="001340E0">
            <w:pPr>
              <w:jc w:val="both"/>
            </w:pPr>
            <w:r>
              <w:t>1</w:t>
            </w:r>
          </w:p>
        </w:tc>
        <w:tc>
          <w:tcPr>
            <w:tcW w:w="8646" w:type="dxa"/>
          </w:tcPr>
          <w:p w:rsidR="008A40D9" w:rsidRPr="001176ED" w:rsidRDefault="008A40D9" w:rsidP="001340E0">
            <w:pPr>
              <w:jc w:val="both"/>
            </w:pPr>
            <w:r w:rsidRPr="008A40D9">
              <w:t xml:space="preserve">Орлов, Е. В. Водозаборные сооружения из поверхностных источников [Электронный ресурс] : учебное пособие / Е. В. Орлов. — Электрон. текстовые данные. — М. : Московский государственный строительный университет, ЭБС АСВ, 2013. — 100 c. — 978-5-7264-0736-4. — Режим доступа: </w:t>
            </w:r>
            <w:hyperlink r:id="rId14" w:history="1">
              <w:r w:rsidRPr="00F8105D">
                <w:rPr>
                  <w:rStyle w:val="ad"/>
                </w:rPr>
                <w:t>http://www.iprbookshop.ru/19999.html</w:t>
              </w:r>
            </w:hyperlink>
            <w: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8A40D9" w:rsidRPr="001176ED" w:rsidRDefault="008A40D9" w:rsidP="001340E0">
            <w:pPr>
              <w:jc w:val="center"/>
            </w:pPr>
            <w:r>
              <w:t>2013</w:t>
            </w:r>
          </w:p>
        </w:tc>
      </w:tr>
      <w:tr w:rsidR="008A40D9" w:rsidRPr="00160B11" w:rsidTr="00FC61DF">
        <w:trPr>
          <w:trHeight w:val="381"/>
        </w:trPr>
        <w:tc>
          <w:tcPr>
            <w:tcW w:w="568" w:type="dxa"/>
            <w:shd w:val="clear" w:color="auto" w:fill="auto"/>
          </w:tcPr>
          <w:p w:rsidR="008A40D9" w:rsidRDefault="008A40D9" w:rsidP="001340E0">
            <w:pPr>
              <w:jc w:val="both"/>
            </w:pPr>
            <w:r>
              <w:t>2</w:t>
            </w:r>
          </w:p>
        </w:tc>
        <w:tc>
          <w:tcPr>
            <w:tcW w:w="8646" w:type="dxa"/>
          </w:tcPr>
          <w:p w:rsidR="008A40D9" w:rsidRPr="008A40D9" w:rsidRDefault="008A40D9" w:rsidP="001340E0">
            <w:pPr>
              <w:jc w:val="both"/>
            </w:pPr>
            <w:r w:rsidRPr="008A40D9">
              <w:t xml:space="preserve">Современное техническое состояние водозаборных сооружений на Донском магистральном канале и пути повышения их эксплуатационной надежности [Электронный ресурс] / Ю. М. </w:t>
            </w:r>
            <w:proofErr w:type="spellStart"/>
            <w:r w:rsidRPr="008A40D9">
              <w:t>Косиченко</w:t>
            </w:r>
            <w:proofErr w:type="spellEnd"/>
            <w:r w:rsidRPr="008A40D9">
              <w:t xml:space="preserve">, Д. В. Бакланова, Е. И. </w:t>
            </w:r>
            <w:proofErr w:type="spellStart"/>
            <w:r w:rsidRPr="008A40D9">
              <w:t>Шкуланов</w:t>
            </w:r>
            <w:proofErr w:type="spellEnd"/>
            <w:r w:rsidRPr="008A40D9">
              <w:t xml:space="preserve">, А. М. Баева. — Электрон. текстовые данные. — Новочеркасск : Российский научно-исследовательский институт проблем мелиорации, 2014. — 38 c. — 2227-8397. — Режим доступа: </w:t>
            </w:r>
            <w:hyperlink r:id="rId15" w:history="1">
              <w:r w:rsidRPr="00F8105D">
                <w:rPr>
                  <w:rStyle w:val="ad"/>
                </w:rPr>
                <w:t>http://www.iprbookshop.ru/58883.html</w:t>
              </w:r>
            </w:hyperlink>
            <w:r>
              <w:t xml:space="preserve"> </w:t>
            </w:r>
          </w:p>
        </w:tc>
        <w:tc>
          <w:tcPr>
            <w:tcW w:w="1276" w:type="dxa"/>
            <w:shd w:val="clear" w:color="auto" w:fill="auto"/>
          </w:tcPr>
          <w:p w:rsidR="008A40D9" w:rsidRDefault="008A40D9" w:rsidP="001340E0">
            <w:pPr>
              <w:jc w:val="center"/>
            </w:pPr>
            <w:r>
              <w:t>2014</w:t>
            </w:r>
          </w:p>
        </w:tc>
      </w:tr>
    </w:tbl>
    <w:p w:rsidR="00947571" w:rsidRPr="001176ED" w:rsidRDefault="00947571" w:rsidP="00947571">
      <w:pPr>
        <w:ind w:left="360"/>
      </w:pPr>
    </w:p>
    <w:p w:rsidR="00947571" w:rsidRDefault="00947571" w:rsidP="00CB3082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B77F30">
        <w:rPr>
          <w:b/>
          <w:color w:val="000000"/>
        </w:rPr>
        <w:t>в)</w:t>
      </w:r>
      <w:r w:rsidR="00B77F30" w:rsidRPr="00B77F30">
        <w:rPr>
          <w:b/>
          <w:color w:val="000000"/>
        </w:rPr>
        <w:t xml:space="preserve"> </w:t>
      </w:r>
      <w:r w:rsidRPr="00B77F30">
        <w:rPr>
          <w:b/>
          <w:color w:val="000000"/>
        </w:rPr>
        <w:t>перечень ресурсов информационно-</w:t>
      </w:r>
      <w:r w:rsidR="00E049F6" w:rsidRPr="00B77F30">
        <w:rPr>
          <w:b/>
          <w:color w:val="000000"/>
        </w:rPr>
        <w:t>коммуникационной</w:t>
      </w:r>
      <w:r w:rsidRPr="00B77F30">
        <w:rPr>
          <w:b/>
          <w:color w:val="000000"/>
        </w:rPr>
        <w:t xml:space="preserve"> сети Интернет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1.</w:t>
      </w:r>
      <w:r w:rsidRPr="008863F1">
        <w:rPr>
          <w:color w:val="000000"/>
        </w:rPr>
        <w:tab/>
        <w:t xml:space="preserve">Электронно-библиотечная система </w:t>
      </w:r>
      <w:proofErr w:type="spellStart"/>
      <w:r w:rsidRPr="008863F1">
        <w:rPr>
          <w:color w:val="000000"/>
        </w:rPr>
        <w:t>IPRbooks</w:t>
      </w:r>
      <w:proofErr w:type="spellEnd"/>
      <w:r w:rsidRPr="008863F1">
        <w:rPr>
          <w:color w:val="000000"/>
        </w:rPr>
        <w:t xml:space="preserve"> 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http://istu.ru/material/elektronno-bibliotechnaya-sistema-iprbooks</w:t>
      </w:r>
    </w:p>
    <w:p w:rsidR="0042551C" w:rsidRPr="008863F1" w:rsidRDefault="008863F1" w:rsidP="0060148F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2.</w:t>
      </w:r>
      <w:r w:rsidRPr="008863F1">
        <w:rPr>
          <w:color w:val="000000"/>
        </w:rPr>
        <w:tab/>
        <w:t xml:space="preserve">Электронный каталог научной библиотеки </w:t>
      </w:r>
      <w:proofErr w:type="spellStart"/>
      <w:r w:rsidRPr="008863F1">
        <w:rPr>
          <w:color w:val="000000"/>
        </w:rPr>
        <w:t>ИжГТУ</w:t>
      </w:r>
      <w:proofErr w:type="spellEnd"/>
      <w:r w:rsidRPr="008863F1">
        <w:rPr>
          <w:color w:val="000000"/>
        </w:rPr>
        <w:t xml:space="preserve"> имени М.Т. Калашникова </w:t>
      </w:r>
      <w:proofErr w:type="spellStart"/>
      <w:r w:rsidRPr="008863F1">
        <w:rPr>
          <w:color w:val="000000"/>
        </w:rPr>
        <w:t>Web</w:t>
      </w:r>
      <w:proofErr w:type="spellEnd"/>
      <w:r w:rsidRPr="008863F1">
        <w:rPr>
          <w:color w:val="000000"/>
        </w:rPr>
        <w:t xml:space="preserve"> ИРБИС</w:t>
      </w:r>
      <w:r w:rsidR="0042551C">
        <w:rPr>
          <w:color w:val="000000"/>
        </w:rPr>
        <w:t xml:space="preserve"> </w:t>
      </w:r>
      <w:r w:rsidRPr="008863F1">
        <w:rPr>
          <w:color w:val="000000"/>
        </w:rPr>
        <w:t>http://94.181.117.43/cgi-bin/irbis64r_12/cgiirbis_64.exe?LNG=&amp;C21COM=F&amp;I21DBN=IBIS&amp;P21DBN=IBIS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3.</w:t>
      </w:r>
      <w:r w:rsidRPr="008863F1">
        <w:rPr>
          <w:color w:val="000000"/>
        </w:rPr>
        <w:tab/>
        <w:t>Национальная электронная библиотека -  http://нэб.рф.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4.</w:t>
      </w:r>
      <w:r w:rsidRPr="008863F1">
        <w:rPr>
          <w:color w:val="000000"/>
        </w:rPr>
        <w:tab/>
        <w:t>Мировая цифровая библиотека - http://www.wdl.org/ru/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5.</w:t>
      </w:r>
      <w:r w:rsidRPr="008863F1">
        <w:rPr>
          <w:color w:val="000000"/>
        </w:rPr>
        <w:tab/>
        <w:t xml:space="preserve">Международный индекс научного цитирования </w:t>
      </w:r>
      <w:proofErr w:type="spellStart"/>
      <w:r w:rsidRPr="008863F1">
        <w:rPr>
          <w:color w:val="000000"/>
        </w:rPr>
        <w:t>Web</w:t>
      </w:r>
      <w:proofErr w:type="spellEnd"/>
      <w:r w:rsidRPr="008863F1">
        <w:rPr>
          <w:color w:val="000000"/>
        </w:rPr>
        <w:t xml:space="preserve"> </w:t>
      </w:r>
      <w:proofErr w:type="spellStart"/>
      <w:r w:rsidRPr="008863F1">
        <w:rPr>
          <w:color w:val="000000"/>
        </w:rPr>
        <w:t>of</w:t>
      </w:r>
      <w:proofErr w:type="spellEnd"/>
      <w:r w:rsidRPr="008863F1">
        <w:rPr>
          <w:color w:val="000000"/>
        </w:rPr>
        <w:t xml:space="preserve"> </w:t>
      </w:r>
      <w:proofErr w:type="spellStart"/>
      <w:r w:rsidRPr="008863F1">
        <w:rPr>
          <w:color w:val="000000"/>
        </w:rPr>
        <w:t>Science</w:t>
      </w:r>
      <w:proofErr w:type="spellEnd"/>
      <w:r w:rsidRPr="008863F1">
        <w:rPr>
          <w:color w:val="000000"/>
        </w:rPr>
        <w:t xml:space="preserve"> –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>http://webofscience.com.</w:t>
      </w:r>
    </w:p>
    <w:p w:rsidR="008863F1" w:rsidRP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lastRenderedPageBreak/>
        <w:t>6.</w:t>
      </w:r>
      <w:r w:rsidRPr="008863F1">
        <w:rPr>
          <w:color w:val="000000"/>
        </w:rPr>
        <w:tab/>
        <w:t>Научная электронная библиотека eLIBRARY.RU –</w:t>
      </w:r>
    </w:p>
    <w:p w:rsidR="008863F1" w:rsidRDefault="008863F1" w:rsidP="008863F1">
      <w:pPr>
        <w:widowControl w:val="0"/>
        <w:ind w:left="357"/>
        <w:jc w:val="both"/>
        <w:rPr>
          <w:color w:val="000000"/>
        </w:rPr>
      </w:pPr>
      <w:r w:rsidRPr="008863F1">
        <w:rPr>
          <w:color w:val="000000"/>
        </w:rPr>
        <w:t xml:space="preserve">https://elibrary.ru/defaultx.asp </w:t>
      </w:r>
    </w:p>
    <w:p w:rsidR="0060148F" w:rsidRPr="008863F1" w:rsidRDefault="0060148F" w:rsidP="008863F1">
      <w:pPr>
        <w:widowControl w:val="0"/>
        <w:ind w:left="357"/>
        <w:jc w:val="both"/>
        <w:rPr>
          <w:color w:val="000000"/>
        </w:rPr>
      </w:pPr>
    </w:p>
    <w:p w:rsidR="00947571" w:rsidRDefault="00947571" w:rsidP="008863F1">
      <w:pPr>
        <w:widowControl w:val="0"/>
        <w:spacing w:line="360" w:lineRule="auto"/>
        <w:ind w:left="357"/>
        <w:jc w:val="both"/>
        <w:rPr>
          <w:b/>
          <w:color w:val="000000"/>
        </w:rPr>
      </w:pPr>
      <w:r w:rsidRPr="001176ED">
        <w:rPr>
          <w:b/>
          <w:color w:val="000000"/>
        </w:rPr>
        <w:t>г) программное обеспечение:</w:t>
      </w:r>
    </w:p>
    <w:p w:rsidR="008A40D9" w:rsidRPr="00304797" w:rsidRDefault="00304797" w:rsidP="008A40D9">
      <w:pPr>
        <w:widowControl w:val="0"/>
        <w:spacing w:line="360" w:lineRule="auto"/>
        <w:ind w:left="357"/>
        <w:jc w:val="both"/>
        <w:rPr>
          <w:color w:val="000000"/>
          <w:lang w:val="en-US"/>
        </w:rPr>
      </w:pPr>
      <w:r>
        <w:rPr>
          <w:color w:val="000000"/>
          <w:lang w:val="en-US"/>
        </w:rPr>
        <w:t xml:space="preserve">1. Microsoft Office </w:t>
      </w:r>
    </w:p>
    <w:p w:rsidR="008A40D9" w:rsidRPr="00CB63A2" w:rsidRDefault="00304797" w:rsidP="008A40D9">
      <w:pPr>
        <w:widowControl w:val="0"/>
        <w:spacing w:line="360" w:lineRule="auto"/>
        <w:ind w:left="357"/>
        <w:jc w:val="both"/>
        <w:rPr>
          <w:color w:val="000000"/>
          <w:lang w:val="en-US"/>
        </w:rPr>
      </w:pPr>
      <w:r>
        <w:rPr>
          <w:color w:val="000000"/>
          <w:lang w:val="en-US"/>
        </w:rPr>
        <w:t>2. Doctor Web</w:t>
      </w:r>
    </w:p>
    <w:p w:rsidR="00947571" w:rsidRPr="00CB63A2" w:rsidRDefault="00947571" w:rsidP="008A40D9">
      <w:pPr>
        <w:widowControl w:val="0"/>
        <w:spacing w:line="360" w:lineRule="auto"/>
        <w:ind w:left="357"/>
        <w:jc w:val="both"/>
        <w:rPr>
          <w:b/>
          <w:lang w:val="en-US"/>
        </w:rPr>
      </w:pPr>
      <w:r w:rsidRPr="008A40D9">
        <w:rPr>
          <w:b/>
        </w:rPr>
        <w:t>д</w:t>
      </w:r>
      <w:r w:rsidRPr="00CB63A2">
        <w:rPr>
          <w:b/>
          <w:lang w:val="en-US"/>
        </w:rPr>
        <w:t xml:space="preserve">) </w:t>
      </w:r>
      <w:r w:rsidRPr="008A40D9">
        <w:rPr>
          <w:b/>
        </w:rPr>
        <w:t>методические</w:t>
      </w:r>
      <w:r w:rsidRPr="00CB63A2">
        <w:rPr>
          <w:b/>
          <w:lang w:val="en-US"/>
        </w:rPr>
        <w:t xml:space="preserve"> </w:t>
      </w:r>
      <w:r w:rsidRPr="008A40D9">
        <w:rPr>
          <w:b/>
        </w:rPr>
        <w:t>указания</w:t>
      </w:r>
      <w:r w:rsidRPr="00CB63A2">
        <w:rPr>
          <w:b/>
          <w:lang w:val="en-US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20"/>
        <w:gridCol w:w="7758"/>
        <w:gridCol w:w="1037"/>
      </w:tblGrid>
      <w:tr w:rsidR="008A40D9" w:rsidRPr="009011F1" w:rsidTr="00E9453D">
        <w:trPr>
          <w:trHeight w:val="354"/>
        </w:trPr>
        <w:tc>
          <w:tcPr>
            <w:tcW w:w="818" w:type="pct"/>
            <w:shd w:val="clear" w:color="auto" w:fill="auto"/>
          </w:tcPr>
          <w:p w:rsidR="008A40D9" w:rsidRPr="00E9453D" w:rsidRDefault="008A40D9" w:rsidP="00E9453D">
            <w:pPr>
              <w:jc w:val="center"/>
            </w:pPr>
            <w:r w:rsidRPr="00E9453D">
              <w:t>Номер</w:t>
            </w:r>
          </w:p>
        </w:tc>
        <w:tc>
          <w:tcPr>
            <w:tcW w:w="3689" w:type="pct"/>
          </w:tcPr>
          <w:p w:rsidR="008A40D9" w:rsidRPr="00E9453D" w:rsidRDefault="008A40D9" w:rsidP="00E9453D">
            <w:pPr>
              <w:jc w:val="center"/>
            </w:pPr>
            <w:r w:rsidRPr="00E9453D">
              <w:t>Наименование книги</w:t>
            </w:r>
          </w:p>
        </w:tc>
        <w:tc>
          <w:tcPr>
            <w:tcW w:w="493" w:type="pct"/>
            <w:shd w:val="clear" w:color="auto" w:fill="auto"/>
          </w:tcPr>
          <w:p w:rsidR="008A40D9" w:rsidRPr="00E9453D" w:rsidRDefault="008A40D9" w:rsidP="00E9453D">
            <w:pPr>
              <w:jc w:val="center"/>
            </w:pPr>
            <w:r w:rsidRPr="00E9453D">
              <w:t>Год издания</w:t>
            </w:r>
          </w:p>
        </w:tc>
      </w:tr>
      <w:tr w:rsidR="008A40D9" w:rsidRPr="00AA6E56" w:rsidTr="00E9453D">
        <w:trPr>
          <w:trHeight w:val="354"/>
        </w:trPr>
        <w:tc>
          <w:tcPr>
            <w:tcW w:w="818" w:type="pct"/>
            <w:shd w:val="clear" w:color="auto" w:fill="auto"/>
          </w:tcPr>
          <w:p w:rsidR="008A40D9" w:rsidRPr="009011F1" w:rsidRDefault="008A40D9" w:rsidP="001340E0">
            <w:pPr>
              <w:rPr>
                <w:smallCaps/>
                <w:color w:val="333333"/>
              </w:rPr>
            </w:pPr>
            <w:r w:rsidRPr="008A40D9">
              <w:rPr>
                <w:rFonts w:ascii="a_Timer" w:hAnsi="a_Timer" w:cs="a_Timer"/>
                <w:sz w:val="22"/>
                <w:szCs w:val="22"/>
              </w:rPr>
              <w:t>1870/06.2018</w:t>
            </w:r>
          </w:p>
        </w:tc>
        <w:tc>
          <w:tcPr>
            <w:tcW w:w="3689" w:type="pct"/>
          </w:tcPr>
          <w:p w:rsidR="008A40D9" w:rsidRPr="00741995" w:rsidRDefault="008A40D9" w:rsidP="001340E0">
            <w:pPr>
              <w:keepNext/>
              <w:jc w:val="both"/>
              <w:rPr>
                <w:smallCaps/>
                <w:color w:val="000000"/>
              </w:rPr>
            </w:pPr>
            <w:proofErr w:type="spellStart"/>
            <w:r w:rsidRPr="008A40D9">
              <w:t>Дягелев</w:t>
            </w:r>
            <w:proofErr w:type="spellEnd"/>
            <w:r w:rsidRPr="008A40D9">
              <w:t xml:space="preserve"> М.Ю., </w:t>
            </w:r>
            <w:r w:rsidR="001340E0" w:rsidRPr="008A40D9">
              <w:t xml:space="preserve">Макарова Е.В., </w:t>
            </w:r>
            <w:r w:rsidRPr="008A40D9">
              <w:t>Абрамова А.А.</w:t>
            </w:r>
            <w:r>
              <w:rPr>
                <w:smallCaps/>
                <w:color w:val="000000"/>
              </w:rPr>
              <w:t xml:space="preserve"> </w:t>
            </w:r>
            <w:r w:rsidRPr="008A40D9">
              <w:rPr>
                <w:smallCaps/>
                <w:color w:val="000000"/>
              </w:rPr>
              <w:t>В</w:t>
            </w:r>
            <w:r w:rsidRPr="008A40D9">
              <w:t>одозаборные сооружения для забора поверхностных вод. Учебно-методическое пособие для выполнения практических работ и самостоятельной работы студентов, обучающихся по направлению 08.03.01 «Строительство», профили «Водоснабжение и водоотведение» и «Теплогазоснабжение, вентиляция, водоснабжение и водоотведение зданий, сооружений и населенных пунктов» всех форм обучения при изучении дисциплины «Водозаборные сооружения»</w:t>
            </w:r>
            <w:r w:rsidR="001340E0">
              <w:t xml:space="preserve"> </w:t>
            </w:r>
          </w:p>
        </w:tc>
        <w:tc>
          <w:tcPr>
            <w:tcW w:w="493" w:type="pct"/>
            <w:shd w:val="clear" w:color="auto" w:fill="auto"/>
          </w:tcPr>
          <w:p w:rsidR="008A40D9" w:rsidRPr="00AA6E56" w:rsidRDefault="008A40D9" w:rsidP="001340E0">
            <w:pPr>
              <w:jc w:val="center"/>
              <w:rPr>
                <w:smallCaps/>
                <w:color w:val="333333"/>
              </w:rPr>
            </w:pPr>
            <w:r>
              <w:rPr>
                <w:smallCaps/>
                <w:color w:val="333333"/>
              </w:rPr>
              <w:t>2018</w:t>
            </w:r>
          </w:p>
        </w:tc>
      </w:tr>
      <w:tr w:rsidR="00E9453D" w:rsidRPr="009011F1" w:rsidTr="00E9453D">
        <w:trPr>
          <w:trHeight w:val="354"/>
        </w:trPr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730BA4" w:rsidRDefault="00E9453D" w:rsidP="00A943B6">
            <w:pPr>
              <w:rPr>
                <w:rFonts w:ascii="a_Timer" w:hAnsi="a_Timer" w:cs="a_Timer"/>
                <w:sz w:val="22"/>
                <w:szCs w:val="22"/>
              </w:rPr>
            </w:pPr>
            <w:r w:rsidRPr="004C0D82">
              <w:t>047-37-ТТ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1340E0" w:rsidRDefault="00E9453D" w:rsidP="00A943B6">
            <w:pPr>
              <w:keepNext/>
              <w:jc w:val="both"/>
            </w:pPr>
            <w:proofErr w:type="spellStart"/>
            <w:r w:rsidRPr="004C0D82">
              <w:t>Дягелев</w:t>
            </w:r>
            <w:proofErr w:type="spellEnd"/>
            <w:r w:rsidRPr="004C0D82">
              <w:t xml:space="preserve"> М.Ю.</w:t>
            </w:r>
            <w:r>
              <w:t xml:space="preserve"> </w:t>
            </w:r>
            <w:r w:rsidRPr="004C0D82">
              <w:t xml:space="preserve">Водозаборные сооружения для забора поверхностных вод: методические указания к выполнению контрольных работ, к практическим занятиям и самостоятельной работы студентов, обучающихся по направлению 08.03.01 «Строительство» профили «Водоснабжение и водоотведение», «Теплогазоснабжение, вентиляция, водоснабжение и водоотведение зданий, сооружений, населенных пунктов» и «Водо- и теплоснабжение населенных мест» всех форм обучения при изучении дисциплин «Водозаборные сооружения», «Водопроводные сети и водозаборные сооружения» / Авт. </w:t>
            </w:r>
            <w:proofErr w:type="spellStart"/>
            <w:r w:rsidRPr="004C0D82">
              <w:t>Дягелев</w:t>
            </w:r>
            <w:proofErr w:type="spellEnd"/>
            <w:r w:rsidRPr="004C0D82">
              <w:t xml:space="preserve"> М.Ю. – Ижевск: </w:t>
            </w:r>
            <w:proofErr w:type="spellStart"/>
            <w:r w:rsidRPr="004C0D82">
              <w:t>ИжГТУ</w:t>
            </w:r>
            <w:proofErr w:type="spellEnd"/>
            <w:r w:rsidRPr="004C0D82">
              <w:t xml:space="preserve"> имени М.Т. Калашникова, 2018. – 32 с. Рег. номер: 047-37-ТТ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3D1033" w:rsidRDefault="00E9453D" w:rsidP="00A943B6">
            <w:pPr>
              <w:spacing w:line="216" w:lineRule="auto"/>
              <w:jc w:val="center"/>
              <w:rPr>
                <w:smallCaps/>
                <w:color w:val="333333"/>
              </w:rPr>
            </w:pPr>
            <w:r>
              <w:rPr>
                <w:smallCaps/>
                <w:color w:val="333333"/>
              </w:rPr>
              <w:t>2018</w:t>
            </w:r>
          </w:p>
        </w:tc>
      </w:tr>
      <w:tr w:rsidR="00E9453D" w:rsidRPr="009011F1" w:rsidTr="00E9453D">
        <w:trPr>
          <w:trHeight w:val="354"/>
        </w:trPr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730BA4" w:rsidRDefault="00E9453D" w:rsidP="00A943B6">
            <w:pPr>
              <w:rPr>
                <w:rFonts w:ascii="a_Timer" w:hAnsi="a_Timer" w:cs="a_Timer"/>
                <w:sz w:val="22"/>
                <w:szCs w:val="22"/>
              </w:rPr>
            </w:pPr>
            <w:r>
              <w:t>048-37-ТТ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1340E0" w:rsidRDefault="00E9453D" w:rsidP="00A943B6">
            <w:pPr>
              <w:keepNext/>
              <w:jc w:val="both"/>
            </w:pPr>
            <w:proofErr w:type="spellStart"/>
            <w:r>
              <w:t>Дягелев</w:t>
            </w:r>
            <w:proofErr w:type="spellEnd"/>
            <w:r>
              <w:t xml:space="preserve"> М.Ю. Водозаборные сооружения для забора подземных вод: методические указания к выполнению контрольных и курсовых работ, к практическим занятиям и самостоятельной работе студентов / Авт. </w:t>
            </w:r>
            <w:proofErr w:type="spellStart"/>
            <w:r>
              <w:t>Дягелев</w:t>
            </w:r>
            <w:proofErr w:type="spellEnd"/>
            <w:r>
              <w:t xml:space="preserve"> М.Ю. – Ижевск: </w:t>
            </w:r>
            <w:proofErr w:type="spellStart"/>
            <w:r>
              <w:t>ИжГТУ</w:t>
            </w:r>
            <w:proofErr w:type="spellEnd"/>
            <w:r>
              <w:t xml:space="preserve"> имени М.Т. Калашникова, 2018. – 43 с. Рег. номер: 048-37-ТТ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3D1033" w:rsidRDefault="00E9453D" w:rsidP="00A943B6">
            <w:pPr>
              <w:spacing w:line="216" w:lineRule="auto"/>
              <w:jc w:val="center"/>
              <w:rPr>
                <w:smallCaps/>
                <w:color w:val="333333"/>
              </w:rPr>
            </w:pPr>
            <w:r>
              <w:rPr>
                <w:smallCaps/>
                <w:color w:val="333333"/>
              </w:rPr>
              <w:t>2018</w:t>
            </w:r>
          </w:p>
        </w:tc>
      </w:tr>
      <w:tr w:rsidR="00E9453D" w:rsidRPr="009011F1" w:rsidTr="00E9453D">
        <w:trPr>
          <w:trHeight w:val="354"/>
        </w:trPr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730BA4" w:rsidRDefault="00E9453D" w:rsidP="00A943B6">
            <w:pPr>
              <w:rPr>
                <w:rFonts w:ascii="a_Timer" w:hAnsi="a_Timer" w:cs="a_Timer"/>
                <w:sz w:val="22"/>
                <w:szCs w:val="22"/>
              </w:rPr>
            </w:pPr>
            <w:r w:rsidRPr="004C0D82">
              <w:t>049-37-ТТ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1340E0" w:rsidRDefault="00E9453D" w:rsidP="00A943B6">
            <w:pPr>
              <w:keepNext/>
              <w:jc w:val="both"/>
            </w:pPr>
            <w:proofErr w:type="spellStart"/>
            <w:r w:rsidRPr="004C0D82">
              <w:t>Дягелев</w:t>
            </w:r>
            <w:proofErr w:type="spellEnd"/>
            <w:r w:rsidRPr="004C0D82">
              <w:t xml:space="preserve"> М.Ю. Водозаборные сооружения. Курс лекций: учебно-методическое пособие для самостоятельной работы студентов / Авт. </w:t>
            </w:r>
            <w:proofErr w:type="spellStart"/>
            <w:r w:rsidRPr="004C0D82">
              <w:t>Дягелев</w:t>
            </w:r>
            <w:proofErr w:type="spellEnd"/>
            <w:r w:rsidRPr="004C0D82">
              <w:t xml:space="preserve"> М.Ю. – Ижевск: </w:t>
            </w:r>
            <w:proofErr w:type="spellStart"/>
            <w:r w:rsidRPr="004C0D82">
              <w:t>ИжГТУ</w:t>
            </w:r>
            <w:proofErr w:type="spellEnd"/>
            <w:r w:rsidRPr="004C0D82">
              <w:t xml:space="preserve"> имени М.Т. Калашникова, 2018. – 253 с. Рег. номер: 049-37-ТТ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3D1033" w:rsidRDefault="00E9453D" w:rsidP="00A943B6">
            <w:pPr>
              <w:spacing w:line="216" w:lineRule="auto"/>
              <w:jc w:val="center"/>
              <w:rPr>
                <w:smallCaps/>
                <w:color w:val="333333"/>
              </w:rPr>
            </w:pPr>
            <w:r>
              <w:rPr>
                <w:smallCaps/>
                <w:color w:val="333333"/>
              </w:rPr>
              <w:t>2018</w:t>
            </w:r>
          </w:p>
        </w:tc>
      </w:tr>
      <w:tr w:rsidR="00E9453D" w:rsidRPr="009011F1" w:rsidTr="00E9453D">
        <w:trPr>
          <w:trHeight w:val="354"/>
        </w:trPr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F0441B" w:rsidRDefault="00E9453D" w:rsidP="00A943B6">
            <w:pPr>
              <w:rPr>
                <w:rFonts w:eastAsia="Calibri"/>
                <w:lang w:eastAsia="en-US"/>
              </w:rPr>
            </w:pPr>
            <w:r>
              <w:rPr>
                <w:rFonts w:ascii="a_Timer" w:hAnsi="a_Timer"/>
                <w:sz w:val="22"/>
                <w:szCs w:val="22"/>
              </w:rPr>
              <w:t>001/56-ИС</w:t>
            </w:r>
          </w:p>
        </w:tc>
        <w:tc>
          <w:tcPr>
            <w:tcW w:w="3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Pr="00F0441B" w:rsidRDefault="00E9453D" w:rsidP="00A943B6">
            <w:pPr>
              <w:jc w:val="both"/>
              <w:rPr>
                <w:rFonts w:eastAsia="Calibri"/>
                <w:lang w:eastAsia="en-US"/>
              </w:rPr>
            </w:pPr>
            <w:r w:rsidRPr="00F0441B">
              <w:rPr>
                <w:rFonts w:eastAsia="Calibri"/>
                <w:lang w:eastAsia="en-US"/>
              </w:rPr>
              <w:t xml:space="preserve">А.Ф. </w:t>
            </w:r>
            <w:proofErr w:type="spellStart"/>
            <w:r w:rsidRPr="00F0441B">
              <w:rPr>
                <w:rFonts w:eastAsia="Calibri"/>
                <w:lang w:eastAsia="en-US"/>
              </w:rPr>
              <w:t>Гордина</w:t>
            </w:r>
            <w:proofErr w:type="spellEnd"/>
            <w:r w:rsidRPr="00F0441B">
              <w:rPr>
                <w:rFonts w:eastAsia="Calibri"/>
                <w:lang w:eastAsia="en-US"/>
              </w:rPr>
              <w:t xml:space="preserve">, И.С. Полянских МЕТОДИЧЕСКИЕ УКАЗАНИЯ по организации самостоятельной работы студентов для направления 08.03.01 «Строительство». – Ижевск: Изд-во </w:t>
            </w:r>
            <w:proofErr w:type="spellStart"/>
            <w:r w:rsidRPr="00F0441B">
              <w:rPr>
                <w:rFonts w:eastAsia="Calibri"/>
                <w:lang w:eastAsia="en-US"/>
              </w:rPr>
              <w:t>ИжГТУ</w:t>
            </w:r>
            <w:proofErr w:type="spellEnd"/>
            <w:r w:rsidRPr="00F0441B">
              <w:rPr>
                <w:rFonts w:eastAsia="Calibri"/>
                <w:lang w:eastAsia="en-US"/>
              </w:rPr>
              <w:t>, 2018. - 32 с.</w:t>
            </w:r>
          </w:p>
        </w:tc>
        <w:tc>
          <w:tcPr>
            <w:tcW w:w="4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453D" w:rsidRDefault="00E9453D" w:rsidP="00A943B6">
            <w:pPr>
              <w:jc w:val="center"/>
              <w:rPr>
                <w:smallCaps/>
                <w:color w:val="333333"/>
              </w:rPr>
            </w:pPr>
            <w:r>
              <w:rPr>
                <w:smallCaps/>
                <w:color w:val="333333"/>
              </w:rPr>
              <w:t>2018</w:t>
            </w:r>
          </w:p>
        </w:tc>
      </w:tr>
    </w:tbl>
    <w:p w:rsidR="008A40D9" w:rsidRDefault="008A40D9" w:rsidP="005818D3"/>
    <w:p w:rsidR="008A40D9" w:rsidRDefault="008A40D9" w:rsidP="005818D3"/>
    <w:p w:rsidR="00CB63A2" w:rsidRDefault="00CB63A2" w:rsidP="005818D3"/>
    <w:p w:rsidR="00CB63A2" w:rsidRDefault="00CB63A2" w:rsidP="005818D3"/>
    <w:p w:rsidR="00CB63A2" w:rsidRDefault="00CB63A2" w:rsidP="005818D3"/>
    <w:p w:rsidR="00CB63A2" w:rsidRDefault="00CB63A2" w:rsidP="005818D3"/>
    <w:p w:rsidR="00CB63A2" w:rsidRDefault="00CB63A2" w:rsidP="005818D3"/>
    <w:p w:rsidR="00CB63A2" w:rsidRDefault="00CB63A2" w:rsidP="005818D3">
      <w:bookmarkStart w:id="0" w:name="_GoBack"/>
      <w:bookmarkEnd w:id="0"/>
    </w:p>
    <w:p w:rsidR="008A40D9" w:rsidRDefault="008A40D9" w:rsidP="005818D3"/>
    <w:p w:rsidR="00947571" w:rsidRPr="001176ED" w:rsidRDefault="008A40D9" w:rsidP="005818D3">
      <w:pPr>
        <w:rPr>
          <w:b/>
          <w:color w:val="000000"/>
        </w:rPr>
      </w:pPr>
      <w:r>
        <w:lastRenderedPageBreak/>
        <w:t>7.</w:t>
      </w:r>
      <w:r>
        <w:tab/>
      </w:r>
      <w:r w:rsidR="00947571" w:rsidRPr="001176ED">
        <w:rPr>
          <w:b/>
          <w:color w:val="000000"/>
        </w:rPr>
        <w:t>Материально-техническое обеспечение дисциплины:</w:t>
      </w:r>
    </w:p>
    <w:p w:rsidR="008863F1" w:rsidRDefault="008863F1" w:rsidP="007F7053">
      <w:pPr>
        <w:ind w:left="567"/>
      </w:pPr>
      <w:r>
        <w:t>1.</w:t>
      </w:r>
      <w:r>
        <w:tab/>
        <w:t xml:space="preserve">Специальные помещения - учебные аудитории для проведения занятий лекционного типа, оборудованные доской, экраном, проектором, столами, стульями. </w:t>
      </w:r>
    </w:p>
    <w:p w:rsidR="008863F1" w:rsidRDefault="008863F1" w:rsidP="007F7053">
      <w:pPr>
        <w:ind w:left="567"/>
      </w:pPr>
      <w:r>
        <w:t>2.</w:t>
      </w:r>
      <w:r>
        <w:tab/>
        <w:t xml:space="preserve">Специальные помещения - учебные аудитории для проведения: занятий семинарского типа, групповых и индивидуальных консультаций, оборудованные доской, столами, стульями. </w:t>
      </w:r>
    </w:p>
    <w:p w:rsidR="008863F1" w:rsidRDefault="008A40D9" w:rsidP="007F7053">
      <w:pPr>
        <w:ind w:left="567"/>
      </w:pPr>
      <w:r>
        <w:t>3</w:t>
      </w:r>
      <w:r w:rsidR="008863F1">
        <w:t>.</w:t>
      </w:r>
      <w:r w:rsidR="008863F1">
        <w:tab/>
        <w:t xml:space="preserve">Специальные помещения - учебные аудитории для проведения текущего контроля успеваемости и промежуточной аттестации обучающихся, оборудованные доской, экраном, проектором, компьютерами с возможностью подключения к сети «Интернет», столами, стульями. </w:t>
      </w:r>
    </w:p>
    <w:p w:rsidR="008863F1" w:rsidRDefault="00304797" w:rsidP="007F7053">
      <w:pPr>
        <w:ind w:left="567"/>
      </w:pPr>
      <w:r>
        <w:t>4</w:t>
      </w:r>
      <w:r w:rsidR="008863F1">
        <w:t>.</w:t>
      </w:r>
      <w:r w:rsidR="008863F1">
        <w:tab/>
        <w:t xml:space="preserve">Специальные помещения - учебные аудитории для организации и проведения самостоятельной работы студентов, оборудованные доской, компьютерами с возможностью подключения к сети «Интернет», столами, стульями. </w:t>
      </w:r>
    </w:p>
    <w:p w:rsidR="0042551C" w:rsidRDefault="0042551C" w:rsidP="007F7053">
      <w:pPr>
        <w:ind w:left="567"/>
      </w:pPr>
      <w:r>
        <w:t xml:space="preserve"> </w:t>
      </w:r>
    </w:p>
    <w:p w:rsidR="001B7F83" w:rsidRDefault="001B7F83" w:rsidP="007F7053">
      <w:pPr>
        <w:ind w:left="567"/>
      </w:pPr>
    </w:p>
    <w:p w:rsidR="00FD20F6" w:rsidRDefault="0042551C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br w:type="page"/>
      </w:r>
      <w:r w:rsidR="00FD20F6">
        <w:rPr>
          <w:noProof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-3810</wp:posOffset>
            </wp:positionV>
            <wp:extent cx="7564755" cy="10687685"/>
            <wp:effectExtent l="19050" t="0" r="0" b="0"/>
            <wp:wrapTight wrapText="bothSides">
              <wp:wrapPolygon edited="0">
                <wp:start x="-54" y="0"/>
                <wp:lineTo x="-54" y="21560"/>
                <wp:lineTo x="21595" y="21560"/>
                <wp:lineTo x="21595" y="0"/>
                <wp:lineTo x="-54" y="0"/>
              </wp:wrapPolygon>
            </wp:wrapTight>
            <wp:docPr id="10" name="Рисунок 10" descr="D:\ДИСК - Д\АККРЕДИТАЦИЯ 2019\НОВОЕ\РП Новые\Скан РП\Лист согласования ВиВ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ДИСК - Д\АККРЕДИТАЦИЯ 2019\НОВОЕ\РП Новые\Скан РП\Лист согласования ВиВ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755" cy="10687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63F1" w:rsidRPr="008863F1" w:rsidRDefault="008863F1" w:rsidP="008863F1">
      <w:pPr>
        <w:pStyle w:val="ae"/>
        <w:tabs>
          <w:tab w:val="left" w:pos="284"/>
        </w:tabs>
        <w:spacing w:after="0" w:line="240" w:lineRule="auto"/>
        <w:ind w:left="0"/>
        <w:jc w:val="both"/>
        <w:rPr>
          <w:rFonts w:ascii="Times New Roman" w:hAnsi="Times New Roman"/>
          <w:b/>
          <w:bCs/>
          <w:sz w:val="24"/>
          <w:szCs w:val="24"/>
        </w:rPr>
      </w:pPr>
      <w:r w:rsidRPr="008863F1">
        <w:rPr>
          <w:rFonts w:ascii="Times New Roman" w:hAnsi="Times New Roman"/>
          <w:b/>
          <w:bCs/>
          <w:sz w:val="24"/>
          <w:szCs w:val="24"/>
        </w:rPr>
        <w:lastRenderedPageBreak/>
        <w:t>Лист утверждения рабочей программы дисциплины (модуля) на учебный год</w:t>
      </w:r>
    </w:p>
    <w:p w:rsidR="008863F1" w:rsidRPr="008863F1" w:rsidRDefault="008863F1" w:rsidP="008863F1">
      <w:pPr>
        <w:pStyle w:val="ae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8863F1" w:rsidRDefault="008863F1" w:rsidP="008863F1">
      <w:pPr>
        <w:ind w:firstLine="426"/>
      </w:pPr>
      <w:r>
        <w:t>Рабочая программа дисциплины (модуля)</w:t>
      </w:r>
      <w:r w:rsidRPr="00680821">
        <w:t xml:space="preserve"> утверждена на ведение учебного процесса в учебном году:</w:t>
      </w:r>
    </w:p>
    <w:p w:rsidR="008863F1" w:rsidRPr="00680821" w:rsidRDefault="008863F1" w:rsidP="008863F1"/>
    <w:tbl>
      <w:tblPr>
        <w:tblW w:w="0" w:type="auto"/>
        <w:tblInd w:w="675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2208"/>
        <w:gridCol w:w="6014"/>
      </w:tblGrid>
      <w:tr w:rsidR="008863F1" w:rsidRPr="00680821" w:rsidTr="001C1A0D">
        <w:trPr>
          <w:trHeight w:val="1723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Учебный</w:t>
            </w:r>
          </w:p>
          <w:p w:rsidR="008863F1" w:rsidRPr="00680821" w:rsidRDefault="008863F1" w:rsidP="00F656C3">
            <w:pPr>
              <w:jc w:val="center"/>
              <w:rPr>
                <w:i/>
              </w:rPr>
            </w:pPr>
            <w:r w:rsidRPr="00F1270B">
              <w:rPr>
                <w:b/>
                <w:bCs/>
                <w:i/>
              </w:rPr>
              <w:t>год</w:t>
            </w:r>
          </w:p>
        </w:tc>
        <w:tc>
          <w:tcPr>
            <w:tcW w:w="6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F1270B" w:rsidRDefault="008863F1" w:rsidP="00F656C3">
            <w:pPr>
              <w:jc w:val="center"/>
              <w:rPr>
                <w:b/>
                <w:bCs/>
                <w:i/>
              </w:rPr>
            </w:pPr>
            <w:r w:rsidRPr="00F1270B">
              <w:rPr>
                <w:b/>
                <w:bCs/>
                <w:i/>
              </w:rPr>
              <w:t>«Согласовано»:</w:t>
            </w:r>
          </w:p>
          <w:p w:rsidR="008863F1" w:rsidRPr="00F1270B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заведующий кафедрой,</w:t>
            </w:r>
          </w:p>
          <w:p w:rsidR="008863F1" w:rsidRDefault="008863F1" w:rsidP="00F656C3">
            <w:pPr>
              <w:jc w:val="center"/>
              <w:rPr>
                <w:i/>
              </w:rPr>
            </w:pPr>
            <w:r w:rsidRPr="00F1270B">
              <w:rPr>
                <w:i/>
              </w:rPr>
              <w:t>ответственной за РПД</w:t>
            </w:r>
          </w:p>
          <w:p w:rsidR="008863F1" w:rsidRPr="00FC4359" w:rsidRDefault="008863F1" w:rsidP="00F656C3">
            <w:pPr>
              <w:jc w:val="center"/>
              <w:rPr>
                <w:i/>
                <w:sz w:val="20"/>
                <w:szCs w:val="20"/>
              </w:rPr>
            </w:pPr>
            <w:r w:rsidRPr="00FC4359">
              <w:rPr>
                <w:i/>
                <w:sz w:val="20"/>
                <w:szCs w:val="20"/>
              </w:rPr>
              <w:t>(подпись и дата)</w:t>
            </w:r>
          </w:p>
        </w:tc>
      </w:tr>
      <w:tr w:rsidR="001C1A0D" w:rsidRPr="00680821" w:rsidTr="001C1A0D">
        <w:trPr>
          <w:trHeight w:val="424"/>
        </w:trPr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1A0D" w:rsidRDefault="001C1A0D" w:rsidP="001C1A0D">
            <w:pPr>
              <w:tabs>
                <w:tab w:val="left" w:pos="645"/>
              </w:tabs>
              <w:jc w:val="center"/>
            </w:pPr>
            <w:r>
              <w:t xml:space="preserve">2018- </w:t>
            </w:r>
            <w:r w:rsidRPr="00680821">
              <w:t>20</w:t>
            </w:r>
            <w:r>
              <w:t>19</w:t>
            </w:r>
          </w:p>
        </w:tc>
        <w:tc>
          <w:tcPr>
            <w:tcW w:w="6014" w:type="dxa"/>
            <w:vAlign w:val="center"/>
            <w:hideMark/>
          </w:tcPr>
          <w:p w:rsidR="001C1A0D" w:rsidRDefault="001C1A0D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tabs>
                <w:tab w:val="left" w:pos="645"/>
              </w:tabs>
              <w:jc w:val="center"/>
            </w:pPr>
            <w:r>
              <w:t>20</w:t>
            </w:r>
            <w:r w:rsidR="001C1A0D">
              <w:t>19</w:t>
            </w:r>
            <w:r>
              <w:t xml:space="preserve">- </w:t>
            </w:r>
            <w:r w:rsidRPr="00680821">
              <w:t>20</w:t>
            </w:r>
            <w:r w:rsidR="001C1A0D">
              <w:t>20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20</w:t>
            </w:r>
            <w:r>
              <w:t xml:space="preserve">- </w:t>
            </w:r>
            <w:r w:rsidRPr="00680821">
              <w:t>20</w:t>
            </w:r>
            <w:r w:rsidR="001C1A0D">
              <w:t>21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21</w:t>
            </w:r>
            <w:r>
              <w:t xml:space="preserve"> </w:t>
            </w:r>
            <w:r w:rsidR="001C1A0D">
              <w:t>–</w:t>
            </w:r>
            <w:r>
              <w:t xml:space="preserve"> </w:t>
            </w:r>
            <w:r w:rsidRPr="00680821">
              <w:t>20</w:t>
            </w:r>
            <w:r w:rsidR="001C1A0D">
              <w:t>22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22</w:t>
            </w:r>
            <w:r>
              <w:t xml:space="preserve"> - </w:t>
            </w:r>
            <w:r w:rsidRPr="00680821">
              <w:t>20</w:t>
            </w:r>
            <w:r w:rsidR="001C1A0D">
              <w:t>23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 w:rsidRPr="00680821">
              <w:t>20</w:t>
            </w:r>
            <w:r w:rsidR="001C1A0D">
              <w:t>23</w:t>
            </w:r>
            <w:r>
              <w:t xml:space="preserve"> - </w:t>
            </w:r>
            <w:r w:rsidRPr="00680821">
              <w:t>20</w:t>
            </w:r>
            <w:r w:rsidR="001C1A0D">
              <w:t>24</w:t>
            </w:r>
          </w:p>
        </w:tc>
        <w:tc>
          <w:tcPr>
            <w:tcW w:w="6014" w:type="dxa"/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  <w:tr w:rsidR="008863F1" w:rsidRPr="00680821" w:rsidTr="008863F1">
        <w:tc>
          <w:tcPr>
            <w:tcW w:w="2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863F1" w:rsidRPr="00680821" w:rsidRDefault="008863F1" w:rsidP="001C1A0D">
            <w:pPr>
              <w:jc w:val="center"/>
            </w:pPr>
            <w:r>
              <w:t>20</w:t>
            </w:r>
            <w:r w:rsidR="001C1A0D">
              <w:t>24</w:t>
            </w:r>
            <w:r>
              <w:t xml:space="preserve">- </w:t>
            </w:r>
            <w:r w:rsidRPr="00680821">
              <w:t>20</w:t>
            </w:r>
            <w:r w:rsidR="001C1A0D">
              <w:t>25</w:t>
            </w:r>
          </w:p>
        </w:tc>
        <w:tc>
          <w:tcPr>
            <w:tcW w:w="60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8863F1" w:rsidRDefault="008863F1" w:rsidP="00F656C3">
            <w:pPr>
              <w:rPr>
                <w:sz w:val="20"/>
                <w:szCs w:val="20"/>
              </w:rPr>
            </w:pPr>
          </w:p>
          <w:p w:rsidR="008863F1" w:rsidRPr="00680821" w:rsidRDefault="008863F1" w:rsidP="00F656C3">
            <w:pPr>
              <w:rPr>
                <w:sz w:val="20"/>
                <w:szCs w:val="20"/>
              </w:rPr>
            </w:pPr>
          </w:p>
        </w:tc>
      </w:tr>
    </w:tbl>
    <w:p w:rsidR="00371EB7" w:rsidRDefault="00371EB7" w:rsidP="00333A8F">
      <w:pPr>
        <w:pStyle w:val="1"/>
        <w:rPr>
          <w:sz w:val="24"/>
          <w:szCs w:val="24"/>
        </w:rPr>
      </w:pPr>
    </w:p>
    <w:p w:rsidR="00FD20F6" w:rsidRDefault="00371EB7" w:rsidP="00DE1DA1">
      <w:pPr>
        <w:jc w:val="center"/>
      </w:pPr>
      <w:r>
        <w:lastRenderedPageBreak/>
        <w:br w:type="page"/>
      </w:r>
      <w:r w:rsidR="00FD20F6">
        <w:rPr>
          <w:noProof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-3810</wp:posOffset>
            </wp:positionV>
            <wp:extent cx="7564755" cy="10687685"/>
            <wp:effectExtent l="19050" t="0" r="0" b="0"/>
            <wp:wrapTight wrapText="bothSides">
              <wp:wrapPolygon edited="0">
                <wp:start x="-54" y="0"/>
                <wp:lineTo x="-54" y="21560"/>
                <wp:lineTo x="21595" y="21560"/>
                <wp:lineTo x="21595" y="0"/>
                <wp:lineTo x="-54" y="0"/>
              </wp:wrapPolygon>
            </wp:wrapTight>
            <wp:docPr id="11" name="Рисунок 11" descr="D:\ДИСК - Д\АККРЕДИТАЦИЯ 2019\НОВОЕ\РП Новые\Скан ФОС\ФОС ВодозС ТГВВиВЗСН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ДИСК - Д\АККРЕДИТАЦИЯ 2019\НОВОЕ\РП Новые\Скан ФОС\ФОС ВодозС ТГВВиВЗСНП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4755" cy="106876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E1DA1" w:rsidRPr="00913076" w:rsidRDefault="00DE1DA1" w:rsidP="00DE1DA1">
      <w:pPr>
        <w:jc w:val="center"/>
        <w:rPr>
          <w:b/>
          <w:smallCaps/>
        </w:rPr>
      </w:pPr>
      <w:r w:rsidRPr="00913076">
        <w:rPr>
          <w:b/>
          <w:smallCaps/>
        </w:rPr>
        <w:lastRenderedPageBreak/>
        <w:t>МИНОБРНАУКИ РОССИИ</w:t>
      </w:r>
    </w:p>
    <w:p w:rsidR="00DE1DA1" w:rsidRPr="00913076" w:rsidRDefault="00DE1DA1" w:rsidP="00DE1DA1">
      <w:pPr>
        <w:jc w:val="center"/>
        <w:rPr>
          <w:b/>
          <w:smallCaps/>
        </w:rPr>
      </w:pPr>
    </w:p>
    <w:p w:rsidR="00DE1DA1" w:rsidRPr="00856929" w:rsidRDefault="00DE1DA1" w:rsidP="00DE1DA1">
      <w:pPr>
        <w:jc w:val="center"/>
        <w:rPr>
          <w:b/>
          <w:color w:val="000000"/>
        </w:rPr>
      </w:pPr>
      <w:r w:rsidRPr="00913076">
        <w:rPr>
          <w:b/>
          <w:smallCaps/>
        </w:rPr>
        <w:t>«</w:t>
      </w:r>
      <w:r w:rsidRPr="00856929">
        <w:rPr>
          <w:b/>
          <w:color w:val="000000"/>
        </w:rPr>
        <w:t>Ижевский государственный технический университет имени М.Т. Калашникова»</w:t>
      </w:r>
    </w:p>
    <w:p w:rsidR="00DE1DA1" w:rsidRPr="00856929" w:rsidRDefault="00DE1DA1" w:rsidP="00DE1DA1">
      <w:pPr>
        <w:jc w:val="center"/>
        <w:rPr>
          <w:b/>
          <w:color w:val="000000"/>
        </w:rPr>
      </w:pPr>
    </w:p>
    <w:p w:rsidR="00DE1DA1" w:rsidRPr="00856929" w:rsidRDefault="00DE1DA1" w:rsidP="00DE1DA1">
      <w:pPr>
        <w:jc w:val="center"/>
        <w:rPr>
          <w:b/>
          <w:color w:val="000000"/>
        </w:rPr>
      </w:pPr>
      <w:r w:rsidRPr="00856929">
        <w:rPr>
          <w:b/>
          <w:color w:val="000000"/>
        </w:rPr>
        <w:t>Кафедра «Водоснабжение и водоподготовка»</w:t>
      </w:r>
    </w:p>
    <w:p w:rsidR="00DE1DA1" w:rsidRPr="00856929" w:rsidRDefault="00DE1DA1" w:rsidP="00DE1DA1">
      <w:pPr>
        <w:jc w:val="center"/>
        <w:rPr>
          <w:b/>
          <w:color w:val="000000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070"/>
        <w:gridCol w:w="5103"/>
      </w:tblGrid>
      <w:tr w:rsidR="00DE1DA1" w:rsidRPr="00913076" w:rsidTr="001340E0">
        <w:tc>
          <w:tcPr>
            <w:tcW w:w="5070" w:type="dxa"/>
          </w:tcPr>
          <w:p w:rsidR="00DE1DA1" w:rsidRPr="00913076" w:rsidRDefault="00DE1DA1" w:rsidP="001340E0">
            <w:pPr>
              <w:widowControl w:val="0"/>
              <w:autoSpaceDE w:val="0"/>
              <w:autoSpaceDN w:val="0"/>
              <w:adjustRightInd w:val="0"/>
              <w:spacing w:before="18" w:line="240" w:lineRule="exact"/>
              <w:rPr>
                <w:smallCaps/>
              </w:rPr>
            </w:pPr>
          </w:p>
        </w:tc>
        <w:tc>
          <w:tcPr>
            <w:tcW w:w="5103" w:type="dxa"/>
          </w:tcPr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  <w:r w:rsidRPr="00856929">
              <w:rPr>
                <w:color w:val="000000"/>
              </w:rPr>
              <w:t>УТВЕРЖДЕН</w:t>
            </w: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  <w:r w:rsidRPr="00856929">
              <w:rPr>
                <w:color w:val="000000"/>
              </w:rPr>
              <w:t>на заседании кафедры</w:t>
            </w: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  <w:r w:rsidRPr="00856929">
              <w:rPr>
                <w:color w:val="000000"/>
              </w:rPr>
              <w:t xml:space="preserve">«___» ____________ 2018г., протокол № __  </w:t>
            </w: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  <w:r w:rsidRPr="00856929">
              <w:rPr>
                <w:color w:val="000000"/>
              </w:rPr>
              <w:t>Заведующий кафедрой</w:t>
            </w:r>
          </w:p>
          <w:p w:rsidR="00DE1DA1" w:rsidRPr="00856929" w:rsidRDefault="00DE1DA1" w:rsidP="00856929">
            <w:pPr>
              <w:widowControl w:val="0"/>
              <w:autoSpaceDE w:val="0"/>
              <w:autoSpaceDN w:val="0"/>
              <w:adjustRightInd w:val="0"/>
              <w:ind w:right="19"/>
              <w:rPr>
                <w:color w:val="000000"/>
              </w:rPr>
            </w:pPr>
            <w:r w:rsidRPr="00856929">
              <w:rPr>
                <w:color w:val="000000"/>
              </w:rPr>
              <w:t>_______________________В.Г. Исаков</w:t>
            </w:r>
          </w:p>
          <w:p w:rsidR="00DE1DA1" w:rsidRPr="0060148F" w:rsidRDefault="00DE1DA1" w:rsidP="00856929">
            <w:pPr>
              <w:widowControl w:val="0"/>
              <w:autoSpaceDE w:val="0"/>
              <w:autoSpaceDN w:val="0"/>
              <w:adjustRightInd w:val="0"/>
              <w:ind w:left="1168" w:right="19"/>
              <w:rPr>
                <w:color w:val="000000"/>
                <w:sz w:val="16"/>
                <w:szCs w:val="16"/>
              </w:rPr>
            </w:pPr>
            <w:r w:rsidRPr="0060148F">
              <w:rPr>
                <w:color w:val="000000"/>
                <w:sz w:val="16"/>
                <w:szCs w:val="16"/>
              </w:rPr>
              <w:t>(подпись)</w:t>
            </w:r>
          </w:p>
        </w:tc>
      </w:tr>
    </w:tbl>
    <w:p w:rsidR="00DE1DA1" w:rsidRPr="00913076" w:rsidRDefault="00DE1DA1" w:rsidP="00DE1DA1">
      <w:pPr>
        <w:jc w:val="center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18" w:line="240" w:lineRule="exact"/>
        <w:rPr>
          <w:smallCaps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b/>
          <w:bCs/>
          <w:smallCaps/>
          <w:sz w:val="52"/>
          <w:szCs w:val="52"/>
        </w:rPr>
      </w:pPr>
      <w:r w:rsidRPr="00913076">
        <w:rPr>
          <w:b/>
          <w:bCs/>
          <w:smallCaps/>
          <w:sz w:val="52"/>
          <w:szCs w:val="52"/>
        </w:rPr>
        <w:t>ФОНД</w:t>
      </w: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before="2"/>
        <w:ind w:right="19"/>
        <w:jc w:val="center"/>
        <w:rPr>
          <w:smallCaps/>
          <w:sz w:val="52"/>
          <w:szCs w:val="52"/>
        </w:rPr>
      </w:pPr>
      <w:r w:rsidRPr="00913076">
        <w:rPr>
          <w:b/>
          <w:bCs/>
          <w:smallCaps/>
          <w:sz w:val="52"/>
          <w:szCs w:val="52"/>
        </w:rPr>
        <w:t>ОЦЕНО</w:t>
      </w:r>
      <w:r w:rsidRPr="00913076">
        <w:rPr>
          <w:b/>
          <w:bCs/>
          <w:smallCaps/>
          <w:spacing w:val="-3"/>
          <w:sz w:val="52"/>
          <w:szCs w:val="52"/>
        </w:rPr>
        <w:t>Ч</w:t>
      </w:r>
      <w:r w:rsidRPr="00913076">
        <w:rPr>
          <w:b/>
          <w:bCs/>
          <w:smallCaps/>
          <w:sz w:val="52"/>
          <w:szCs w:val="52"/>
        </w:rPr>
        <w:t>НЫХ</w:t>
      </w:r>
      <w:r w:rsidRPr="00913076">
        <w:rPr>
          <w:b/>
          <w:bCs/>
          <w:smallCaps/>
          <w:spacing w:val="-2"/>
          <w:sz w:val="52"/>
          <w:szCs w:val="52"/>
        </w:rPr>
        <w:t xml:space="preserve"> </w:t>
      </w:r>
      <w:r w:rsidRPr="00913076">
        <w:rPr>
          <w:b/>
          <w:bCs/>
          <w:smallCaps/>
          <w:sz w:val="52"/>
          <w:szCs w:val="52"/>
        </w:rPr>
        <w:t>СРЕДС</w:t>
      </w:r>
      <w:r w:rsidRPr="00913076">
        <w:rPr>
          <w:b/>
          <w:bCs/>
          <w:smallCaps/>
          <w:spacing w:val="-2"/>
          <w:sz w:val="52"/>
          <w:szCs w:val="52"/>
        </w:rPr>
        <w:t>Т</w:t>
      </w:r>
      <w:r w:rsidRPr="00913076">
        <w:rPr>
          <w:b/>
          <w:bCs/>
          <w:smallCaps/>
          <w:sz w:val="52"/>
          <w:szCs w:val="52"/>
        </w:rPr>
        <w:t>В</w:t>
      </w: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DE1DA1" w:rsidRPr="0072111C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</w:rPr>
      </w:pPr>
      <w:r w:rsidRPr="0072111C">
        <w:rPr>
          <w:b/>
          <w:bCs/>
          <w:smallCaps/>
        </w:rPr>
        <w:t xml:space="preserve">ПО </w:t>
      </w:r>
      <w:r w:rsidRPr="0072111C">
        <w:rPr>
          <w:b/>
          <w:bCs/>
          <w:smallCaps/>
          <w:spacing w:val="-2"/>
        </w:rPr>
        <w:t>Д</w:t>
      </w:r>
      <w:r w:rsidRPr="0072111C">
        <w:rPr>
          <w:b/>
          <w:bCs/>
          <w:smallCaps/>
          <w:spacing w:val="-3"/>
        </w:rPr>
        <w:t>И</w:t>
      </w:r>
      <w:r w:rsidRPr="0072111C">
        <w:rPr>
          <w:b/>
          <w:bCs/>
          <w:smallCaps/>
          <w:spacing w:val="-1"/>
        </w:rPr>
        <w:t>С</w:t>
      </w:r>
      <w:r w:rsidRPr="0072111C">
        <w:rPr>
          <w:b/>
          <w:bCs/>
          <w:smallCaps/>
        </w:rPr>
        <w:t>ЦИПЛИНЕ</w:t>
      </w:r>
    </w:p>
    <w:p w:rsidR="00DE1DA1" w:rsidRPr="00913076" w:rsidRDefault="00DE1DA1" w:rsidP="00DE1DA1">
      <w:pPr>
        <w:pStyle w:val="Web"/>
        <w:widowControl w:val="0"/>
        <w:spacing w:before="0" w:beforeAutospacing="0" w:after="0" w:afterAutospacing="0"/>
        <w:ind w:right="19"/>
        <w:jc w:val="center"/>
        <w:rPr>
          <w:sz w:val="28"/>
          <w:szCs w:val="28"/>
          <w:u w:val="single"/>
          <w:lang w:eastAsia="en-US"/>
        </w:rPr>
      </w:pPr>
      <w:r w:rsidRPr="0072111C">
        <w:rPr>
          <w:b/>
          <w:u w:val="single"/>
        </w:rPr>
        <w:t>«</w:t>
      </w:r>
      <w:r w:rsidRPr="00DE1DA1">
        <w:rPr>
          <w:b/>
          <w:u w:val="single"/>
        </w:rPr>
        <w:t>Водоснабжение. Водозаборные сооружения</w:t>
      </w:r>
      <w:r w:rsidRPr="0072111C">
        <w:rPr>
          <w:u w:val="single"/>
          <w:lang w:eastAsia="en-US"/>
        </w:rPr>
        <w:t>»</w:t>
      </w:r>
    </w:p>
    <w:p w:rsidR="00DE1DA1" w:rsidRPr="0072111C" w:rsidRDefault="00DE1DA1" w:rsidP="00DE1DA1">
      <w:pPr>
        <w:pStyle w:val="1"/>
        <w:ind w:right="19"/>
        <w:rPr>
          <w:color w:val="000000"/>
          <w:sz w:val="18"/>
          <w:szCs w:val="18"/>
        </w:rPr>
      </w:pPr>
      <w:r w:rsidRPr="0072111C">
        <w:rPr>
          <w:color w:val="000000"/>
          <w:sz w:val="18"/>
          <w:szCs w:val="18"/>
        </w:rPr>
        <w:t>(н</w:t>
      </w:r>
      <w:r w:rsidRPr="0072111C">
        <w:rPr>
          <w:color w:val="000000"/>
          <w:spacing w:val="-1"/>
          <w:sz w:val="18"/>
          <w:szCs w:val="18"/>
        </w:rPr>
        <w:t>а</w:t>
      </w:r>
      <w:r w:rsidRPr="0072111C">
        <w:rPr>
          <w:color w:val="000000"/>
          <w:spacing w:val="-3"/>
          <w:sz w:val="18"/>
          <w:szCs w:val="18"/>
        </w:rPr>
        <w:t>и</w:t>
      </w:r>
      <w:r w:rsidRPr="0072111C">
        <w:rPr>
          <w:color w:val="000000"/>
          <w:spacing w:val="-1"/>
          <w:sz w:val="18"/>
          <w:szCs w:val="18"/>
        </w:rPr>
        <w:t>ме</w:t>
      </w:r>
      <w:r w:rsidRPr="0072111C">
        <w:rPr>
          <w:color w:val="000000"/>
          <w:sz w:val="18"/>
          <w:szCs w:val="18"/>
        </w:rPr>
        <w:t>н</w:t>
      </w:r>
      <w:r w:rsidRPr="0072111C">
        <w:rPr>
          <w:color w:val="000000"/>
          <w:spacing w:val="1"/>
          <w:sz w:val="18"/>
          <w:szCs w:val="18"/>
        </w:rPr>
        <w:t>о</w:t>
      </w:r>
      <w:r w:rsidRPr="0072111C">
        <w:rPr>
          <w:color w:val="000000"/>
          <w:spacing w:val="-1"/>
          <w:sz w:val="18"/>
          <w:szCs w:val="18"/>
        </w:rPr>
        <w:t>ва</w:t>
      </w:r>
      <w:r w:rsidRPr="0072111C">
        <w:rPr>
          <w:color w:val="000000"/>
          <w:sz w:val="18"/>
          <w:szCs w:val="18"/>
        </w:rPr>
        <w:t>н</w:t>
      </w:r>
      <w:r w:rsidRPr="0072111C">
        <w:rPr>
          <w:color w:val="000000"/>
          <w:spacing w:val="2"/>
          <w:sz w:val="18"/>
          <w:szCs w:val="18"/>
        </w:rPr>
        <w:t>и</w:t>
      </w:r>
      <w:r w:rsidRPr="0072111C">
        <w:rPr>
          <w:color w:val="000000"/>
          <w:sz w:val="18"/>
          <w:szCs w:val="18"/>
        </w:rPr>
        <w:t>е д</w:t>
      </w:r>
      <w:r w:rsidRPr="0072111C">
        <w:rPr>
          <w:color w:val="000000"/>
          <w:spacing w:val="-1"/>
          <w:sz w:val="18"/>
          <w:szCs w:val="18"/>
        </w:rPr>
        <w:t>ис</w:t>
      </w:r>
      <w:r w:rsidRPr="0072111C">
        <w:rPr>
          <w:color w:val="000000"/>
          <w:sz w:val="18"/>
          <w:szCs w:val="18"/>
        </w:rPr>
        <w:t>ц</w:t>
      </w:r>
      <w:r w:rsidRPr="0072111C">
        <w:rPr>
          <w:color w:val="000000"/>
          <w:spacing w:val="-1"/>
          <w:sz w:val="18"/>
          <w:szCs w:val="18"/>
        </w:rPr>
        <w:t>и</w:t>
      </w:r>
      <w:r w:rsidRPr="0072111C">
        <w:rPr>
          <w:color w:val="000000"/>
          <w:spacing w:val="2"/>
          <w:sz w:val="18"/>
          <w:szCs w:val="18"/>
        </w:rPr>
        <w:t>п</w:t>
      </w:r>
      <w:r w:rsidRPr="0072111C">
        <w:rPr>
          <w:color w:val="000000"/>
          <w:spacing w:val="-1"/>
          <w:sz w:val="18"/>
          <w:szCs w:val="18"/>
        </w:rPr>
        <w:t>л</w:t>
      </w:r>
      <w:r w:rsidRPr="0072111C">
        <w:rPr>
          <w:color w:val="000000"/>
          <w:sz w:val="18"/>
          <w:szCs w:val="18"/>
        </w:rPr>
        <w:t>и</w:t>
      </w:r>
      <w:r w:rsidRPr="0072111C">
        <w:rPr>
          <w:color w:val="000000"/>
          <w:spacing w:val="2"/>
          <w:sz w:val="18"/>
          <w:szCs w:val="18"/>
        </w:rPr>
        <w:t>н</w:t>
      </w:r>
      <w:r w:rsidRPr="0072111C">
        <w:rPr>
          <w:color w:val="000000"/>
          <w:spacing w:val="-1"/>
          <w:sz w:val="18"/>
          <w:szCs w:val="18"/>
        </w:rPr>
        <w:t>ы</w:t>
      </w:r>
      <w:r w:rsidRPr="0072111C">
        <w:rPr>
          <w:color w:val="000000"/>
          <w:sz w:val="18"/>
          <w:szCs w:val="18"/>
        </w:rPr>
        <w:t>)</w:t>
      </w:r>
    </w:p>
    <w:p w:rsidR="00DE1DA1" w:rsidRPr="00913076" w:rsidRDefault="00DE1DA1" w:rsidP="00DE1DA1">
      <w:pPr>
        <w:pStyle w:val="1"/>
        <w:ind w:right="19"/>
        <w:rPr>
          <w:color w:val="000000"/>
          <w:sz w:val="24"/>
          <w:szCs w:val="24"/>
        </w:rPr>
      </w:pPr>
    </w:p>
    <w:p w:rsidR="00DE1DA1" w:rsidRPr="0072111C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  <w:u w:val="single"/>
        </w:rPr>
      </w:pPr>
      <w:r w:rsidRPr="0072111C">
        <w:rPr>
          <w:smallCaps/>
          <w:u w:val="single"/>
        </w:rPr>
        <w:t>08.03.01 «</w:t>
      </w:r>
      <w:r w:rsidRPr="00856929">
        <w:rPr>
          <w:color w:val="000000"/>
          <w:u w:val="single"/>
        </w:rPr>
        <w:t>Строительство</w:t>
      </w:r>
      <w:r w:rsidRPr="0072111C">
        <w:rPr>
          <w:smallCaps/>
          <w:u w:val="single"/>
        </w:rPr>
        <w:t xml:space="preserve">» </w:t>
      </w: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  <w:position w:val="-1"/>
          <w:sz w:val="18"/>
          <w:szCs w:val="18"/>
        </w:rPr>
      </w:pPr>
      <w:r w:rsidRPr="00913076">
        <w:rPr>
          <w:smallCaps/>
          <w:position w:val="-1"/>
          <w:sz w:val="18"/>
          <w:szCs w:val="18"/>
        </w:rPr>
        <w:t>(</w:t>
      </w:r>
      <w:r w:rsidRPr="00856929">
        <w:rPr>
          <w:color w:val="000000"/>
          <w:sz w:val="20"/>
        </w:rPr>
        <w:t>шифр и наименование направления/специальности</w:t>
      </w:r>
      <w:r w:rsidRPr="00913076">
        <w:rPr>
          <w:smallCaps/>
          <w:position w:val="-1"/>
          <w:sz w:val="18"/>
          <w:szCs w:val="18"/>
        </w:rPr>
        <w:t>)</w:t>
      </w: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18"/>
          <w:szCs w:val="18"/>
        </w:rPr>
      </w:pPr>
    </w:p>
    <w:p w:rsidR="00DE1DA1" w:rsidRPr="0072111C" w:rsidRDefault="00DE1DA1" w:rsidP="00DE1DA1">
      <w:pPr>
        <w:pStyle w:val="1"/>
        <w:ind w:right="19"/>
        <w:rPr>
          <w:sz w:val="24"/>
          <w:szCs w:val="24"/>
        </w:rPr>
      </w:pPr>
      <w:r w:rsidRPr="0072111C">
        <w:rPr>
          <w:sz w:val="24"/>
          <w:szCs w:val="24"/>
        </w:rPr>
        <w:t>«</w:t>
      </w:r>
      <w:r w:rsidR="00FC61DF" w:rsidRPr="00856929">
        <w:rPr>
          <w:color w:val="000000"/>
          <w:kern w:val="0"/>
          <w:sz w:val="24"/>
          <w:szCs w:val="24"/>
          <w:u w:val="single"/>
        </w:rPr>
        <w:t>Теплогазоснабжение, вентиляция, водоснабжение и водоотведение зданий, сооружений, населенных пунктов</w:t>
      </w:r>
      <w:r w:rsidRPr="0072111C">
        <w:rPr>
          <w:sz w:val="24"/>
          <w:szCs w:val="24"/>
        </w:rPr>
        <w:t>»</w:t>
      </w:r>
    </w:p>
    <w:p w:rsidR="00DE1DA1" w:rsidRPr="00913076" w:rsidRDefault="00CB63A2" w:rsidP="00DE1DA1">
      <w:pPr>
        <w:widowControl w:val="0"/>
        <w:autoSpaceDE w:val="0"/>
        <w:autoSpaceDN w:val="0"/>
        <w:adjustRightInd w:val="0"/>
        <w:spacing w:before="36"/>
        <w:ind w:right="19"/>
        <w:jc w:val="center"/>
        <w:rPr>
          <w:smallCaps/>
          <w:sz w:val="18"/>
          <w:szCs w:val="18"/>
        </w:rPr>
      </w:pPr>
      <w:r>
        <w:rPr>
          <w:smallCaps/>
          <w:noProof/>
        </w:rPr>
        <w:pict>
          <v:polyline id="_x0000_s1030" style="position:absolute;left:0;text-align:left;z-index:-251659264;mso-position-horizontal-relative:page;mso-position-vertical-relative:text" points="206.8pt,3.35pt,416.55pt,3.35pt" coordsize="4195,0" o:allowincell="f" filled="f" strokeweight=".14053mm">
            <v:path arrowok="t"/>
            <w10:wrap anchorx="page"/>
          </v:polyline>
        </w:pict>
      </w:r>
      <w:r w:rsidR="00DE1DA1" w:rsidRPr="00913076">
        <w:rPr>
          <w:smallCaps/>
          <w:position w:val="-1"/>
          <w:sz w:val="18"/>
          <w:szCs w:val="18"/>
        </w:rPr>
        <w:t>(</w:t>
      </w:r>
      <w:r w:rsidR="00DE1DA1" w:rsidRPr="00856929">
        <w:rPr>
          <w:color w:val="000000"/>
          <w:sz w:val="20"/>
        </w:rPr>
        <w:t>наименование профиля/специализации/магистерской программы</w:t>
      </w:r>
      <w:r w:rsidR="00DE1DA1" w:rsidRPr="00913076">
        <w:rPr>
          <w:smallCaps/>
          <w:position w:val="-1"/>
          <w:sz w:val="18"/>
          <w:szCs w:val="18"/>
        </w:rPr>
        <w:t>)</w:t>
      </w:r>
    </w:p>
    <w:p w:rsidR="00DE1DA1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</w:rPr>
      </w:pPr>
    </w:p>
    <w:p w:rsidR="00DE1DA1" w:rsidRPr="00856929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color w:val="000000"/>
        </w:rPr>
      </w:pPr>
      <w:r w:rsidRPr="00856929">
        <w:rPr>
          <w:color w:val="000000"/>
        </w:rPr>
        <w:t>бакалавр</w:t>
      </w:r>
    </w:p>
    <w:p w:rsidR="00DE1DA1" w:rsidRPr="00913076" w:rsidRDefault="00CB63A2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18"/>
          <w:szCs w:val="18"/>
        </w:rPr>
      </w:pPr>
      <w:r>
        <w:rPr>
          <w:color w:val="000000"/>
          <w:sz w:val="20"/>
        </w:rPr>
        <w:pict>
          <v:shape id="_x0000_s1031" style="position:absolute;left:0;text-align:left;margin-left:206.65pt;margin-top:.35pt;width:210pt;height:0;z-index:-251658240;mso-position-horizontal-relative:page;mso-position-vertical-relative:text" coordsize="4201,0" o:allowincell="f" path="m,l4201,e" filled="f" strokeweight=".19811mm">
            <v:path arrowok="t"/>
            <w10:wrap anchorx="page"/>
          </v:shape>
        </w:pict>
      </w:r>
      <w:r w:rsidR="00DE1DA1" w:rsidRPr="00856929">
        <w:rPr>
          <w:color w:val="000000"/>
          <w:sz w:val="20"/>
        </w:rPr>
        <w:t>Квалификация (степень) выпускника</w:t>
      </w: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19"/>
        <w:jc w:val="center"/>
        <w:rPr>
          <w:smallCaps/>
          <w:sz w:val="40"/>
          <w:szCs w:val="40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spacing w:line="200" w:lineRule="exact"/>
        <w:rPr>
          <w:smallCaps/>
          <w:sz w:val="20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DE1DA1" w:rsidRPr="00913076" w:rsidRDefault="00DE1DA1" w:rsidP="00DE1DA1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</w:p>
    <w:p w:rsidR="00333A8F" w:rsidRPr="009653B9" w:rsidRDefault="00DE1DA1" w:rsidP="00DE1DA1">
      <w:pPr>
        <w:jc w:val="center"/>
        <w:rPr>
          <w:smallCaps/>
          <w:color w:val="000000"/>
          <w:sz w:val="28"/>
          <w:szCs w:val="28"/>
        </w:rPr>
      </w:pPr>
      <w:r>
        <w:rPr>
          <w:b/>
          <w:bCs/>
          <w:smallCaps/>
          <w:color w:val="000000"/>
        </w:rPr>
        <w:br w:type="page"/>
      </w:r>
      <w:r w:rsidR="00333A8F" w:rsidRPr="009653B9">
        <w:rPr>
          <w:b/>
          <w:bCs/>
          <w:smallCaps/>
          <w:color w:val="000000"/>
          <w:sz w:val="28"/>
          <w:szCs w:val="28"/>
        </w:rPr>
        <w:lastRenderedPageBreak/>
        <w:t>П</w:t>
      </w:r>
      <w:r w:rsidR="00333A8F" w:rsidRPr="009653B9">
        <w:rPr>
          <w:b/>
          <w:bCs/>
          <w:smallCaps/>
          <w:color w:val="000000"/>
          <w:spacing w:val="1"/>
          <w:sz w:val="28"/>
          <w:szCs w:val="28"/>
        </w:rPr>
        <w:t>а</w:t>
      </w:r>
      <w:r w:rsidR="00333A8F" w:rsidRPr="009653B9">
        <w:rPr>
          <w:b/>
          <w:bCs/>
          <w:smallCaps/>
          <w:color w:val="000000"/>
          <w:sz w:val="28"/>
          <w:szCs w:val="28"/>
        </w:rPr>
        <w:t>с</w:t>
      </w:r>
      <w:r w:rsidR="00333A8F" w:rsidRPr="009653B9">
        <w:rPr>
          <w:b/>
          <w:bCs/>
          <w:smallCaps/>
          <w:color w:val="000000"/>
          <w:spacing w:val="-3"/>
          <w:sz w:val="28"/>
          <w:szCs w:val="28"/>
        </w:rPr>
        <w:t>п</w:t>
      </w:r>
      <w:r w:rsidR="00333A8F"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="00333A8F" w:rsidRPr="009653B9">
        <w:rPr>
          <w:b/>
          <w:bCs/>
          <w:smallCaps/>
          <w:color w:val="000000"/>
          <w:sz w:val="28"/>
          <w:szCs w:val="28"/>
        </w:rPr>
        <w:t>рт</w:t>
      </w:r>
    </w:p>
    <w:p w:rsidR="00333A8F" w:rsidRPr="009653B9" w:rsidRDefault="00333A8F" w:rsidP="00333A8F">
      <w:pPr>
        <w:widowControl w:val="0"/>
        <w:autoSpaceDE w:val="0"/>
        <w:autoSpaceDN w:val="0"/>
        <w:adjustRightInd w:val="0"/>
        <w:spacing w:line="322" w:lineRule="exact"/>
        <w:ind w:right="39"/>
        <w:jc w:val="center"/>
        <w:rPr>
          <w:b/>
          <w:bCs/>
          <w:smallCaps/>
          <w:color w:val="000000"/>
          <w:sz w:val="28"/>
          <w:szCs w:val="28"/>
        </w:rPr>
      </w:pPr>
      <w:r w:rsidRPr="009653B9">
        <w:rPr>
          <w:b/>
          <w:bCs/>
          <w:smallCaps/>
          <w:color w:val="000000"/>
          <w:spacing w:val="-2"/>
          <w:sz w:val="28"/>
          <w:szCs w:val="28"/>
        </w:rPr>
        <w:t>ф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-1"/>
          <w:sz w:val="28"/>
          <w:szCs w:val="28"/>
        </w:rPr>
        <w:t>н</w:t>
      </w:r>
      <w:r w:rsidRPr="009653B9">
        <w:rPr>
          <w:b/>
          <w:bCs/>
          <w:smallCaps/>
          <w:color w:val="000000"/>
          <w:sz w:val="28"/>
          <w:szCs w:val="28"/>
        </w:rPr>
        <w:t xml:space="preserve">да 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-1"/>
          <w:sz w:val="28"/>
          <w:szCs w:val="28"/>
        </w:rPr>
        <w:t>ц</w:t>
      </w:r>
      <w:r w:rsidRPr="009653B9">
        <w:rPr>
          <w:b/>
          <w:bCs/>
          <w:smallCaps/>
          <w:color w:val="000000"/>
          <w:sz w:val="28"/>
          <w:szCs w:val="28"/>
        </w:rPr>
        <w:t>еночн</w:t>
      </w:r>
      <w:r w:rsidRPr="009653B9">
        <w:rPr>
          <w:b/>
          <w:bCs/>
          <w:smallCaps/>
          <w:color w:val="000000"/>
          <w:spacing w:val="-4"/>
          <w:sz w:val="28"/>
          <w:szCs w:val="28"/>
        </w:rPr>
        <w:t>ы</w:t>
      </w:r>
      <w:r w:rsidRPr="009653B9">
        <w:rPr>
          <w:b/>
          <w:bCs/>
          <w:smallCaps/>
          <w:color w:val="000000"/>
          <w:sz w:val="28"/>
          <w:szCs w:val="28"/>
        </w:rPr>
        <w:t>х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 xml:space="preserve"> </w:t>
      </w:r>
      <w:r w:rsidRPr="009653B9">
        <w:rPr>
          <w:b/>
          <w:bCs/>
          <w:smallCaps/>
          <w:color w:val="000000"/>
          <w:spacing w:val="-3"/>
          <w:sz w:val="28"/>
          <w:szCs w:val="28"/>
        </w:rPr>
        <w:t>с</w:t>
      </w:r>
      <w:r w:rsidRPr="009653B9">
        <w:rPr>
          <w:b/>
          <w:bCs/>
          <w:smallCaps/>
          <w:color w:val="000000"/>
          <w:sz w:val="28"/>
          <w:szCs w:val="28"/>
        </w:rPr>
        <w:t>редс</w:t>
      </w:r>
      <w:r w:rsidRPr="009653B9">
        <w:rPr>
          <w:b/>
          <w:bCs/>
          <w:smallCaps/>
          <w:color w:val="000000"/>
          <w:spacing w:val="1"/>
          <w:sz w:val="28"/>
          <w:szCs w:val="28"/>
        </w:rPr>
        <w:t>т</w:t>
      </w:r>
      <w:r w:rsidRPr="009653B9">
        <w:rPr>
          <w:b/>
          <w:bCs/>
          <w:smallCaps/>
          <w:color w:val="000000"/>
          <w:sz w:val="28"/>
          <w:szCs w:val="28"/>
        </w:rPr>
        <w:t>в</w:t>
      </w:r>
    </w:p>
    <w:p w:rsidR="00333A8F" w:rsidRPr="0089296E" w:rsidRDefault="00333A8F" w:rsidP="00333A8F">
      <w:pPr>
        <w:widowControl w:val="0"/>
        <w:autoSpaceDE w:val="0"/>
        <w:autoSpaceDN w:val="0"/>
        <w:adjustRightInd w:val="0"/>
        <w:ind w:right="19"/>
        <w:jc w:val="center"/>
        <w:rPr>
          <w:szCs w:val="28"/>
          <w:u w:val="single"/>
        </w:rPr>
      </w:pP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п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>о</w:t>
      </w:r>
      <w:r w:rsidRPr="009653B9">
        <w:rPr>
          <w:b/>
          <w:bCs/>
          <w:smallCaps/>
          <w:color w:val="000000"/>
          <w:spacing w:val="1"/>
          <w:position w:val="-1"/>
          <w:sz w:val="28"/>
          <w:szCs w:val="28"/>
        </w:rPr>
        <w:t xml:space="preserve"> 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ди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>сц</w:t>
      </w:r>
      <w:r w:rsidRPr="009653B9">
        <w:rPr>
          <w:b/>
          <w:bCs/>
          <w:smallCaps/>
          <w:color w:val="000000"/>
          <w:spacing w:val="-2"/>
          <w:position w:val="-1"/>
          <w:sz w:val="28"/>
          <w:szCs w:val="28"/>
        </w:rPr>
        <w:t>и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п</w:t>
      </w:r>
      <w:r w:rsidRPr="009653B9">
        <w:rPr>
          <w:b/>
          <w:bCs/>
          <w:smallCaps/>
          <w:color w:val="000000"/>
          <w:spacing w:val="1"/>
          <w:position w:val="-1"/>
          <w:sz w:val="28"/>
          <w:szCs w:val="28"/>
        </w:rPr>
        <w:t>л</w:t>
      </w:r>
      <w:r w:rsidRPr="009653B9">
        <w:rPr>
          <w:b/>
          <w:bCs/>
          <w:smallCaps/>
          <w:color w:val="000000"/>
          <w:spacing w:val="-1"/>
          <w:position w:val="-1"/>
          <w:sz w:val="28"/>
          <w:szCs w:val="28"/>
        </w:rPr>
        <w:t>ин</w:t>
      </w:r>
      <w:r w:rsidRPr="009653B9">
        <w:rPr>
          <w:b/>
          <w:bCs/>
          <w:smallCaps/>
          <w:color w:val="000000"/>
          <w:position w:val="-1"/>
          <w:sz w:val="28"/>
          <w:szCs w:val="28"/>
        </w:rPr>
        <w:t xml:space="preserve">е </w:t>
      </w:r>
      <w:r w:rsidR="00DE1DA1">
        <w:rPr>
          <w:color w:val="000000"/>
          <w:position w:val="-1"/>
          <w:szCs w:val="28"/>
          <w:u w:val="single"/>
        </w:rPr>
        <w:t>«</w:t>
      </w:r>
      <w:r w:rsidR="00DE1DA1" w:rsidRPr="00DE1DA1">
        <w:rPr>
          <w:szCs w:val="28"/>
          <w:u w:val="single"/>
        </w:rPr>
        <w:t>Водоснабжение. Водозаборные сооружения</w:t>
      </w:r>
      <w:r w:rsidRPr="0089296E">
        <w:rPr>
          <w:szCs w:val="28"/>
          <w:u w:val="single"/>
        </w:rPr>
        <w:t>»</w:t>
      </w:r>
    </w:p>
    <w:p w:rsidR="00333A8F" w:rsidRDefault="00333A8F" w:rsidP="00333A8F">
      <w:pPr>
        <w:pStyle w:val="1"/>
        <w:rPr>
          <w:b w:val="0"/>
          <w:color w:val="000000"/>
          <w:sz w:val="18"/>
          <w:szCs w:val="18"/>
        </w:rPr>
      </w:pPr>
      <w:r w:rsidRPr="00BE6880">
        <w:rPr>
          <w:b w:val="0"/>
          <w:color w:val="000000"/>
          <w:sz w:val="18"/>
          <w:szCs w:val="18"/>
        </w:rPr>
        <w:t>(н</w:t>
      </w:r>
      <w:r w:rsidRPr="00BE6880">
        <w:rPr>
          <w:b w:val="0"/>
          <w:color w:val="000000"/>
          <w:spacing w:val="-1"/>
          <w:sz w:val="18"/>
          <w:szCs w:val="18"/>
        </w:rPr>
        <w:t>а</w:t>
      </w:r>
      <w:r w:rsidRPr="00BE6880">
        <w:rPr>
          <w:b w:val="0"/>
          <w:color w:val="000000"/>
          <w:spacing w:val="-3"/>
          <w:sz w:val="18"/>
          <w:szCs w:val="18"/>
        </w:rPr>
        <w:t>и</w:t>
      </w:r>
      <w:r w:rsidRPr="00BE6880">
        <w:rPr>
          <w:b w:val="0"/>
          <w:color w:val="000000"/>
          <w:spacing w:val="-1"/>
          <w:sz w:val="18"/>
          <w:szCs w:val="18"/>
        </w:rPr>
        <w:t>ме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1"/>
          <w:sz w:val="18"/>
          <w:szCs w:val="18"/>
        </w:rPr>
        <w:t>о</w:t>
      </w:r>
      <w:r w:rsidRPr="00BE6880">
        <w:rPr>
          <w:b w:val="0"/>
          <w:color w:val="000000"/>
          <w:spacing w:val="-1"/>
          <w:sz w:val="18"/>
          <w:szCs w:val="18"/>
        </w:rPr>
        <w:t>ва</w:t>
      </w:r>
      <w:r w:rsidRPr="00BE6880">
        <w:rPr>
          <w:b w:val="0"/>
          <w:color w:val="000000"/>
          <w:sz w:val="18"/>
          <w:szCs w:val="18"/>
        </w:rPr>
        <w:t>н</w:t>
      </w:r>
      <w:r w:rsidRPr="00BE6880">
        <w:rPr>
          <w:b w:val="0"/>
          <w:color w:val="000000"/>
          <w:spacing w:val="2"/>
          <w:sz w:val="18"/>
          <w:szCs w:val="18"/>
        </w:rPr>
        <w:t>и</w:t>
      </w:r>
      <w:r w:rsidRPr="00BE6880">
        <w:rPr>
          <w:b w:val="0"/>
          <w:color w:val="000000"/>
          <w:sz w:val="18"/>
          <w:szCs w:val="18"/>
        </w:rPr>
        <w:t>е д</w:t>
      </w:r>
      <w:r w:rsidRPr="00BE6880">
        <w:rPr>
          <w:b w:val="0"/>
          <w:color w:val="000000"/>
          <w:spacing w:val="-1"/>
          <w:sz w:val="18"/>
          <w:szCs w:val="18"/>
        </w:rPr>
        <w:t>ис</w:t>
      </w:r>
      <w:r w:rsidRPr="00BE6880">
        <w:rPr>
          <w:b w:val="0"/>
          <w:color w:val="000000"/>
          <w:sz w:val="18"/>
          <w:szCs w:val="18"/>
        </w:rPr>
        <w:t>ц</w:t>
      </w:r>
      <w:r w:rsidRPr="00BE6880">
        <w:rPr>
          <w:b w:val="0"/>
          <w:color w:val="000000"/>
          <w:spacing w:val="-1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п</w:t>
      </w:r>
      <w:r w:rsidRPr="00BE6880">
        <w:rPr>
          <w:b w:val="0"/>
          <w:color w:val="000000"/>
          <w:spacing w:val="-1"/>
          <w:sz w:val="18"/>
          <w:szCs w:val="18"/>
        </w:rPr>
        <w:t>л</w:t>
      </w:r>
      <w:r w:rsidRPr="00BE6880">
        <w:rPr>
          <w:b w:val="0"/>
          <w:color w:val="000000"/>
          <w:sz w:val="18"/>
          <w:szCs w:val="18"/>
        </w:rPr>
        <w:t>и</w:t>
      </w:r>
      <w:r w:rsidRPr="00BE6880">
        <w:rPr>
          <w:b w:val="0"/>
          <w:color w:val="000000"/>
          <w:spacing w:val="2"/>
          <w:sz w:val="18"/>
          <w:szCs w:val="18"/>
        </w:rPr>
        <w:t>н</w:t>
      </w:r>
      <w:r w:rsidRPr="00BE6880">
        <w:rPr>
          <w:b w:val="0"/>
          <w:color w:val="000000"/>
          <w:spacing w:val="-1"/>
          <w:sz w:val="18"/>
          <w:szCs w:val="18"/>
        </w:rPr>
        <w:t>ы</w:t>
      </w:r>
      <w:r w:rsidRPr="00BE6880">
        <w:rPr>
          <w:b w:val="0"/>
          <w:color w:val="000000"/>
          <w:sz w:val="18"/>
          <w:szCs w:val="18"/>
        </w:rPr>
        <w:t>)</w:t>
      </w:r>
    </w:p>
    <w:p w:rsidR="0060148F" w:rsidRPr="0060148F" w:rsidRDefault="0060148F" w:rsidP="0060148F"/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3"/>
        <w:gridCol w:w="3846"/>
        <w:gridCol w:w="2036"/>
        <w:gridCol w:w="3374"/>
      </w:tblGrid>
      <w:tr w:rsidR="00333A8F" w:rsidRPr="001C4559" w:rsidTr="001340E0">
        <w:trPr>
          <w:trHeight w:val="777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br w:type="page"/>
              <w:t>№</w:t>
            </w:r>
          </w:p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п/п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17" w:type="dxa"/>
              <w:right w:w="17" w:type="dxa"/>
            </w:tcMar>
            <w:vAlign w:val="center"/>
          </w:tcPr>
          <w:p w:rsidR="00333A8F" w:rsidRPr="001C4559" w:rsidRDefault="00333A8F" w:rsidP="001C4559">
            <w:pPr>
              <w:jc w:val="center"/>
              <w:rPr>
                <w:b/>
                <w:color w:val="000000"/>
              </w:rPr>
            </w:pPr>
            <w:r w:rsidRPr="001C4559">
              <w:rPr>
                <w:b/>
                <w:color w:val="000000"/>
              </w:rPr>
              <w:t>Раздел</w:t>
            </w:r>
          </w:p>
          <w:p w:rsidR="00333A8F" w:rsidRPr="001C4559" w:rsidRDefault="001C4559" w:rsidP="001C4559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д</w:t>
            </w:r>
            <w:r w:rsidR="00333A8F" w:rsidRPr="001C4559">
              <w:rPr>
                <w:b/>
                <w:color w:val="000000"/>
              </w:rPr>
              <w:t>исциплины*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 xml:space="preserve">Код </w:t>
            </w: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онтрол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2"/>
                <w:sz w:val="24"/>
                <w:szCs w:val="24"/>
              </w:rPr>
              <w:t>р</w:t>
            </w:r>
            <w:r w:rsidRPr="001C4559">
              <w:rPr>
                <w:spacing w:val="-7"/>
                <w:sz w:val="24"/>
                <w:szCs w:val="24"/>
              </w:rPr>
              <w:t>у</w:t>
            </w:r>
            <w:r w:rsidRPr="001C4559">
              <w:rPr>
                <w:spacing w:val="1"/>
                <w:sz w:val="24"/>
                <w:szCs w:val="24"/>
              </w:rPr>
              <w:t>е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z w:val="24"/>
                <w:szCs w:val="24"/>
              </w:rPr>
              <w:t>ой</w:t>
            </w: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pacing w:val="1"/>
                <w:sz w:val="24"/>
                <w:szCs w:val="24"/>
              </w:rPr>
              <w:t>к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м</w:t>
            </w:r>
            <w:r w:rsidRPr="001C4559">
              <w:rPr>
                <w:spacing w:val="1"/>
                <w:sz w:val="24"/>
                <w:szCs w:val="24"/>
              </w:rPr>
              <w:t>п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ц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(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2"/>
                <w:sz w:val="24"/>
                <w:szCs w:val="24"/>
              </w:rPr>
              <w:t>л</w:t>
            </w:r>
            <w:r w:rsidRPr="001C4559">
              <w:rPr>
                <w:sz w:val="24"/>
                <w:szCs w:val="24"/>
              </w:rPr>
              <w:t>и</w:t>
            </w:r>
            <w:r w:rsidRPr="001C4559">
              <w:rPr>
                <w:spacing w:val="1"/>
                <w:sz w:val="24"/>
                <w:szCs w:val="24"/>
              </w:rPr>
              <w:t xml:space="preserve"> 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 xml:space="preserve">е </w:t>
            </w:r>
            <w:r w:rsidRPr="001C4559">
              <w:rPr>
                <w:spacing w:val="-1"/>
                <w:sz w:val="24"/>
                <w:szCs w:val="24"/>
              </w:rPr>
              <w:t>час</w:t>
            </w:r>
            <w:r w:rsidRPr="001C4559">
              <w:rPr>
                <w:sz w:val="24"/>
                <w:szCs w:val="24"/>
              </w:rPr>
              <w:t>т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z w:val="24"/>
                <w:szCs w:val="24"/>
              </w:rPr>
              <w:t>)</w:t>
            </w: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</w:p>
          <w:p w:rsidR="00333A8F" w:rsidRPr="001C4559" w:rsidRDefault="00333A8F" w:rsidP="001C4559">
            <w:pPr>
              <w:pStyle w:val="1"/>
              <w:rPr>
                <w:sz w:val="24"/>
                <w:szCs w:val="24"/>
              </w:rPr>
            </w:pPr>
            <w:r w:rsidRPr="001C4559">
              <w:rPr>
                <w:sz w:val="24"/>
                <w:szCs w:val="24"/>
              </w:rPr>
              <w:t>Н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и</w:t>
            </w:r>
            <w:r w:rsidRPr="001C4559">
              <w:rPr>
                <w:spacing w:val="-1"/>
                <w:sz w:val="24"/>
                <w:szCs w:val="24"/>
              </w:rPr>
              <w:t>ме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ов</w:t>
            </w:r>
            <w:r w:rsidRPr="001C4559">
              <w:rPr>
                <w:spacing w:val="-1"/>
                <w:sz w:val="24"/>
                <w:szCs w:val="24"/>
              </w:rPr>
              <w:t>а</w:t>
            </w:r>
            <w:r w:rsidRPr="001C4559">
              <w:rPr>
                <w:spacing w:val="1"/>
                <w:sz w:val="24"/>
                <w:szCs w:val="24"/>
              </w:rPr>
              <w:t>ни</w:t>
            </w:r>
            <w:r w:rsidRPr="001C4559">
              <w:rPr>
                <w:sz w:val="24"/>
                <w:szCs w:val="24"/>
              </w:rPr>
              <w:t>е о</w:t>
            </w:r>
            <w:r w:rsidRPr="001C4559">
              <w:rPr>
                <w:spacing w:val="1"/>
                <w:sz w:val="24"/>
                <w:szCs w:val="24"/>
              </w:rPr>
              <w:t>ц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>о</w:t>
            </w:r>
            <w:r w:rsidRPr="001C4559">
              <w:rPr>
                <w:spacing w:val="-1"/>
                <w:sz w:val="24"/>
                <w:szCs w:val="24"/>
              </w:rPr>
              <w:t>ч</w:t>
            </w:r>
            <w:r w:rsidRPr="001C4559">
              <w:rPr>
                <w:spacing w:val="1"/>
                <w:sz w:val="24"/>
                <w:szCs w:val="24"/>
              </w:rPr>
              <w:t>н</w:t>
            </w:r>
            <w:r w:rsidRPr="001C4559">
              <w:rPr>
                <w:sz w:val="24"/>
                <w:szCs w:val="24"/>
              </w:rPr>
              <w:t xml:space="preserve">ого 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р</w:t>
            </w:r>
            <w:r w:rsidRPr="001C4559">
              <w:rPr>
                <w:spacing w:val="-1"/>
                <w:sz w:val="24"/>
                <w:szCs w:val="24"/>
              </w:rPr>
              <w:t>е</w:t>
            </w:r>
            <w:r w:rsidRPr="001C4559">
              <w:rPr>
                <w:sz w:val="24"/>
                <w:szCs w:val="24"/>
              </w:rPr>
              <w:t>д</w:t>
            </w:r>
            <w:r w:rsidRPr="001C4559">
              <w:rPr>
                <w:spacing w:val="-1"/>
                <w:sz w:val="24"/>
                <w:szCs w:val="24"/>
              </w:rPr>
              <w:t>с</w:t>
            </w:r>
            <w:r w:rsidRPr="001C4559">
              <w:rPr>
                <w:sz w:val="24"/>
                <w:szCs w:val="24"/>
              </w:rPr>
              <w:t>тва</w:t>
            </w:r>
          </w:p>
        </w:tc>
      </w:tr>
      <w:tr w:rsidR="00333A8F" w:rsidRPr="00F809E9" w:rsidTr="001340E0">
        <w:trPr>
          <w:trHeight w:val="2172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3A8F" w:rsidRPr="0091472B" w:rsidRDefault="00333A8F" w:rsidP="00636BD1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1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3A8F" w:rsidRPr="0060148F" w:rsidRDefault="001340E0" w:rsidP="00636BD1">
            <w:pPr>
              <w:pStyle w:val="12"/>
              <w:spacing w:after="0" w:line="240" w:lineRule="auto"/>
              <w:ind w:left="360"/>
              <w:contextualSpacing w:val="0"/>
              <w:rPr>
                <w:sz w:val="18"/>
                <w:szCs w:val="18"/>
              </w:rPr>
            </w:pPr>
            <w:r w:rsidRPr="0060148F">
              <w:rPr>
                <w:rFonts w:ascii="Times New Roman" w:hAnsi="Times New Roman"/>
                <w:sz w:val="18"/>
                <w:szCs w:val="18"/>
                <w:lang w:eastAsia="ru-RU"/>
              </w:rPr>
              <w:t>Характеристика поверхностных источников. Проектирование водозаборов. Назначение и категории надежности водозаборов из поверхностных источников. Зоны санитарной охраны. Гидравлический расчет водозаборов Оборудование водозаборов. Устойчивость водоприёмников на сдвиг и всплытие. Нестандартные водозаборы. Проектирование водозаборов из подземных источников. Горизонтальные водозаборы, вертикальные водозаборы (водозаборные скважины). Проектирование водозаборных скважин: гидравлический расчет, подбор насосного оборудования.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0E0" w:rsidRDefault="001340E0" w:rsidP="001340E0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ПК-1</w:t>
            </w:r>
          </w:p>
          <w:p w:rsidR="00333A8F" w:rsidRDefault="001340E0" w:rsidP="001340E0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ПК-3</w:t>
            </w:r>
          </w:p>
          <w:p w:rsidR="001340E0" w:rsidRPr="0091472B" w:rsidRDefault="001340E0" w:rsidP="001340E0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</w:rPr>
              <w:t>ПК-13</w:t>
            </w: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0E0" w:rsidRPr="001340E0" w:rsidRDefault="00856929" w:rsidP="001340E0">
            <w:pPr>
              <w:pStyle w:val="Default"/>
              <w:jc w:val="center"/>
              <w:rPr>
                <w:rFonts w:eastAsia="Times New Roman"/>
                <w:color w:val="auto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auto"/>
                <w:sz w:val="20"/>
                <w:szCs w:val="20"/>
                <w:lang w:eastAsia="ru-RU"/>
              </w:rPr>
              <w:t>Зачет</w:t>
            </w:r>
          </w:p>
          <w:p w:rsidR="00333A8F" w:rsidRPr="001340E0" w:rsidRDefault="00333A8F" w:rsidP="001340E0">
            <w:pPr>
              <w:jc w:val="center"/>
              <w:rPr>
                <w:sz w:val="20"/>
                <w:szCs w:val="20"/>
              </w:rPr>
            </w:pPr>
          </w:p>
        </w:tc>
      </w:tr>
      <w:tr w:rsidR="001340E0" w:rsidRPr="00F809E9" w:rsidTr="001340E0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0E0" w:rsidRPr="0091472B" w:rsidRDefault="001340E0" w:rsidP="00636BD1">
            <w:pPr>
              <w:rPr>
                <w:smallCaps/>
                <w:color w:val="000000"/>
                <w:sz w:val="20"/>
              </w:rPr>
            </w:pPr>
            <w:r w:rsidRPr="0091472B">
              <w:rPr>
                <w:smallCaps/>
                <w:color w:val="000000"/>
                <w:sz w:val="20"/>
              </w:rPr>
              <w:t>2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40E0" w:rsidRPr="0060148F" w:rsidRDefault="001340E0" w:rsidP="001340E0">
            <w:pPr>
              <w:pStyle w:val="12"/>
              <w:spacing w:after="0" w:line="240" w:lineRule="auto"/>
              <w:ind w:left="360"/>
              <w:contextualSpacing w:val="0"/>
              <w:rPr>
                <w:sz w:val="18"/>
                <w:szCs w:val="18"/>
              </w:rPr>
            </w:pPr>
            <w:r w:rsidRPr="0060148F">
              <w:rPr>
                <w:rFonts w:ascii="Times New Roman" w:hAnsi="Times New Roman"/>
                <w:sz w:val="18"/>
                <w:szCs w:val="18"/>
                <w:lang w:eastAsia="ru-RU"/>
              </w:rPr>
              <w:t>Характеристика поверхностных источников. Проектирование водозаборов. Назначение и категории надежности водозаборов из поверхностных источников. Зоны санитарной охраны. Гидравлический расчет водозаборов Оборудование водозаборов. Устойчивость водоприёмников на сдвиг и всплытие. Нестандартные водозаборы. Проектирование водозаборов из подземных источников. Горизонтальные водозаборы, вертикальные водозаборы (водозаборные скважины). Проектирование водозаборных скважин: гидравлический расчет, подбор насосного оборудования.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0E0" w:rsidRDefault="001340E0" w:rsidP="001340E0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ПК-1</w:t>
            </w:r>
          </w:p>
          <w:p w:rsidR="001340E0" w:rsidRDefault="001340E0" w:rsidP="001340E0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ПК-3</w:t>
            </w:r>
          </w:p>
          <w:p w:rsidR="001340E0" w:rsidRPr="0091472B" w:rsidRDefault="001340E0" w:rsidP="001340E0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</w:rPr>
              <w:t>ПК-13</w:t>
            </w: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40E0" w:rsidRPr="001340E0" w:rsidRDefault="001340E0" w:rsidP="001340E0">
            <w:pPr>
              <w:pStyle w:val="Default"/>
              <w:jc w:val="center"/>
              <w:rPr>
                <w:rFonts w:eastAsia="Times New Roman"/>
                <w:color w:val="auto"/>
                <w:sz w:val="20"/>
                <w:szCs w:val="20"/>
                <w:lang w:eastAsia="ru-RU"/>
              </w:rPr>
            </w:pPr>
            <w:r w:rsidRPr="001340E0">
              <w:rPr>
                <w:rFonts w:eastAsia="Times New Roman"/>
                <w:color w:val="auto"/>
                <w:sz w:val="20"/>
                <w:szCs w:val="20"/>
                <w:lang w:eastAsia="ru-RU"/>
              </w:rPr>
              <w:t>Работа на практических занятиях: текущий контроль выполнения заданий.</w:t>
            </w:r>
          </w:p>
          <w:p w:rsidR="001340E0" w:rsidRPr="001340E0" w:rsidRDefault="001340E0" w:rsidP="001340E0">
            <w:pPr>
              <w:jc w:val="center"/>
              <w:rPr>
                <w:sz w:val="20"/>
                <w:szCs w:val="20"/>
              </w:rPr>
            </w:pPr>
          </w:p>
        </w:tc>
      </w:tr>
      <w:tr w:rsidR="00856929" w:rsidRPr="00F809E9" w:rsidTr="001340E0">
        <w:tc>
          <w:tcPr>
            <w:tcW w:w="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29" w:rsidRPr="0091472B" w:rsidRDefault="00856929" w:rsidP="00636BD1">
            <w:pPr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  <w:sz w:val="20"/>
              </w:rPr>
              <w:t>3</w:t>
            </w:r>
          </w:p>
        </w:tc>
        <w:tc>
          <w:tcPr>
            <w:tcW w:w="3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929" w:rsidRPr="0060148F" w:rsidRDefault="00856929" w:rsidP="00B11E49">
            <w:pPr>
              <w:pStyle w:val="12"/>
              <w:spacing w:after="0" w:line="240" w:lineRule="auto"/>
              <w:ind w:left="360"/>
              <w:contextualSpacing w:val="0"/>
              <w:rPr>
                <w:sz w:val="18"/>
                <w:szCs w:val="18"/>
              </w:rPr>
            </w:pPr>
            <w:r w:rsidRPr="0060148F">
              <w:rPr>
                <w:rFonts w:ascii="Times New Roman" w:hAnsi="Times New Roman"/>
                <w:sz w:val="18"/>
                <w:szCs w:val="18"/>
                <w:lang w:eastAsia="ru-RU"/>
              </w:rPr>
              <w:t>Характеристика поверхностных источников. Проектирование водозаборов. Назначение и категории надежности водозаборов из поверхностных источников. Зоны санитарной охраны. Гидравлический расчет водозаборов Оборудование водозаборов. Устойчивость водоприёмников на сдвиг и всплытие. Нестандартные водозаборы. Проектирование водозаборов из подземных источников. Горизонтальные водозаборы, вертикальные водозаборы (водозаборные скважины). Проектирование водозаборных скважин: гидравлический расчет, подбор насосного оборудования.</w:t>
            </w:r>
          </w:p>
        </w:tc>
        <w:tc>
          <w:tcPr>
            <w:tcW w:w="2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29" w:rsidRDefault="00856929" w:rsidP="00B11E49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ПК-1</w:t>
            </w:r>
          </w:p>
          <w:p w:rsidR="00856929" w:rsidRDefault="00856929" w:rsidP="00B11E49">
            <w:pPr>
              <w:jc w:val="center"/>
              <w:rPr>
                <w:smallCaps/>
                <w:color w:val="000000"/>
              </w:rPr>
            </w:pPr>
            <w:r>
              <w:rPr>
                <w:smallCaps/>
                <w:color w:val="000000"/>
              </w:rPr>
              <w:t>ПК-3</w:t>
            </w:r>
          </w:p>
          <w:p w:rsidR="00856929" w:rsidRPr="0091472B" w:rsidRDefault="00856929" w:rsidP="00B11E49">
            <w:pPr>
              <w:jc w:val="center"/>
              <w:rPr>
                <w:smallCaps/>
                <w:color w:val="000000"/>
                <w:sz w:val="20"/>
              </w:rPr>
            </w:pPr>
            <w:r>
              <w:rPr>
                <w:smallCaps/>
                <w:color w:val="000000"/>
              </w:rPr>
              <w:t>ПК-13</w:t>
            </w:r>
          </w:p>
        </w:tc>
        <w:tc>
          <w:tcPr>
            <w:tcW w:w="3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929" w:rsidRPr="001340E0" w:rsidRDefault="00856929" w:rsidP="00B11E49">
            <w:pPr>
              <w:pStyle w:val="Default"/>
              <w:jc w:val="center"/>
              <w:rPr>
                <w:rFonts w:eastAsia="Times New Roman"/>
                <w:color w:val="auto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auto"/>
                <w:sz w:val="20"/>
                <w:szCs w:val="20"/>
                <w:lang w:eastAsia="ru-RU"/>
              </w:rPr>
              <w:t>Контрольная работа</w:t>
            </w:r>
          </w:p>
          <w:p w:rsidR="00856929" w:rsidRPr="001340E0" w:rsidRDefault="00856929" w:rsidP="00B11E49">
            <w:pPr>
              <w:jc w:val="center"/>
              <w:rPr>
                <w:sz w:val="20"/>
                <w:szCs w:val="20"/>
              </w:rPr>
            </w:pPr>
          </w:p>
        </w:tc>
      </w:tr>
    </w:tbl>
    <w:p w:rsidR="00333A8F" w:rsidRDefault="00333A8F" w:rsidP="00333A8F">
      <w:pPr>
        <w:pStyle w:val="1"/>
        <w:rPr>
          <w:color w:val="000000"/>
          <w:sz w:val="24"/>
          <w:szCs w:val="24"/>
        </w:rPr>
      </w:pPr>
    </w:p>
    <w:p w:rsidR="0060148F" w:rsidRDefault="0060148F" w:rsidP="0060148F"/>
    <w:p w:rsidR="0060148F" w:rsidRPr="0060148F" w:rsidRDefault="0060148F" w:rsidP="0060148F"/>
    <w:p w:rsidR="00333A8F" w:rsidRPr="00411D64" w:rsidRDefault="00333A8F" w:rsidP="00333A8F">
      <w:pPr>
        <w:widowControl w:val="0"/>
        <w:autoSpaceDE w:val="0"/>
        <w:autoSpaceDN w:val="0"/>
        <w:adjustRightInd w:val="0"/>
        <w:ind w:right="219"/>
        <w:jc w:val="center"/>
        <w:rPr>
          <w:b/>
          <w:bCs/>
          <w:smallCaps/>
          <w:color w:val="000000"/>
          <w:sz w:val="28"/>
          <w:szCs w:val="28"/>
        </w:rPr>
      </w:pPr>
      <w:r w:rsidRPr="00411D64">
        <w:rPr>
          <w:b/>
          <w:bCs/>
          <w:smallCaps/>
          <w:color w:val="000000"/>
          <w:sz w:val="28"/>
          <w:szCs w:val="28"/>
        </w:rPr>
        <w:lastRenderedPageBreak/>
        <w:t>Описания элементов ФОС</w:t>
      </w:r>
    </w:p>
    <w:p w:rsidR="00333A8F" w:rsidRPr="00B619A9" w:rsidRDefault="00333A8F" w:rsidP="00333A8F">
      <w:pPr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B619A9" w:rsidRDefault="00333A8F" w:rsidP="00333A8F">
      <w:pPr>
        <w:pStyle w:val="Default"/>
        <w:rPr>
          <w:sz w:val="28"/>
          <w:szCs w:val="28"/>
        </w:rPr>
      </w:pPr>
      <w:r w:rsidRPr="00B619A9">
        <w:rPr>
          <w:b/>
          <w:i/>
          <w:sz w:val="28"/>
          <w:szCs w:val="28"/>
        </w:rPr>
        <w:t>Наименование:</w:t>
      </w:r>
      <w:r w:rsidRPr="001340E0">
        <w:rPr>
          <w:b/>
          <w:i/>
          <w:color w:val="auto"/>
          <w:sz w:val="28"/>
          <w:szCs w:val="28"/>
        </w:rPr>
        <w:t xml:space="preserve"> </w:t>
      </w:r>
      <w:r w:rsidR="00856929">
        <w:rPr>
          <w:color w:val="auto"/>
          <w:sz w:val="28"/>
          <w:szCs w:val="28"/>
        </w:rPr>
        <w:t>зачет</w:t>
      </w:r>
    </w:p>
    <w:p w:rsidR="00333A8F" w:rsidRPr="00B619A9" w:rsidRDefault="00333A8F" w:rsidP="00333A8F">
      <w:pPr>
        <w:pStyle w:val="Default"/>
        <w:rPr>
          <w:rStyle w:val="af4"/>
          <w:i w:val="0"/>
        </w:rPr>
      </w:pPr>
      <w:r w:rsidRPr="00B619A9">
        <w:rPr>
          <w:b/>
          <w:i/>
          <w:sz w:val="28"/>
          <w:szCs w:val="28"/>
        </w:rPr>
        <w:t>Представление в ФОС</w:t>
      </w:r>
      <w:r w:rsidRPr="00B619A9">
        <w:rPr>
          <w:b/>
          <w:bCs/>
        </w:rPr>
        <w:t xml:space="preserve">: </w:t>
      </w:r>
      <w:r w:rsidRPr="00B619A9">
        <w:rPr>
          <w:sz w:val="28"/>
          <w:szCs w:val="28"/>
        </w:rPr>
        <w:t>перечень вопросов</w:t>
      </w:r>
    </w:p>
    <w:p w:rsidR="00333A8F" w:rsidRPr="00B619A9" w:rsidRDefault="00333A8F" w:rsidP="00333A8F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 xml:space="preserve">Перечень вопросов для проведения </w:t>
      </w:r>
      <w:r w:rsidR="00856929">
        <w:rPr>
          <w:rFonts w:eastAsia="Calibri"/>
          <w:b/>
          <w:i/>
          <w:color w:val="000000"/>
          <w:sz w:val="28"/>
          <w:szCs w:val="28"/>
          <w:lang w:eastAsia="en-US"/>
        </w:rPr>
        <w:t>зачета</w:t>
      </w: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>: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</w:tabs>
        <w:ind w:left="0" w:firstLine="284"/>
        <w:jc w:val="both"/>
      </w:pPr>
      <w:r w:rsidRPr="0045742E">
        <w:t>Природные источники водоснабжения. Характеристики поверхностных и подземных источников.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Водозаборные сооружения из поверхностных источников. Классификация водозаборов.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Условия забора воды из поверхностных источников.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Гидравлический расчет водозаборов. Диаметры, уровни воды, сифонные линии.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Промывка самотечных, сифонных линий и водоприемных отверстий.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Типы водоприемников, выбор водоприемника, их конструкции.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Оборудование водозаборов (основное и вспомогательное)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Водоприемные ковши.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Водозабор берегового типа.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 xml:space="preserve">Мероприятия по </w:t>
      </w:r>
      <w:proofErr w:type="spellStart"/>
      <w:r w:rsidRPr="0045742E">
        <w:t>рыбозащите</w:t>
      </w:r>
      <w:proofErr w:type="spellEnd"/>
      <w:r w:rsidRPr="0045742E">
        <w:t>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Русловой водозабор.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 xml:space="preserve">Мероприятия по борьбе с наносами и </w:t>
      </w:r>
      <w:proofErr w:type="spellStart"/>
      <w:r w:rsidRPr="0045742E">
        <w:t>биообрастаниями</w:t>
      </w:r>
      <w:proofErr w:type="spellEnd"/>
      <w:r w:rsidRPr="0045742E">
        <w:t>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Мероприятия по защите от шуги и обмерзания.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Водозаборные сооружения с фильтрующими водоприемными устройствами.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Классификация типов водоприемных оголовков.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Конструкция водоприемных оголовков.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Подъемно-транспортное оборудование водозаборов.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Расчет устойчивости водозаборных сооружений на всплытие.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Расчет устойчивости водоприемника (оголовка) на сдвиг, на опрокидывание.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Определение границ, зон санитарной охраны.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Забор воды из водохранилищ и озер.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Забор воды из морей, горных рек и нестандартные водозаборы.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Типы и схемы водозаборов подземных вод.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Устройство инфильтрационных водозаборов.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Конструкции водозаборных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Гидрогеологические расчеты водозаборных скважин (напорных и безнапорных).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Расчет одиночной водозаборной скважины.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Расчет куста (группы)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Конструкции фильтров (рабочей части) водозаборных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Оборудование водозаборных скважин (насосы).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Обустройство водозаборных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Шахтные колодцы (одиночные, группа). Родники.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Горизонтальные водозаборы.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Лучевые водозаборы (расчет, конструкции).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Условия размещения, питания и эксплуатация лучевых водозаборов.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proofErr w:type="spellStart"/>
      <w:r w:rsidRPr="0045742E">
        <w:t>Кольматация</w:t>
      </w:r>
      <w:proofErr w:type="spellEnd"/>
      <w:r w:rsidRPr="0045742E">
        <w:t xml:space="preserve"> грунтов в лучевых водозаборах. Методы восстановления дебита.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proofErr w:type="spellStart"/>
      <w:r w:rsidRPr="0045742E">
        <w:t>Кольматация</w:t>
      </w:r>
      <w:proofErr w:type="spellEnd"/>
      <w:r w:rsidRPr="0045742E">
        <w:t xml:space="preserve"> фильтров и грунтов водозаборных скважин. Методы восстановления дебита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Расчет фильтров водозаборных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Эксплуатация водозаборных скважин.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 xml:space="preserve">Искусственное пополнение подземных и </w:t>
      </w:r>
      <w:proofErr w:type="spellStart"/>
      <w:r w:rsidRPr="0045742E">
        <w:t>подрусловых</w:t>
      </w:r>
      <w:proofErr w:type="spellEnd"/>
      <w:r w:rsidRPr="0045742E">
        <w:t xml:space="preserve"> вод.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Водозаборы с использованием поверхностных и подземных вод.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Водозаборы с двухступенчатой фильтрацией.</w:t>
      </w:r>
    </w:p>
    <w:p w:rsidR="001340E0" w:rsidRPr="0045742E" w:rsidRDefault="001340E0" w:rsidP="001340E0">
      <w:pPr>
        <w:numPr>
          <w:ilvl w:val="0"/>
          <w:numId w:val="34"/>
        </w:numPr>
        <w:tabs>
          <w:tab w:val="clear" w:pos="360"/>
          <w:tab w:val="num" w:pos="0"/>
          <w:tab w:val="num" w:pos="567"/>
        </w:tabs>
        <w:ind w:left="0" w:firstLine="284"/>
        <w:jc w:val="both"/>
      </w:pPr>
      <w:r w:rsidRPr="0045742E">
        <w:t>Методы бурения водозаборных скважин.</w:t>
      </w:r>
    </w:p>
    <w:p w:rsidR="00333A8F" w:rsidRPr="00B619A9" w:rsidRDefault="00333A8F" w:rsidP="001340E0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lastRenderedPageBreak/>
        <w:t>Критерии оценки:</w:t>
      </w:r>
    </w:p>
    <w:p w:rsidR="00333A8F" w:rsidRPr="00B619A9" w:rsidRDefault="00333A8F" w:rsidP="00333A8F">
      <w:pPr>
        <w:rPr>
          <w:rFonts w:eastAsia="Calibri"/>
          <w:color w:val="000000"/>
          <w:sz w:val="28"/>
          <w:szCs w:val="28"/>
          <w:lang w:eastAsia="en-US"/>
        </w:rPr>
      </w:pPr>
      <w:r w:rsidRPr="00B619A9">
        <w:rPr>
          <w:rFonts w:eastAsia="Calibri"/>
          <w:color w:val="000000"/>
          <w:sz w:val="28"/>
          <w:szCs w:val="28"/>
          <w:lang w:eastAsia="en-US"/>
        </w:rPr>
        <w:t>Приведены в разделе 2</w:t>
      </w:r>
    </w:p>
    <w:p w:rsidR="00333A8F" w:rsidRPr="00B619A9" w:rsidRDefault="00333A8F" w:rsidP="00333A8F">
      <w:pPr>
        <w:pStyle w:val="Default"/>
        <w:rPr>
          <w:b/>
          <w:i/>
          <w:sz w:val="28"/>
          <w:szCs w:val="28"/>
        </w:rPr>
      </w:pPr>
    </w:p>
    <w:p w:rsidR="00333A8F" w:rsidRPr="00B619A9" w:rsidRDefault="00333A8F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B619A9" w:rsidRDefault="00333A8F" w:rsidP="00B619A9">
      <w:pPr>
        <w:pStyle w:val="Default"/>
        <w:jc w:val="both"/>
        <w:rPr>
          <w:sz w:val="28"/>
          <w:szCs w:val="28"/>
        </w:rPr>
      </w:pPr>
      <w:r w:rsidRPr="00B619A9">
        <w:rPr>
          <w:b/>
          <w:i/>
          <w:sz w:val="28"/>
          <w:szCs w:val="28"/>
        </w:rPr>
        <w:t>Наименование:</w:t>
      </w:r>
      <w:r w:rsidRPr="001340E0">
        <w:rPr>
          <w:b/>
          <w:i/>
          <w:color w:val="auto"/>
          <w:sz w:val="28"/>
          <w:szCs w:val="28"/>
        </w:rPr>
        <w:t xml:space="preserve"> </w:t>
      </w:r>
      <w:r w:rsidRPr="001340E0">
        <w:rPr>
          <w:color w:val="auto"/>
          <w:sz w:val="28"/>
          <w:szCs w:val="28"/>
        </w:rPr>
        <w:t>работа на практических занятиях: текущий контроль выполнения заданий.</w:t>
      </w:r>
    </w:p>
    <w:p w:rsidR="00333A8F" w:rsidRPr="00B619A9" w:rsidRDefault="00333A8F" w:rsidP="00B619A9">
      <w:pPr>
        <w:pStyle w:val="Default"/>
        <w:jc w:val="both"/>
        <w:rPr>
          <w:rStyle w:val="af4"/>
          <w:i w:val="0"/>
        </w:rPr>
      </w:pPr>
      <w:r w:rsidRPr="00B619A9">
        <w:rPr>
          <w:b/>
          <w:i/>
          <w:sz w:val="28"/>
          <w:szCs w:val="28"/>
        </w:rPr>
        <w:t>Представление в ФОС</w:t>
      </w:r>
      <w:r w:rsidRPr="00B619A9">
        <w:rPr>
          <w:b/>
          <w:bCs/>
        </w:rPr>
        <w:t xml:space="preserve">: </w:t>
      </w:r>
      <w:r w:rsidRPr="00B619A9">
        <w:rPr>
          <w:sz w:val="28"/>
          <w:szCs w:val="28"/>
        </w:rPr>
        <w:t>перечень заданий</w:t>
      </w:r>
    </w:p>
    <w:p w:rsidR="00333A8F" w:rsidRPr="00B619A9" w:rsidRDefault="00333A8F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>Варианты заданий:</w:t>
      </w:r>
      <w:r w:rsidRPr="00B619A9">
        <w:rPr>
          <w:sz w:val="28"/>
          <w:szCs w:val="28"/>
        </w:rPr>
        <w:t xml:space="preserve"> </w:t>
      </w:r>
    </w:p>
    <w:p w:rsidR="00333A8F" w:rsidRPr="00B619A9" w:rsidRDefault="00FD20F6" w:rsidP="00B619A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FF0000"/>
          <w:sz w:val="28"/>
          <w:szCs w:val="28"/>
          <w:lang w:eastAsia="en-US"/>
        </w:rPr>
      </w:pPr>
      <w:r>
        <w:rPr>
          <w:rFonts w:eastAsia="Calibri"/>
          <w:b/>
          <w:i/>
          <w:noProof/>
          <w:color w:val="FF0000"/>
          <w:sz w:val="28"/>
          <w:szCs w:val="28"/>
        </w:rPr>
        <w:drawing>
          <wp:inline distT="0" distB="0" distL="0" distR="0">
            <wp:extent cx="6543040" cy="636524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040" cy="6365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33A8F" w:rsidRPr="00B619A9" w:rsidRDefault="00333A8F" w:rsidP="00B619A9">
      <w:pPr>
        <w:widowControl w:val="0"/>
        <w:tabs>
          <w:tab w:val="left" w:pos="3400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>Критерии оценки:</w:t>
      </w: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ab/>
      </w:r>
    </w:p>
    <w:p w:rsidR="00333A8F" w:rsidRDefault="00333A8F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619A9">
        <w:rPr>
          <w:rFonts w:eastAsia="Calibri"/>
          <w:color w:val="000000"/>
          <w:sz w:val="28"/>
          <w:szCs w:val="28"/>
          <w:lang w:eastAsia="en-US"/>
        </w:rPr>
        <w:t>Приведены в разделе 2</w:t>
      </w:r>
    </w:p>
    <w:p w:rsidR="0060148F" w:rsidRDefault="0060148F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60148F" w:rsidRPr="00B619A9" w:rsidRDefault="0060148F" w:rsidP="00B619A9">
      <w:pPr>
        <w:jc w:val="both"/>
        <w:rPr>
          <w:rFonts w:eastAsia="Calibri"/>
          <w:color w:val="000000"/>
          <w:sz w:val="28"/>
          <w:szCs w:val="28"/>
          <w:lang w:eastAsia="en-US"/>
        </w:rPr>
      </w:pPr>
    </w:p>
    <w:p w:rsidR="00333A8F" w:rsidRPr="00B619A9" w:rsidRDefault="00333A8F" w:rsidP="00B619A9">
      <w:pPr>
        <w:jc w:val="both"/>
      </w:pPr>
    </w:p>
    <w:p w:rsidR="00856929" w:rsidRPr="00B619A9" w:rsidRDefault="00856929" w:rsidP="00856929">
      <w:pPr>
        <w:pStyle w:val="Default"/>
        <w:jc w:val="both"/>
        <w:rPr>
          <w:sz w:val="28"/>
          <w:szCs w:val="28"/>
        </w:rPr>
      </w:pPr>
      <w:r w:rsidRPr="00B619A9">
        <w:rPr>
          <w:b/>
          <w:i/>
          <w:sz w:val="28"/>
          <w:szCs w:val="28"/>
        </w:rPr>
        <w:lastRenderedPageBreak/>
        <w:t xml:space="preserve">Наименование: </w:t>
      </w:r>
      <w:r w:rsidRPr="00856929">
        <w:rPr>
          <w:color w:val="auto"/>
          <w:sz w:val="28"/>
          <w:szCs w:val="28"/>
        </w:rPr>
        <w:t>контрольная работа</w:t>
      </w:r>
    </w:p>
    <w:p w:rsidR="00856929" w:rsidRPr="00B619A9" w:rsidRDefault="00856929" w:rsidP="00856929">
      <w:pPr>
        <w:pStyle w:val="Default"/>
        <w:jc w:val="both"/>
        <w:rPr>
          <w:rStyle w:val="af4"/>
          <w:i w:val="0"/>
        </w:rPr>
      </w:pPr>
      <w:r w:rsidRPr="00B619A9">
        <w:rPr>
          <w:b/>
          <w:i/>
          <w:sz w:val="28"/>
          <w:szCs w:val="28"/>
        </w:rPr>
        <w:t>Представление в ФОС</w:t>
      </w:r>
      <w:r w:rsidRPr="00B619A9">
        <w:rPr>
          <w:b/>
          <w:bCs/>
        </w:rPr>
        <w:t xml:space="preserve">: </w:t>
      </w:r>
      <w:r w:rsidRPr="00B619A9">
        <w:rPr>
          <w:sz w:val="28"/>
          <w:szCs w:val="28"/>
        </w:rPr>
        <w:t>набор вариантов заданий</w:t>
      </w:r>
    </w:p>
    <w:p w:rsidR="00856929" w:rsidRDefault="00856929" w:rsidP="0085692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>Варианты заданий:</w:t>
      </w:r>
    </w:p>
    <w:p w:rsidR="0060148F" w:rsidRPr="00B619A9" w:rsidRDefault="0060148F" w:rsidP="00856929">
      <w:pPr>
        <w:widowControl w:val="0"/>
        <w:tabs>
          <w:tab w:val="left" w:leader="dot" w:pos="9923"/>
        </w:tabs>
        <w:autoSpaceDE w:val="0"/>
        <w:autoSpaceDN w:val="0"/>
        <w:adjustRightInd w:val="0"/>
        <w:jc w:val="both"/>
        <w:rPr>
          <w:rFonts w:eastAsia="Calibri"/>
          <w:b/>
          <w:i/>
          <w:color w:val="000000"/>
          <w:sz w:val="28"/>
          <w:szCs w:val="28"/>
          <w:lang w:eastAsia="en-US"/>
        </w:rPr>
      </w:pPr>
    </w:p>
    <w:p w:rsidR="00856929" w:rsidRDefault="00FD20F6" w:rsidP="00856929">
      <w:pPr>
        <w:widowControl w:val="0"/>
        <w:tabs>
          <w:tab w:val="left" w:leader="dot" w:pos="9923"/>
        </w:tabs>
        <w:autoSpaceDE w:val="0"/>
        <w:autoSpaceDN w:val="0"/>
        <w:adjustRightInd w:val="0"/>
        <w:jc w:val="center"/>
        <w:rPr>
          <w:rFonts w:eastAsia="Calibri"/>
          <w:b/>
          <w:i/>
          <w:sz w:val="28"/>
          <w:szCs w:val="28"/>
          <w:lang w:eastAsia="en-US"/>
        </w:rPr>
      </w:pPr>
      <w:r>
        <w:rPr>
          <w:rFonts w:eastAsia="Calibri"/>
          <w:b/>
          <w:i/>
          <w:noProof/>
          <w:color w:val="FF0000"/>
          <w:sz w:val="28"/>
          <w:szCs w:val="28"/>
        </w:rPr>
        <w:drawing>
          <wp:inline distT="0" distB="0" distL="0" distR="0">
            <wp:extent cx="6151245" cy="2683510"/>
            <wp:effectExtent l="19050" t="0" r="190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4692" t="19475" r="4488" b="7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1245" cy="2683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56929" w:rsidRPr="00856929">
        <w:rPr>
          <w:rFonts w:eastAsia="Calibri"/>
          <w:b/>
          <w:i/>
          <w:sz w:val="28"/>
          <w:szCs w:val="28"/>
          <w:lang w:eastAsia="en-US"/>
        </w:rPr>
        <w:t xml:space="preserve"> </w:t>
      </w:r>
      <w:r>
        <w:rPr>
          <w:rFonts w:eastAsia="Calibri"/>
          <w:b/>
          <w:i/>
          <w:noProof/>
          <w:sz w:val="28"/>
          <w:szCs w:val="28"/>
        </w:rPr>
        <w:drawing>
          <wp:inline distT="0" distB="0" distL="0" distR="0">
            <wp:extent cx="6258560" cy="4025900"/>
            <wp:effectExtent l="19050" t="0" r="889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4585" t="18561" r="4182" b="78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8560" cy="4025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929" w:rsidRPr="00B619A9" w:rsidRDefault="00856929" w:rsidP="00856929">
      <w:pPr>
        <w:widowControl w:val="0"/>
        <w:tabs>
          <w:tab w:val="left" w:leader="dot" w:pos="9923"/>
        </w:tabs>
        <w:autoSpaceDE w:val="0"/>
        <w:autoSpaceDN w:val="0"/>
        <w:adjustRightInd w:val="0"/>
        <w:rPr>
          <w:rFonts w:eastAsia="Calibri"/>
          <w:b/>
          <w:i/>
          <w:color w:val="000000"/>
          <w:sz w:val="28"/>
          <w:szCs w:val="28"/>
          <w:lang w:eastAsia="en-US"/>
        </w:rPr>
      </w:pPr>
      <w:r w:rsidRPr="00B619A9">
        <w:rPr>
          <w:rFonts w:eastAsia="Calibri"/>
          <w:b/>
          <w:i/>
          <w:color w:val="000000"/>
          <w:sz w:val="28"/>
          <w:szCs w:val="28"/>
          <w:lang w:eastAsia="en-US"/>
        </w:rPr>
        <w:t>Критерии оценки:</w:t>
      </w:r>
    </w:p>
    <w:p w:rsidR="00856929" w:rsidRPr="00B619A9" w:rsidRDefault="00856929" w:rsidP="00856929">
      <w:pPr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619A9">
        <w:rPr>
          <w:rFonts w:eastAsia="Calibri"/>
          <w:color w:val="000000"/>
          <w:sz w:val="28"/>
          <w:szCs w:val="28"/>
          <w:lang w:eastAsia="en-US"/>
        </w:rPr>
        <w:t>Приведены в разделе 2</w:t>
      </w:r>
    </w:p>
    <w:p w:rsidR="00333A8F" w:rsidRPr="00B41912" w:rsidRDefault="00333A8F" w:rsidP="00333A8F"/>
    <w:p w:rsidR="00333A8F" w:rsidRPr="00333A8F" w:rsidRDefault="00333A8F" w:rsidP="00333A8F"/>
    <w:p w:rsidR="00333A8F" w:rsidRDefault="00333A8F" w:rsidP="00333A8F">
      <w:pPr>
        <w:pStyle w:val="1"/>
        <w:jc w:val="left"/>
        <w:rPr>
          <w:rStyle w:val="af4"/>
          <w:i w:val="0"/>
          <w:sz w:val="24"/>
          <w:szCs w:val="24"/>
        </w:rPr>
        <w:sectPr w:rsidR="00333A8F" w:rsidSect="00B619A9">
          <w:headerReference w:type="default" r:id="rId21"/>
          <w:pgSz w:w="11920" w:h="16840"/>
          <w:pgMar w:top="1559" w:right="459" w:bottom="709" w:left="1162" w:header="720" w:footer="720" w:gutter="0"/>
          <w:cols w:space="214"/>
          <w:noEndnote/>
        </w:sectPr>
      </w:pPr>
    </w:p>
    <w:p w:rsidR="00333A8F" w:rsidRDefault="00333A8F" w:rsidP="00B619A9">
      <w:pPr>
        <w:pStyle w:val="1"/>
        <w:jc w:val="left"/>
        <w:rPr>
          <w:rStyle w:val="af4"/>
          <w:i w:val="0"/>
          <w:sz w:val="24"/>
          <w:szCs w:val="24"/>
        </w:rPr>
      </w:pPr>
      <w:r w:rsidRPr="00333A8F">
        <w:rPr>
          <w:rStyle w:val="af4"/>
          <w:i w:val="0"/>
          <w:sz w:val="24"/>
          <w:szCs w:val="24"/>
        </w:rPr>
        <w:lastRenderedPageBreak/>
        <w:t>2 Критерии оценк</w:t>
      </w:r>
      <w:r w:rsidR="00B619A9">
        <w:rPr>
          <w:rStyle w:val="af4"/>
          <w:i w:val="0"/>
          <w:sz w:val="24"/>
          <w:szCs w:val="24"/>
        </w:rPr>
        <w:t>и:</w:t>
      </w:r>
    </w:p>
    <w:tbl>
      <w:tblPr>
        <w:tblpPr w:leftFromText="181" w:rightFromText="181" w:vertAnchor="page" w:horzAnchor="margin" w:tblpY="1441"/>
        <w:tblOverlap w:val="never"/>
        <w:tblW w:w="151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"/>
        <w:gridCol w:w="1985"/>
        <w:gridCol w:w="4677"/>
        <w:gridCol w:w="1276"/>
        <w:gridCol w:w="1701"/>
        <w:gridCol w:w="1843"/>
        <w:gridCol w:w="1701"/>
        <w:gridCol w:w="1700"/>
      </w:tblGrid>
      <w:tr w:rsidR="00856929" w:rsidRPr="00333A8F" w:rsidTr="00856929">
        <w:tc>
          <w:tcPr>
            <w:tcW w:w="15133" w:type="dxa"/>
            <w:gridSpan w:val="8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Уровень освоения компетенции</w:t>
            </w:r>
          </w:p>
        </w:tc>
      </w:tr>
      <w:tr w:rsidR="00856929" w:rsidRPr="00333A8F" w:rsidTr="0060148F">
        <w:tc>
          <w:tcPr>
            <w:tcW w:w="250" w:type="dxa"/>
            <w:vMerge w:val="restart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№</w:t>
            </w:r>
            <w:r w:rsidRPr="00333A8F">
              <w:rPr>
                <w:color w:val="000000"/>
                <w:sz w:val="16"/>
                <w:szCs w:val="16"/>
              </w:rPr>
              <w:br/>
            </w:r>
          </w:p>
        </w:tc>
        <w:tc>
          <w:tcPr>
            <w:tcW w:w="1985" w:type="dxa"/>
            <w:vMerge w:val="restart"/>
          </w:tcPr>
          <w:p w:rsidR="00856929" w:rsidRPr="00333A8F" w:rsidRDefault="00856929" w:rsidP="00856929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Компетенции</w:t>
            </w:r>
          </w:p>
        </w:tc>
        <w:tc>
          <w:tcPr>
            <w:tcW w:w="4677" w:type="dxa"/>
            <w:vMerge w:val="restart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Дескрипторы</w:t>
            </w:r>
          </w:p>
        </w:tc>
        <w:tc>
          <w:tcPr>
            <w:tcW w:w="1276" w:type="dxa"/>
            <w:vMerge w:val="restart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>Вид, форма оценочного мероприятия</w:t>
            </w:r>
          </w:p>
        </w:tc>
        <w:tc>
          <w:tcPr>
            <w:tcW w:w="5245" w:type="dxa"/>
            <w:gridSpan w:val="3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Компетенция освоена*</w:t>
            </w:r>
          </w:p>
        </w:tc>
        <w:tc>
          <w:tcPr>
            <w:tcW w:w="1700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856929" w:rsidRPr="00333A8F" w:rsidTr="0060148F">
        <w:tc>
          <w:tcPr>
            <w:tcW w:w="250" w:type="dxa"/>
            <w:vMerge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:rsidR="00856929" w:rsidRPr="00333A8F" w:rsidRDefault="00856929" w:rsidP="00856929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77" w:type="dxa"/>
            <w:vMerge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отлично</w:t>
            </w:r>
          </w:p>
        </w:tc>
        <w:tc>
          <w:tcPr>
            <w:tcW w:w="1843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хорошо</w:t>
            </w:r>
          </w:p>
        </w:tc>
        <w:tc>
          <w:tcPr>
            <w:tcW w:w="1701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удовлетворительно</w:t>
            </w:r>
          </w:p>
        </w:tc>
        <w:tc>
          <w:tcPr>
            <w:tcW w:w="1700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center"/>
              <w:rPr>
                <w:rFonts w:eastAsia="Calibri"/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rFonts w:eastAsia="Calibri"/>
                <w:b/>
                <w:bCs/>
                <w:color w:val="000000"/>
                <w:sz w:val="16"/>
                <w:szCs w:val="16"/>
              </w:rPr>
              <w:t>неудовлетворительно</w:t>
            </w:r>
          </w:p>
        </w:tc>
      </w:tr>
      <w:tr w:rsidR="00856929" w:rsidRPr="00333A8F" w:rsidTr="0060148F">
        <w:trPr>
          <w:trHeight w:val="4048"/>
        </w:trPr>
        <w:tc>
          <w:tcPr>
            <w:tcW w:w="250" w:type="dxa"/>
            <w:vMerge w:val="restart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 w:val="restart"/>
            <w:vAlign w:val="center"/>
          </w:tcPr>
          <w:p w:rsidR="00856929" w:rsidRPr="00817963" w:rsidRDefault="00856929" w:rsidP="00856929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7963">
              <w:rPr>
                <w:rFonts w:ascii="Times New Roman" w:hAnsi="Times New Roman"/>
                <w:sz w:val="20"/>
                <w:szCs w:val="20"/>
              </w:rPr>
              <w:t>ПК-1 – знанием  нормативной  базы  в  области  инженерных  изысканий,  принципов  проектирования  зданий, сооружений, инженерных систем и оборудования, планировки и застройки населенных мест</w:t>
            </w:r>
          </w:p>
          <w:p w:rsidR="00856929" w:rsidRPr="00817963" w:rsidRDefault="00856929" w:rsidP="00856929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817963">
              <w:rPr>
                <w:rFonts w:ascii="Times New Roman" w:hAnsi="Times New Roman"/>
                <w:sz w:val="20"/>
                <w:szCs w:val="20"/>
              </w:rPr>
              <w:t xml:space="preserve">ПК-3 – способностью проводить предварительное технико-экономическое обоснование проектных решений, разрабатывать  проектную  и  рабочую  техническую документацию,  оформлять  законченные проектно-конструкторские работы, контролировать соответствие разрабатываемых проектов и </w:t>
            </w:r>
            <w:r w:rsidRPr="00817963">
              <w:rPr>
                <w:rFonts w:ascii="Times New Roman" w:hAnsi="Times New Roman"/>
                <w:sz w:val="20"/>
                <w:szCs w:val="20"/>
              </w:rPr>
              <w:lastRenderedPageBreak/>
              <w:t>технической документации заданию, стандартам, техническим условиям и другим нормативным документам</w:t>
            </w:r>
          </w:p>
          <w:p w:rsidR="00856929" w:rsidRPr="00333A8F" w:rsidRDefault="00856929" w:rsidP="00856929">
            <w:pPr>
              <w:keepNext/>
              <w:keepLines/>
              <w:tabs>
                <w:tab w:val="num" w:pos="0"/>
                <w:tab w:val="num" w:pos="756"/>
              </w:tabs>
              <w:ind w:firstLine="34"/>
              <w:contextualSpacing/>
              <w:jc w:val="both"/>
              <w:rPr>
                <w:color w:val="FF0000"/>
                <w:sz w:val="16"/>
                <w:szCs w:val="16"/>
              </w:rPr>
            </w:pPr>
            <w:r w:rsidRPr="00817963">
              <w:rPr>
                <w:sz w:val="20"/>
                <w:szCs w:val="20"/>
              </w:rPr>
              <w:t xml:space="preserve">ПК-13 – </w:t>
            </w:r>
            <w:r>
              <w:rPr>
                <w:sz w:val="20"/>
                <w:szCs w:val="20"/>
              </w:rPr>
              <w:t>знанием</w:t>
            </w:r>
            <w:r w:rsidRPr="00817963">
              <w:rPr>
                <w:sz w:val="20"/>
                <w:szCs w:val="20"/>
              </w:rPr>
              <w:t xml:space="preserve"> научно-технической  информации,  отечественного  и  зарубежного  опыта  по  профилю деятельности</w:t>
            </w:r>
          </w:p>
        </w:tc>
        <w:tc>
          <w:tcPr>
            <w:tcW w:w="4677" w:type="dxa"/>
          </w:tcPr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lastRenderedPageBreak/>
              <w:t xml:space="preserve">Н1: нормативную базу по расчету и конструированию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направления развития систем </w:t>
            </w:r>
            <w:proofErr w:type="spellStart"/>
            <w:r w:rsidRPr="00DB74D7">
              <w:rPr>
                <w:sz w:val="16"/>
                <w:szCs w:val="16"/>
              </w:rPr>
              <w:t>климатизации</w:t>
            </w:r>
            <w:proofErr w:type="spellEnd"/>
            <w:r w:rsidRPr="00DB74D7">
              <w:rPr>
                <w:sz w:val="16"/>
                <w:szCs w:val="16"/>
              </w:rPr>
              <w:t xml:space="preserve">, водоснабжения и водозаборных сооружений населенных мест и городов, современное оборудование и методы проектирования водозаборов;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Н3: современное оборудование и методы проектирования водозаборов.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У1: проектировать водозаборные сооружения в соответствии с нормативными требованиями;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У2: 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У3: выполнять технологические расчеты и конструктивные расчеты водозаборных сооружений.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Н1: навыками расчета и конструирования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навыками технико-экономического обоснования выбора источниками водоснабжения и места расположения водозабора; </w:t>
            </w:r>
          </w:p>
          <w:p w:rsidR="00856929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Н3: научно-технической информацией отечественного и зарубежного опыта  по проектированию водозаборных сооружений.</w:t>
            </w:r>
          </w:p>
        </w:tc>
        <w:tc>
          <w:tcPr>
            <w:tcW w:w="1276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 xml:space="preserve">Контрольная работа 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выполнены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все задания.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высокий уровень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превосходные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заданий.</w:t>
            </w:r>
          </w:p>
        </w:tc>
        <w:tc>
          <w:tcPr>
            <w:tcW w:w="1843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Правильно выполнена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большая часть заданий.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Присутствуют незначительные ошибки.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хороший уровень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владения материалом.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средние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конкретных заданий</w:t>
            </w: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более чем наполовину. Присутствуют серьёзные ошибки. Продемонстрирован удовлетворительный уровень владения материалом.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 низкие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 применять знания 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 конкретных заданий.</w:t>
            </w:r>
          </w:p>
        </w:tc>
        <w:tc>
          <w:tcPr>
            <w:tcW w:w="1700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Задания выполнены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менее чем наполовину.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Продемонстрирован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неудовлетворительный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уровень владения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материалом.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Проявлены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недостаточные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способности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применять знания и</w:t>
            </w:r>
          </w:p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умения к выполнению</w:t>
            </w:r>
          </w:p>
        </w:tc>
      </w:tr>
      <w:tr w:rsidR="00856929" w:rsidRPr="00333A8F" w:rsidTr="0060148F">
        <w:trPr>
          <w:trHeight w:val="1405"/>
        </w:trPr>
        <w:tc>
          <w:tcPr>
            <w:tcW w:w="250" w:type="dxa"/>
            <w:vMerge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4677" w:type="dxa"/>
          </w:tcPr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Н1: нормативную базу по расчету и конструированию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направления развития систем </w:t>
            </w:r>
            <w:proofErr w:type="spellStart"/>
            <w:r w:rsidRPr="00DB74D7">
              <w:rPr>
                <w:sz w:val="16"/>
                <w:szCs w:val="16"/>
              </w:rPr>
              <w:t>климатизации</w:t>
            </w:r>
            <w:proofErr w:type="spellEnd"/>
            <w:r w:rsidRPr="00DB74D7">
              <w:rPr>
                <w:sz w:val="16"/>
                <w:szCs w:val="16"/>
              </w:rPr>
              <w:t xml:space="preserve">, водоснабжения и водозаборных сооружений населенных мест и городов, современное оборудование и методы проектирования водозаборов;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Н3: современное оборудование и методы проектирования водозаборов.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У1: проектировать водозаборные сооружения в соответствии с нормативными требованиями;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У2: 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У3: выполнять технологические расчеты и конструктивные расчеты водозаборных сооружений.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Н1: навыками расчета и конструирования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навыками технико-экономического обоснования выбора источниками водоснабжения и места расположения водозабора; </w:t>
            </w:r>
          </w:p>
          <w:p w:rsidR="00856929" w:rsidRPr="0060148F" w:rsidRDefault="00DB74D7" w:rsidP="00DB74D7">
            <w:pPr>
              <w:pStyle w:val="9"/>
              <w:spacing w:before="0" w:after="0"/>
              <w:jc w:val="both"/>
              <w:rPr>
                <w:highlight w:val="yellow"/>
              </w:rPr>
            </w:pPr>
            <w:r w:rsidRPr="00DB74D7">
              <w:rPr>
                <w:sz w:val="16"/>
                <w:szCs w:val="16"/>
              </w:rPr>
              <w:t>Н3: научно-технической информацией отечественного и зарубежного опыта  по проектированию водозаборных сооружений.</w:t>
            </w:r>
          </w:p>
          <w:p w:rsidR="00856929" w:rsidRPr="006014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left="-108"/>
              <w:contextualSpacing/>
              <w:jc w:val="both"/>
              <w:rPr>
                <w:color w:val="FF0000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Работа на практических занятиях: текущий контроль выполнения заданий</w:t>
            </w:r>
          </w:p>
        </w:tc>
        <w:tc>
          <w:tcPr>
            <w:tcW w:w="1701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843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</w:p>
        </w:tc>
        <w:tc>
          <w:tcPr>
            <w:tcW w:w="1700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</w:tr>
      <w:tr w:rsidR="00856929" w:rsidRPr="00333A8F" w:rsidTr="0060148F">
        <w:trPr>
          <w:trHeight w:val="1405"/>
        </w:trPr>
        <w:tc>
          <w:tcPr>
            <w:tcW w:w="250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4677" w:type="dxa"/>
          </w:tcPr>
          <w:p w:rsidR="00856929" w:rsidRPr="006014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b/>
                <w:bCs/>
                <w:sz w:val="16"/>
                <w:szCs w:val="16"/>
                <w:highlight w:val="yellow"/>
              </w:rPr>
            </w:pPr>
            <w:r w:rsidRPr="00DB74D7">
              <w:rPr>
                <w:b/>
                <w:bCs/>
                <w:sz w:val="16"/>
                <w:szCs w:val="16"/>
              </w:rPr>
              <w:t>Дескрипторы</w:t>
            </w:r>
          </w:p>
        </w:tc>
        <w:tc>
          <w:tcPr>
            <w:tcW w:w="1276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b/>
                <w:bCs/>
                <w:color w:val="000000"/>
                <w:sz w:val="16"/>
                <w:szCs w:val="16"/>
              </w:rPr>
            </w:pPr>
            <w:r w:rsidRPr="00333A8F">
              <w:rPr>
                <w:b/>
                <w:bCs/>
                <w:color w:val="000000"/>
                <w:sz w:val="16"/>
                <w:szCs w:val="16"/>
              </w:rPr>
              <w:t xml:space="preserve">Вид, форма оценочного мероприятия </w:t>
            </w: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b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b/>
                <w:sz w:val="16"/>
                <w:szCs w:val="16"/>
                <w:lang w:eastAsia="en-US"/>
              </w:rPr>
              <w:t>зачет</w:t>
            </w:r>
          </w:p>
        </w:tc>
        <w:tc>
          <w:tcPr>
            <w:tcW w:w="1843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center"/>
              <w:rPr>
                <w:b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700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center"/>
              <w:rPr>
                <w:rFonts w:eastAsia="FreeSans"/>
                <w:b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b/>
                <w:sz w:val="16"/>
                <w:szCs w:val="16"/>
                <w:lang w:eastAsia="en-US"/>
              </w:rPr>
              <w:t>незачет</w:t>
            </w:r>
          </w:p>
        </w:tc>
      </w:tr>
      <w:tr w:rsidR="00856929" w:rsidRPr="00333A8F" w:rsidTr="0060148F">
        <w:trPr>
          <w:trHeight w:val="1405"/>
        </w:trPr>
        <w:tc>
          <w:tcPr>
            <w:tcW w:w="250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985" w:type="dxa"/>
            <w:vMerge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FF0000"/>
                <w:sz w:val="16"/>
                <w:szCs w:val="16"/>
              </w:rPr>
            </w:pPr>
          </w:p>
        </w:tc>
        <w:tc>
          <w:tcPr>
            <w:tcW w:w="4677" w:type="dxa"/>
          </w:tcPr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Н1: нормативную базу по расчету и конструированию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направления развития систем </w:t>
            </w:r>
            <w:proofErr w:type="spellStart"/>
            <w:r w:rsidRPr="00DB74D7">
              <w:rPr>
                <w:sz w:val="16"/>
                <w:szCs w:val="16"/>
              </w:rPr>
              <w:t>климатизации</w:t>
            </w:r>
            <w:proofErr w:type="spellEnd"/>
            <w:r w:rsidRPr="00DB74D7">
              <w:rPr>
                <w:sz w:val="16"/>
                <w:szCs w:val="16"/>
              </w:rPr>
              <w:t xml:space="preserve">, водоснабжения и водозаборных сооружений населенных мест и городов, современное оборудование и методы проектирования водозаборов;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Н3: современное оборудование и методы проектирования водозаборов.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У1: проектировать водозаборные сооружения в соответствии с нормативными требованиями;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У2: правильно выбрать источник водоснабжения и место расположения водозабора, конструкции сооружений с учетом надежности, безопасности, экономичности и эффективности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>У3: выполнять технологические расчеты и конструктивные расчеты водозаборных сооружений.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Н1: навыками расчета и конструирования водозаборных сооружений; </w:t>
            </w:r>
          </w:p>
          <w:p w:rsidR="00DB74D7" w:rsidRPr="00DB74D7" w:rsidRDefault="00DB74D7" w:rsidP="00DB74D7">
            <w:pPr>
              <w:rPr>
                <w:sz w:val="16"/>
                <w:szCs w:val="16"/>
              </w:rPr>
            </w:pPr>
            <w:r w:rsidRPr="00DB74D7">
              <w:rPr>
                <w:sz w:val="16"/>
                <w:szCs w:val="16"/>
              </w:rPr>
              <w:t xml:space="preserve">Н2: навыками технико-экономического обоснования выбора источниками водоснабжения и места расположения водозабора; </w:t>
            </w:r>
          </w:p>
          <w:p w:rsidR="00856929" w:rsidRPr="0060148F" w:rsidRDefault="00DB74D7" w:rsidP="00DB74D7">
            <w:pPr>
              <w:pStyle w:val="9"/>
              <w:spacing w:before="0" w:after="0"/>
              <w:jc w:val="both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DB74D7">
              <w:rPr>
                <w:sz w:val="16"/>
                <w:szCs w:val="16"/>
              </w:rPr>
              <w:t>Н3: научно-технической информацией отечественного и зарубежного опыта  по проектированию водозаборных сооружений.</w:t>
            </w:r>
          </w:p>
        </w:tc>
        <w:tc>
          <w:tcPr>
            <w:tcW w:w="1276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firstLine="34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color w:val="000000"/>
                <w:sz w:val="16"/>
                <w:szCs w:val="16"/>
              </w:rPr>
              <w:t>зачет</w:t>
            </w:r>
          </w:p>
        </w:tc>
        <w:tc>
          <w:tcPr>
            <w:tcW w:w="1701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знание основного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учебно-программного материала в объеме,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необходимом для дальнейшей учебы и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предстоящей работы по специальности,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справился с выполнением заданий,</w:t>
            </w:r>
          </w:p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предусмотренных программой дисциплины.</w:t>
            </w:r>
          </w:p>
        </w:tc>
        <w:tc>
          <w:tcPr>
            <w:tcW w:w="1843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ind w:hanging="360"/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</w:tcPr>
          <w:p w:rsidR="00856929" w:rsidRPr="00333A8F" w:rsidRDefault="00856929" w:rsidP="00856929">
            <w:pPr>
              <w:keepNext/>
              <w:keepLines/>
              <w:tabs>
                <w:tab w:val="num" w:pos="720"/>
                <w:tab w:val="num" w:pos="756"/>
              </w:tabs>
              <w:contextualSpacing/>
              <w:jc w:val="both"/>
              <w:rPr>
                <w:color w:val="000000"/>
                <w:sz w:val="16"/>
                <w:szCs w:val="16"/>
              </w:rPr>
            </w:pPr>
          </w:p>
        </w:tc>
        <w:tc>
          <w:tcPr>
            <w:tcW w:w="1700" w:type="dxa"/>
          </w:tcPr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rFonts w:eastAsia="FreeSans"/>
                <w:sz w:val="16"/>
                <w:szCs w:val="16"/>
                <w:lang w:eastAsia="en-US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Обучающийся обнаружил значительные пробелы в знаниях основного учебно-программного материала, допустил принципиальные ошибки в выполнении предусмотренных программой заданий и не способен продолжить обучение или приступить по окончании университета к</w:t>
            </w:r>
          </w:p>
          <w:p w:rsidR="00856929" w:rsidRPr="00333A8F" w:rsidRDefault="00856929" w:rsidP="00856929">
            <w:pPr>
              <w:tabs>
                <w:tab w:val="num" w:pos="720"/>
                <w:tab w:val="num" w:pos="756"/>
              </w:tabs>
              <w:autoSpaceDE w:val="0"/>
              <w:autoSpaceDN w:val="0"/>
              <w:adjustRightInd w:val="0"/>
              <w:contextualSpacing/>
              <w:jc w:val="both"/>
              <w:rPr>
                <w:color w:val="000000"/>
                <w:sz w:val="16"/>
                <w:szCs w:val="16"/>
              </w:rPr>
            </w:pPr>
            <w:r w:rsidRPr="00333A8F">
              <w:rPr>
                <w:rFonts w:eastAsia="FreeSans"/>
                <w:sz w:val="16"/>
                <w:szCs w:val="16"/>
                <w:lang w:eastAsia="en-US"/>
              </w:rPr>
              <w:t>профессиональной деятельности без дополнительных занятий по соответствующей дисциплине</w:t>
            </w:r>
          </w:p>
        </w:tc>
      </w:tr>
    </w:tbl>
    <w:p w:rsidR="00426C40" w:rsidRDefault="00426C40" w:rsidP="008B355E"/>
    <w:p w:rsidR="00DB74D7" w:rsidRDefault="00DB74D7" w:rsidP="008B355E"/>
    <w:sectPr w:rsidR="00DB74D7" w:rsidSect="00B619A9">
      <w:pgSz w:w="16838" w:h="11906" w:orient="landscape"/>
      <w:pgMar w:top="713" w:right="1134" w:bottom="851" w:left="1134" w:header="142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5F3" w:rsidRDefault="00E275F3" w:rsidP="0022299B">
      <w:r>
        <w:separator/>
      </w:r>
    </w:p>
  </w:endnote>
  <w:endnote w:type="continuationSeparator" w:id="0">
    <w:p w:rsidR="00E275F3" w:rsidRDefault="00E275F3" w:rsidP="00222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_Timer">
    <w:altName w:val="Terminal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FreeSans">
    <w:altName w:val="Arial Unicode MS"/>
    <w:charset w:val="80"/>
    <w:family w:val="swiss"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0E0" w:rsidRDefault="00222B68" w:rsidP="004D1694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1340E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1340E0" w:rsidRDefault="001340E0" w:rsidP="004D1694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0E0" w:rsidRDefault="001340E0" w:rsidP="004D1694">
    <w:pPr>
      <w:pStyle w:val="a5"/>
      <w:ind w:right="360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5F3" w:rsidRDefault="00E275F3" w:rsidP="0022299B">
      <w:r>
        <w:separator/>
      </w:r>
    </w:p>
  </w:footnote>
  <w:footnote w:type="continuationSeparator" w:id="0">
    <w:p w:rsidR="00E275F3" w:rsidRDefault="00E275F3" w:rsidP="00222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40E0" w:rsidRDefault="001340E0">
    <w:pPr>
      <w:widowControl w:val="0"/>
      <w:autoSpaceDE w:val="0"/>
      <w:autoSpaceDN w:val="0"/>
      <w:adjustRightInd w:val="0"/>
      <w:spacing w:line="200" w:lineRule="exact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54F844FE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6005C6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2">
    <w:nsid w:val="08887643"/>
    <w:multiLevelType w:val="multilevel"/>
    <w:tmpl w:val="748EFD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3">
    <w:nsid w:val="094721E6"/>
    <w:multiLevelType w:val="multilevel"/>
    <w:tmpl w:val="EB3E31C8"/>
    <w:lvl w:ilvl="0">
      <w:start w:val="5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0CF8492C"/>
    <w:multiLevelType w:val="hybridMultilevel"/>
    <w:tmpl w:val="B660F110"/>
    <w:lvl w:ilvl="0" w:tplc="58485D4A">
      <w:start w:val="1"/>
      <w:numFmt w:val="bullet"/>
      <w:lvlText w:val=""/>
      <w:lvlJc w:val="left"/>
      <w:pPr>
        <w:tabs>
          <w:tab w:val="num" w:pos="680"/>
        </w:tabs>
        <w:ind w:left="680" w:hanging="113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13851E5"/>
    <w:multiLevelType w:val="multilevel"/>
    <w:tmpl w:val="BE2AE4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2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11910BE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125153DD"/>
    <w:multiLevelType w:val="hybridMultilevel"/>
    <w:tmpl w:val="64F8F3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EF4FC9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>
    <w:nsid w:val="1D921338"/>
    <w:multiLevelType w:val="multilevel"/>
    <w:tmpl w:val="F306EF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782C11"/>
    <w:multiLevelType w:val="multilevel"/>
    <w:tmpl w:val="A5A06820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>
    <w:nsid w:val="252F32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>
    <w:nsid w:val="254A38EF"/>
    <w:multiLevelType w:val="hybridMultilevel"/>
    <w:tmpl w:val="BE30CA2C"/>
    <w:lvl w:ilvl="0" w:tplc="0419000F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3">
    <w:nsid w:val="34CB1535"/>
    <w:multiLevelType w:val="hybridMultilevel"/>
    <w:tmpl w:val="72104F1A"/>
    <w:lvl w:ilvl="0" w:tplc="BBAA1038">
      <w:start w:val="4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DD6123"/>
    <w:multiLevelType w:val="hybridMultilevel"/>
    <w:tmpl w:val="F1D2BC36"/>
    <w:lvl w:ilvl="0" w:tplc="223EF0A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C9E4353"/>
    <w:multiLevelType w:val="multilevel"/>
    <w:tmpl w:val="6CF43ADA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6">
    <w:nsid w:val="3F53116F"/>
    <w:multiLevelType w:val="multilevel"/>
    <w:tmpl w:val="786C52B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3F973996"/>
    <w:multiLevelType w:val="hybridMultilevel"/>
    <w:tmpl w:val="F3720126"/>
    <w:lvl w:ilvl="0" w:tplc="086C722C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abstractNum w:abstractNumId="18">
    <w:nsid w:val="428F28A0"/>
    <w:multiLevelType w:val="multilevel"/>
    <w:tmpl w:val="8B189DF4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9">
    <w:nsid w:val="445C3C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>
    <w:nsid w:val="46C70297"/>
    <w:multiLevelType w:val="hybridMultilevel"/>
    <w:tmpl w:val="17CC4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D37201"/>
    <w:multiLevelType w:val="hybridMultilevel"/>
    <w:tmpl w:val="AC76C1B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0C4AC3"/>
    <w:multiLevelType w:val="multilevel"/>
    <w:tmpl w:val="A60240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17"/>
        </w:tabs>
        <w:ind w:left="1017" w:hanging="45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3">
    <w:nsid w:val="56287DF4"/>
    <w:multiLevelType w:val="hybridMultilevel"/>
    <w:tmpl w:val="B4B035A8"/>
    <w:lvl w:ilvl="0" w:tplc="56C07430">
      <w:start w:val="1"/>
      <w:numFmt w:val="bullet"/>
      <w:lvlText w:val="-"/>
      <w:lvlJc w:val="left"/>
      <w:pPr>
        <w:tabs>
          <w:tab w:val="num" w:pos="1077"/>
        </w:tabs>
        <w:ind w:left="1440" w:hanging="703"/>
      </w:pPr>
      <w:rPr>
        <w:rFonts w:ascii="Palatino Linotype" w:hAnsi="Palatino Linotype" w:cs="Palatino Linotype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4">
    <w:nsid w:val="5B1B722D"/>
    <w:multiLevelType w:val="hybridMultilevel"/>
    <w:tmpl w:val="025E2BCA"/>
    <w:lvl w:ilvl="0" w:tplc="0419000F">
      <w:start w:val="1"/>
      <w:numFmt w:val="decimal"/>
      <w:lvlText w:val="%1.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tabs>
          <w:tab w:val="num" w:pos="873"/>
        </w:tabs>
        <w:ind w:left="8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593"/>
        </w:tabs>
        <w:ind w:left="15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313"/>
        </w:tabs>
        <w:ind w:left="23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033"/>
        </w:tabs>
        <w:ind w:left="30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753"/>
        </w:tabs>
        <w:ind w:left="37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473"/>
        </w:tabs>
        <w:ind w:left="44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193"/>
        </w:tabs>
        <w:ind w:left="51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913"/>
        </w:tabs>
        <w:ind w:left="5913" w:hanging="360"/>
      </w:pPr>
      <w:rPr>
        <w:rFonts w:ascii="Wingdings" w:hAnsi="Wingdings" w:hint="default"/>
      </w:rPr>
    </w:lvl>
  </w:abstractNum>
  <w:abstractNum w:abstractNumId="25">
    <w:nsid w:val="5DFD063E"/>
    <w:multiLevelType w:val="multilevel"/>
    <w:tmpl w:val="51CED936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6">
    <w:nsid w:val="61D857C7"/>
    <w:multiLevelType w:val="hybridMultilevel"/>
    <w:tmpl w:val="6E3EDF2C"/>
    <w:lvl w:ilvl="0" w:tplc="5248E32A"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5860E31"/>
    <w:multiLevelType w:val="multilevel"/>
    <w:tmpl w:val="4DD0812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6"/>
      <w:numFmt w:val="decimal"/>
      <w:lvlText w:val="%1.%2.%3.%4."/>
      <w:lvlJc w:val="left"/>
      <w:pPr>
        <w:tabs>
          <w:tab w:val="num" w:pos="72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8">
    <w:nsid w:val="675E520C"/>
    <w:multiLevelType w:val="hybridMultilevel"/>
    <w:tmpl w:val="AD7E695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68653B69"/>
    <w:multiLevelType w:val="hybridMultilevel"/>
    <w:tmpl w:val="2078F3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617327"/>
    <w:multiLevelType w:val="hybridMultilevel"/>
    <w:tmpl w:val="17CC40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E69076E"/>
    <w:multiLevelType w:val="hybridMultilevel"/>
    <w:tmpl w:val="5E10E960"/>
    <w:lvl w:ilvl="0" w:tplc="0FDCC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F4AEB42">
      <w:start w:val="1"/>
      <w:numFmt w:val="decimal"/>
      <w:lvlText w:val="2.%2."/>
      <w:lvlJc w:val="left"/>
      <w:pPr>
        <w:ind w:left="180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0511856"/>
    <w:multiLevelType w:val="multilevel"/>
    <w:tmpl w:val="603A2B00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00"/>
        </w:tabs>
        <w:ind w:left="1500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48"/>
        </w:tabs>
        <w:ind w:left="193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68"/>
        </w:tabs>
        <w:ind w:left="243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8"/>
        </w:tabs>
        <w:ind w:left="294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8"/>
        </w:tabs>
        <w:ind w:left="344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8"/>
        </w:tabs>
        <w:ind w:left="394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8"/>
        </w:tabs>
        <w:ind w:left="445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8"/>
        </w:tabs>
        <w:ind w:left="5028" w:hanging="1440"/>
      </w:pPr>
      <w:rPr>
        <w:rFonts w:hint="default"/>
      </w:rPr>
    </w:lvl>
  </w:abstractNum>
  <w:abstractNum w:abstractNumId="33">
    <w:nsid w:val="7D015986"/>
    <w:multiLevelType w:val="hybridMultilevel"/>
    <w:tmpl w:val="4BC2CA2E"/>
    <w:lvl w:ilvl="0" w:tplc="6EE82418">
      <w:start w:val="1"/>
      <w:numFmt w:val="decimal"/>
      <w:lvlText w:val="%1."/>
      <w:lvlJc w:val="left"/>
      <w:pPr>
        <w:tabs>
          <w:tab w:val="num" w:pos="580"/>
        </w:tabs>
        <w:ind w:left="5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0"/>
        </w:tabs>
        <w:ind w:left="13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0"/>
        </w:tabs>
        <w:ind w:left="20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0"/>
        </w:tabs>
        <w:ind w:left="27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0"/>
        </w:tabs>
        <w:ind w:left="34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0"/>
        </w:tabs>
        <w:ind w:left="41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0"/>
        </w:tabs>
        <w:ind w:left="49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0"/>
        </w:tabs>
        <w:ind w:left="56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0"/>
        </w:tabs>
        <w:ind w:left="6340" w:hanging="180"/>
      </w:pPr>
    </w:lvl>
  </w:abstractNum>
  <w:num w:numId="1">
    <w:abstractNumId w:val="8"/>
  </w:num>
  <w:num w:numId="2">
    <w:abstractNumId w:val="9"/>
  </w:num>
  <w:num w:numId="3">
    <w:abstractNumId w:val="6"/>
  </w:num>
  <w:num w:numId="4">
    <w:abstractNumId w:val="28"/>
  </w:num>
  <w:num w:numId="5">
    <w:abstractNumId w:val="31"/>
  </w:num>
  <w:num w:numId="6">
    <w:abstractNumId w:val="1"/>
  </w:num>
  <w:num w:numId="7">
    <w:abstractNumId w:val="22"/>
  </w:num>
  <w:num w:numId="8">
    <w:abstractNumId w:val="5"/>
  </w:num>
  <w:num w:numId="9">
    <w:abstractNumId w:val="16"/>
  </w:num>
  <w:num w:numId="10">
    <w:abstractNumId w:val="32"/>
  </w:num>
  <w:num w:numId="11">
    <w:abstractNumId w:val="26"/>
  </w:num>
  <w:num w:numId="12">
    <w:abstractNumId w:val="4"/>
  </w:num>
  <w:num w:numId="13">
    <w:abstractNumId w:val="13"/>
  </w:num>
  <w:num w:numId="14">
    <w:abstractNumId w:val="15"/>
  </w:num>
  <w:num w:numId="15">
    <w:abstractNumId w:val="27"/>
  </w:num>
  <w:num w:numId="16">
    <w:abstractNumId w:val="25"/>
  </w:num>
  <w:num w:numId="17">
    <w:abstractNumId w:val="10"/>
  </w:num>
  <w:num w:numId="18">
    <w:abstractNumId w:val="12"/>
  </w:num>
  <w:num w:numId="19">
    <w:abstractNumId w:val="17"/>
  </w:num>
  <w:num w:numId="20">
    <w:abstractNumId w:val="33"/>
  </w:num>
  <w:num w:numId="21">
    <w:abstractNumId w:val="14"/>
  </w:num>
  <w:num w:numId="22">
    <w:abstractNumId w:val="2"/>
  </w:num>
  <w:num w:numId="23">
    <w:abstractNumId w:val="24"/>
  </w:num>
  <w:num w:numId="24">
    <w:abstractNumId w:val="19"/>
  </w:num>
  <w:num w:numId="25">
    <w:abstractNumId w:val="11"/>
  </w:num>
  <w:num w:numId="26">
    <w:abstractNumId w:val="23"/>
  </w:num>
  <w:num w:numId="27">
    <w:abstractNumId w:val="0"/>
  </w:num>
  <w:num w:numId="28">
    <w:abstractNumId w:val="18"/>
  </w:num>
  <w:num w:numId="29">
    <w:abstractNumId w:val="3"/>
  </w:num>
  <w:num w:numId="30">
    <w:abstractNumId w:val="7"/>
  </w:num>
  <w:num w:numId="31">
    <w:abstractNumId w:val="29"/>
  </w:num>
  <w:num w:numId="32">
    <w:abstractNumId w:val="20"/>
  </w:num>
  <w:num w:numId="33">
    <w:abstractNumId w:val="30"/>
  </w:num>
  <w:num w:numId="34">
    <w:abstractNumId w:val="21"/>
  </w:num>
  <w:num w:numId="35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299B"/>
    <w:rsid w:val="000170CF"/>
    <w:rsid w:val="00021988"/>
    <w:rsid w:val="00041E19"/>
    <w:rsid w:val="00041F8D"/>
    <w:rsid w:val="00044C6C"/>
    <w:rsid w:val="00070147"/>
    <w:rsid w:val="00080FE0"/>
    <w:rsid w:val="0008739F"/>
    <w:rsid w:val="000B2D5E"/>
    <w:rsid w:val="000D3CA9"/>
    <w:rsid w:val="000E61C9"/>
    <w:rsid w:val="000F3857"/>
    <w:rsid w:val="00115EF7"/>
    <w:rsid w:val="001176ED"/>
    <w:rsid w:val="0012611C"/>
    <w:rsid w:val="001302AC"/>
    <w:rsid w:val="001340E0"/>
    <w:rsid w:val="00135507"/>
    <w:rsid w:val="00140F36"/>
    <w:rsid w:val="0015566D"/>
    <w:rsid w:val="001B28E4"/>
    <w:rsid w:val="001B7F83"/>
    <w:rsid w:val="001C1A0D"/>
    <w:rsid w:val="001C2A7E"/>
    <w:rsid w:val="001C4559"/>
    <w:rsid w:val="001D1785"/>
    <w:rsid w:val="001F7B3D"/>
    <w:rsid w:val="00212ACA"/>
    <w:rsid w:val="0021499C"/>
    <w:rsid w:val="00220B76"/>
    <w:rsid w:val="0022299B"/>
    <w:rsid w:val="00222B68"/>
    <w:rsid w:val="0022739E"/>
    <w:rsid w:val="002375EB"/>
    <w:rsid w:val="00254340"/>
    <w:rsid w:val="002701B8"/>
    <w:rsid w:val="00276EE8"/>
    <w:rsid w:val="00281838"/>
    <w:rsid w:val="002A3796"/>
    <w:rsid w:val="002B6B95"/>
    <w:rsid w:val="002D40D8"/>
    <w:rsid w:val="002F334C"/>
    <w:rsid w:val="00304797"/>
    <w:rsid w:val="00304E17"/>
    <w:rsid w:val="00312B0F"/>
    <w:rsid w:val="00333A8F"/>
    <w:rsid w:val="00337837"/>
    <w:rsid w:val="00340065"/>
    <w:rsid w:val="00353FDD"/>
    <w:rsid w:val="00371EB7"/>
    <w:rsid w:val="00372A01"/>
    <w:rsid w:val="003B3900"/>
    <w:rsid w:val="003D1796"/>
    <w:rsid w:val="003F1969"/>
    <w:rsid w:val="004016B8"/>
    <w:rsid w:val="00402EBD"/>
    <w:rsid w:val="004073C8"/>
    <w:rsid w:val="00407554"/>
    <w:rsid w:val="004138D7"/>
    <w:rsid w:val="00416023"/>
    <w:rsid w:val="00424A49"/>
    <w:rsid w:val="0042551C"/>
    <w:rsid w:val="00426C40"/>
    <w:rsid w:val="004306CC"/>
    <w:rsid w:val="004361D6"/>
    <w:rsid w:val="00446670"/>
    <w:rsid w:val="00446793"/>
    <w:rsid w:val="00465637"/>
    <w:rsid w:val="00471798"/>
    <w:rsid w:val="00475C51"/>
    <w:rsid w:val="00486676"/>
    <w:rsid w:val="0049002C"/>
    <w:rsid w:val="004947C6"/>
    <w:rsid w:val="0049640E"/>
    <w:rsid w:val="004A0C68"/>
    <w:rsid w:val="004A1869"/>
    <w:rsid w:val="004A6C14"/>
    <w:rsid w:val="004B1756"/>
    <w:rsid w:val="004B7F42"/>
    <w:rsid w:val="004C1881"/>
    <w:rsid w:val="004C3502"/>
    <w:rsid w:val="004C7BB1"/>
    <w:rsid w:val="004D1694"/>
    <w:rsid w:val="004D2DFC"/>
    <w:rsid w:val="004D4F11"/>
    <w:rsid w:val="004F204A"/>
    <w:rsid w:val="004F7414"/>
    <w:rsid w:val="005434D4"/>
    <w:rsid w:val="005818D3"/>
    <w:rsid w:val="00590547"/>
    <w:rsid w:val="0059295C"/>
    <w:rsid w:val="005C3051"/>
    <w:rsid w:val="005C381E"/>
    <w:rsid w:val="0060148F"/>
    <w:rsid w:val="00605E3E"/>
    <w:rsid w:val="00623662"/>
    <w:rsid w:val="0063446E"/>
    <w:rsid w:val="00636BD1"/>
    <w:rsid w:val="00643788"/>
    <w:rsid w:val="006471D4"/>
    <w:rsid w:val="006B16AE"/>
    <w:rsid w:val="006B6812"/>
    <w:rsid w:val="006C625D"/>
    <w:rsid w:val="006C6A13"/>
    <w:rsid w:val="006D436A"/>
    <w:rsid w:val="006D6C09"/>
    <w:rsid w:val="007515BF"/>
    <w:rsid w:val="00773FBF"/>
    <w:rsid w:val="00775ADD"/>
    <w:rsid w:val="00785818"/>
    <w:rsid w:val="00787265"/>
    <w:rsid w:val="007C31C5"/>
    <w:rsid w:val="007D1E7C"/>
    <w:rsid w:val="007F7053"/>
    <w:rsid w:val="00812F5D"/>
    <w:rsid w:val="008153BF"/>
    <w:rsid w:val="00817963"/>
    <w:rsid w:val="00825913"/>
    <w:rsid w:val="00835EDB"/>
    <w:rsid w:val="008549F6"/>
    <w:rsid w:val="00856929"/>
    <w:rsid w:val="00861122"/>
    <w:rsid w:val="00876DC8"/>
    <w:rsid w:val="008803DD"/>
    <w:rsid w:val="008863F1"/>
    <w:rsid w:val="008A19FC"/>
    <w:rsid w:val="008A308A"/>
    <w:rsid w:val="008A40D9"/>
    <w:rsid w:val="008B0334"/>
    <w:rsid w:val="008B355E"/>
    <w:rsid w:val="008B75C7"/>
    <w:rsid w:val="008E5814"/>
    <w:rsid w:val="008F6758"/>
    <w:rsid w:val="009029C0"/>
    <w:rsid w:val="0091446E"/>
    <w:rsid w:val="009211B8"/>
    <w:rsid w:val="009232F7"/>
    <w:rsid w:val="009246E2"/>
    <w:rsid w:val="009418AA"/>
    <w:rsid w:val="00947571"/>
    <w:rsid w:val="00961837"/>
    <w:rsid w:val="00965F62"/>
    <w:rsid w:val="00987245"/>
    <w:rsid w:val="00987F8F"/>
    <w:rsid w:val="00991644"/>
    <w:rsid w:val="009D74C6"/>
    <w:rsid w:val="009E32BF"/>
    <w:rsid w:val="009F45A5"/>
    <w:rsid w:val="009F6AB9"/>
    <w:rsid w:val="00A125FA"/>
    <w:rsid w:val="00A354C2"/>
    <w:rsid w:val="00A42D50"/>
    <w:rsid w:val="00A51A69"/>
    <w:rsid w:val="00A62A05"/>
    <w:rsid w:val="00A6373B"/>
    <w:rsid w:val="00A67C9E"/>
    <w:rsid w:val="00A8591E"/>
    <w:rsid w:val="00A943B6"/>
    <w:rsid w:val="00A95202"/>
    <w:rsid w:val="00A96A26"/>
    <w:rsid w:val="00AA52A8"/>
    <w:rsid w:val="00AB4896"/>
    <w:rsid w:val="00B0161F"/>
    <w:rsid w:val="00B070FC"/>
    <w:rsid w:val="00B1119B"/>
    <w:rsid w:val="00B11E49"/>
    <w:rsid w:val="00B21DBC"/>
    <w:rsid w:val="00B32B75"/>
    <w:rsid w:val="00B42AB2"/>
    <w:rsid w:val="00B619A9"/>
    <w:rsid w:val="00B717C0"/>
    <w:rsid w:val="00B77F30"/>
    <w:rsid w:val="00BA0495"/>
    <w:rsid w:val="00BA6133"/>
    <w:rsid w:val="00BB32DB"/>
    <w:rsid w:val="00BC4D4A"/>
    <w:rsid w:val="00BC5C7D"/>
    <w:rsid w:val="00BE3396"/>
    <w:rsid w:val="00BE7069"/>
    <w:rsid w:val="00BE7186"/>
    <w:rsid w:val="00C35807"/>
    <w:rsid w:val="00C436D0"/>
    <w:rsid w:val="00C60446"/>
    <w:rsid w:val="00C7074B"/>
    <w:rsid w:val="00CA52CB"/>
    <w:rsid w:val="00CB3082"/>
    <w:rsid w:val="00CB63A2"/>
    <w:rsid w:val="00CC3439"/>
    <w:rsid w:val="00CE26C7"/>
    <w:rsid w:val="00D3078A"/>
    <w:rsid w:val="00D34720"/>
    <w:rsid w:val="00D347FC"/>
    <w:rsid w:val="00D41D99"/>
    <w:rsid w:val="00D651AE"/>
    <w:rsid w:val="00D71379"/>
    <w:rsid w:val="00D74511"/>
    <w:rsid w:val="00D7548C"/>
    <w:rsid w:val="00D82AAA"/>
    <w:rsid w:val="00DB74D7"/>
    <w:rsid w:val="00DD0FA8"/>
    <w:rsid w:val="00DD50EE"/>
    <w:rsid w:val="00DD5DB2"/>
    <w:rsid w:val="00DE1DA1"/>
    <w:rsid w:val="00DF5EBF"/>
    <w:rsid w:val="00E049F6"/>
    <w:rsid w:val="00E13B31"/>
    <w:rsid w:val="00E275F3"/>
    <w:rsid w:val="00E313FD"/>
    <w:rsid w:val="00E3191F"/>
    <w:rsid w:val="00E43890"/>
    <w:rsid w:val="00E45F34"/>
    <w:rsid w:val="00E5570F"/>
    <w:rsid w:val="00E65B7F"/>
    <w:rsid w:val="00E754F9"/>
    <w:rsid w:val="00E75BBF"/>
    <w:rsid w:val="00E85C54"/>
    <w:rsid w:val="00E9453D"/>
    <w:rsid w:val="00EB1724"/>
    <w:rsid w:val="00EB2CF6"/>
    <w:rsid w:val="00EC487F"/>
    <w:rsid w:val="00ED204A"/>
    <w:rsid w:val="00EE6AC0"/>
    <w:rsid w:val="00EF4160"/>
    <w:rsid w:val="00F23E77"/>
    <w:rsid w:val="00F25515"/>
    <w:rsid w:val="00F27C20"/>
    <w:rsid w:val="00F42692"/>
    <w:rsid w:val="00F54ABA"/>
    <w:rsid w:val="00F57C72"/>
    <w:rsid w:val="00F656C3"/>
    <w:rsid w:val="00F75A54"/>
    <w:rsid w:val="00F9162C"/>
    <w:rsid w:val="00FA1FA8"/>
    <w:rsid w:val="00FA5EB6"/>
    <w:rsid w:val="00FB0B80"/>
    <w:rsid w:val="00FC61DF"/>
    <w:rsid w:val="00FD20F6"/>
    <w:rsid w:val="00FD32BB"/>
    <w:rsid w:val="00FF1A30"/>
    <w:rsid w:val="00FF4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semiHidden="0" w:uiPriority="0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List" w:uiPriority="0"/>
    <w:lsdException w:name="List Bulle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99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2299B"/>
    <w:pPr>
      <w:keepNext/>
      <w:jc w:val="center"/>
      <w:outlineLvl w:val="0"/>
    </w:pPr>
    <w:rPr>
      <w:b/>
      <w:kern w:val="28"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1176ED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22299B"/>
    <w:pPr>
      <w:keepNext/>
      <w:ind w:left="1418"/>
      <w:jc w:val="center"/>
      <w:outlineLvl w:val="4"/>
    </w:pPr>
    <w:rPr>
      <w:b/>
      <w:kern w:val="28"/>
      <w:sz w:val="28"/>
      <w:szCs w:val="20"/>
    </w:rPr>
  </w:style>
  <w:style w:type="paragraph" w:styleId="6">
    <w:name w:val="heading 6"/>
    <w:basedOn w:val="a"/>
    <w:next w:val="a"/>
    <w:link w:val="60"/>
    <w:uiPriority w:val="9"/>
    <w:qFormat/>
    <w:rsid w:val="00947571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9">
    <w:name w:val="heading 9"/>
    <w:basedOn w:val="a"/>
    <w:next w:val="a"/>
    <w:link w:val="90"/>
    <w:uiPriority w:val="9"/>
    <w:qFormat/>
    <w:rsid w:val="001176ED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299B"/>
    <w:rPr>
      <w:rFonts w:ascii="Times New Roman" w:eastAsia="Times New Roman" w:hAnsi="Times New Roman" w:cs="Times New Roman"/>
      <w:b/>
      <w:kern w:val="28"/>
      <w:sz w:val="28"/>
      <w:szCs w:val="20"/>
      <w:lang w:eastAsia="ru-RU"/>
    </w:rPr>
  </w:style>
  <w:style w:type="paragraph" w:styleId="a3">
    <w:name w:val="header"/>
    <w:basedOn w:val="a"/>
    <w:link w:val="a4"/>
    <w:rsid w:val="002229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22299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22299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"/>
    <w:basedOn w:val="a"/>
    <w:rsid w:val="0022299B"/>
    <w:pPr>
      <w:ind w:left="283" w:hanging="283"/>
    </w:pPr>
    <w:rPr>
      <w:rFonts w:ascii="Baltica" w:hAnsi="Baltica"/>
      <w:b/>
      <w:kern w:val="28"/>
      <w:sz w:val="28"/>
      <w:szCs w:val="20"/>
    </w:rPr>
  </w:style>
  <w:style w:type="character" w:styleId="a8">
    <w:name w:val="page number"/>
    <w:basedOn w:val="a0"/>
    <w:rsid w:val="0022299B"/>
  </w:style>
  <w:style w:type="character" w:styleId="a9">
    <w:name w:val="footnote reference"/>
    <w:basedOn w:val="a0"/>
    <w:unhideWhenUsed/>
    <w:rsid w:val="0022299B"/>
  </w:style>
  <w:style w:type="paragraph" w:styleId="aa">
    <w:name w:val="footnote text"/>
    <w:basedOn w:val="a"/>
    <w:link w:val="ab"/>
    <w:semiHidden/>
    <w:rsid w:val="0022299B"/>
    <w:rPr>
      <w:sz w:val="20"/>
      <w:szCs w:val="20"/>
    </w:rPr>
  </w:style>
  <w:style w:type="character" w:customStyle="1" w:styleId="ab">
    <w:name w:val="Текст сноски Знак"/>
    <w:link w:val="aa"/>
    <w:semiHidden/>
    <w:rsid w:val="0022299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Normal (Web)"/>
    <w:basedOn w:val="a"/>
    <w:rsid w:val="0022299B"/>
    <w:pPr>
      <w:spacing w:before="100" w:beforeAutospacing="1" w:after="100" w:afterAutospacing="1"/>
    </w:pPr>
  </w:style>
  <w:style w:type="character" w:styleId="ad">
    <w:name w:val="Hyperlink"/>
    <w:uiPriority w:val="99"/>
    <w:rsid w:val="0022299B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FF1A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1">
    <w:name w:val="Style1"/>
    <w:basedOn w:val="a"/>
    <w:rsid w:val="008803DD"/>
    <w:pPr>
      <w:widowControl w:val="0"/>
      <w:autoSpaceDE w:val="0"/>
      <w:autoSpaceDN w:val="0"/>
      <w:adjustRightInd w:val="0"/>
      <w:spacing w:line="422" w:lineRule="exact"/>
      <w:jc w:val="center"/>
    </w:pPr>
  </w:style>
  <w:style w:type="paragraph" w:customStyle="1" w:styleId="Style2">
    <w:name w:val="Style2"/>
    <w:basedOn w:val="a"/>
    <w:rsid w:val="008803DD"/>
    <w:pPr>
      <w:widowControl w:val="0"/>
      <w:autoSpaceDE w:val="0"/>
      <w:autoSpaceDN w:val="0"/>
      <w:adjustRightInd w:val="0"/>
      <w:spacing w:line="421" w:lineRule="exact"/>
      <w:jc w:val="center"/>
    </w:pPr>
  </w:style>
  <w:style w:type="paragraph" w:customStyle="1" w:styleId="Style3">
    <w:name w:val="Style3"/>
    <w:basedOn w:val="a"/>
    <w:rsid w:val="008803DD"/>
    <w:pPr>
      <w:widowControl w:val="0"/>
      <w:autoSpaceDE w:val="0"/>
      <w:autoSpaceDN w:val="0"/>
      <w:adjustRightInd w:val="0"/>
      <w:spacing w:line="494" w:lineRule="exact"/>
      <w:ind w:hanging="173"/>
    </w:pPr>
  </w:style>
  <w:style w:type="paragraph" w:customStyle="1" w:styleId="Style4">
    <w:name w:val="Style4"/>
    <w:basedOn w:val="a"/>
    <w:rsid w:val="008803DD"/>
    <w:pPr>
      <w:widowControl w:val="0"/>
      <w:autoSpaceDE w:val="0"/>
      <w:autoSpaceDN w:val="0"/>
      <w:adjustRightInd w:val="0"/>
      <w:spacing w:line="494" w:lineRule="exact"/>
      <w:jc w:val="center"/>
    </w:pPr>
  </w:style>
  <w:style w:type="paragraph" w:customStyle="1" w:styleId="Style5">
    <w:name w:val="Style5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6">
    <w:name w:val="Style6"/>
    <w:basedOn w:val="a"/>
    <w:rsid w:val="008803DD"/>
    <w:pPr>
      <w:widowControl w:val="0"/>
      <w:autoSpaceDE w:val="0"/>
      <w:autoSpaceDN w:val="0"/>
      <w:adjustRightInd w:val="0"/>
    </w:pPr>
  </w:style>
  <w:style w:type="paragraph" w:customStyle="1" w:styleId="Style7">
    <w:name w:val="Style7"/>
    <w:basedOn w:val="a"/>
    <w:rsid w:val="008803DD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rsid w:val="008803DD"/>
    <w:rPr>
      <w:rFonts w:ascii="Times New Roman" w:hAnsi="Times New Roman" w:cs="Times New Roman"/>
      <w:sz w:val="22"/>
      <w:szCs w:val="22"/>
    </w:rPr>
  </w:style>
  <w:style w:type="character" w:customStyle="1" w:styleId="FontStyle12">
    <w:name w:val="Font Style12"/>
    <w:rsid w:val="008803D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">
    <w:name w:val="Font Style13"/>
    <w:rsid w:val="008803DD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803DD"/>
    <w:rPr>
      <w:rFonts w:ascii="Times New Roman" w:hAnsi="Times New Roman" w:cs="Times New Roman"/>
      <w:sz w:val="26"/>
      <w:szCs w:val="26"/>
    </w:rPr>
  </w:style>
  <w:style w:type="paragraph" w:customStyle="1" w:styleId="11">
    <w:name w:val="Знак Знак Знак Знак Знак Знак Знак1 Знак Знак Знак Знак Знак1 Знак"/>
    <w:basedOn w:val="a"/>
    <w:rsid w:val="004016B8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31">
    <w:name w:val="Body Text 3"/>
    <w:basedOn w:val="a"/>
    <w:link w:val="32"/>
    <w:semiHidden/>
    <w:rsid w:val="00F25515"/>
    <w:pPr>
      <w:jc w:val="both"/>
    </w:pPr>
    <w:rPr>
      <w:b/>
      <w:sz w:val="28"/>
      <w:szCs w:val="20"/>
    </w:rPr>
  </w:style>
  <w:style w:type="character" w:customStyle="1" w:styleId="32">
    <w:name w:val="Основной текст 3 Знак"/>
    <w:link w:val="31"/>
    <w:semiHidden/>
    <w:rsid w:val="00F25515"/>
    <w:rPr>
      <w:rFonts w:ascii="Times New Roman" w:eastAsia="Times New Roman" w:hAnsi="Times New Roman"/>
      <w:b/>
      <w:sz w:val="28"/>
    </w:rPr>
  </w:style>
  <w:style w:type="character" w:customStyle="1" w:styleId="30">
    <w:name w:val="Заголовок 3 Знак"/>
    <w:link w:val="3"/>
    <w:uiPriority w:val="9"/>
    <w:semiHidden/>
    <w:rsid w:val="001176E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90">
    <w:name w:val="Заголовок 9 Знак"/>
    <w:link w:val="9"/>
    <w:uiPriority w:val="9"/>
    <w:semiHidden/>
    <w:rsid w:val="001176ED"/>
    <w:rPr>
      <w:rFonts w:ascii="Cambria" w:eastAsia="Times New Roman" w:hAnsi="Cambria" w:cs="Times New Roman"/>
      <w:sz w:val="22"/>
      <w:szCs w:val="22"/>
    </w:rPr>
  </w:style>
  <w:style w:type="paragraph" w:customStyle="1" w:styleId="af">
    <w:name w:val="Для таблиц"/>
    <w:basedOn w:val="a"/>
    <w:rsid w:val="001176ED"/>
  </w:style>
  <w:style w:type="paragraph" w:customStyle="1" w:styleId="Web">
    <w:name w:val="Обычный (Web)"/>
    <w:basedOn w:val="a"/>
    <w:link w:val="Web0"/>
    <w:rsid w:val="001176ED"/>
    <w:pPr>
      <w:spacing w:before="100" w:beforeAutospacing="1" w:after="100" w:afterAutospacing="1"/>
    </w:pPr>
    <w:rPr>
      <w:color w:val="000000"/>
    </w:rPr>
  </w:style>
  <w:style w:type="paragraph" w:customStyle="1" w:styleId="af0">
    <w:name w:val="список с точками"/>
    <w:basedOn w:val="a"/>
    <w:rsid w:val="001176ED"/>
    <w:pPr>
      <w:tabs>
        <w:tab w:val="num" w:pos="720"/>
        <w:tab w:val="num" w:pos="756"/>
      </w:tabs>
      <w:spacing w:line="312" w:lineRule="auto"/>
      <w:ind w:left="756" w:hanging="360"/>
      <w:jc w:val="both"/>
    </w:pPr>
  </w:style>
  <w:style w:type="character" w:customStyle="1" w:styleId="60">
    <w:name w:val="Заголовок 6 Знак"/>
    <w:link w:val="6"/>
    <w:uiPriority w:val="9"/>
    <w:semiHidden/>
    <w:rsid w:val="00947571"/>
    <w:rPr>
      <w:rFonts w:ascii="Calibri" w:eastAsia="Times New Roman" w:hAnsi="Calibri" w:cs="Times New Roman"/>
      <w:b/>
      <w:bCs/>
      <w:sz w:val="22"/>
      <w:szCs w:val="22"/>
    </w:rPr>
  </w:style>
  <w:style w:type="paragraph" w:styleId="af1">
    <w:name w:val="Body Text Indent"/>
    <w:basedOn w:val="a"/>
    <w:link w:val="af2"/>
    <w:uiPriority w:val="99"/>
    <w:semiHidden/>
    <w:unhideWhenUsed/>
    <w:rsid w:val="00947571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47571"/>
    <w:rPr>
      <w:rFonts w:ascii="Times New Roman" w:eastAsia="Times New Roman" w:hAnsi="Times New Roman"/>
      <w:sz w:val="24"/>
      <w:szCs w:val="24"/>
    </w:rPr>
  </w:style>
  <w:style w:type="paragraph" w:customStyle="1" w:styleId="ReportHead">
    <w:name w:val="Report_Head"/>
    <w:basedOn w:val="a"/>
    <w:rsid w:val="00947571"/>
    <w:pPr>
      <w:jc w:val="center"/>
    </w:pPr>
    <w:rPr>
      <w:sz w:val="28"/>
    </w:rPr>
  </w:style>
  <w:style w:type="paragraph" w:styleId="2">
    <w:name w:val="List Bullet 2"/>
    <w:basedOn w:val="a"/>
    <w:rsid w:val="00947571"/>
    <w:pPr>
      <w:widowControl w:val="0"/>
      <w:numPr>
        <w:numId w:val="27"/>
      </w:numPr>
      <w:jc w:val="both"/>
    </w:pPr>
  </w:style>
  <w:style w:type="table" w:styleId="af3">
    <w:name w:val="Table Grid"/>
    <w:basedOn w:val="a1"/>
    <w:uiPriority w:val="59"/>
    <w:rsid w:val="008863F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eb0">
    <w:name w:val="Обычный (Web) Знак"/>
    <w:link w:val="Web"/>
    <w:rsid w:val="00333A8F"/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Default">
    <w:name w:val="Default"/>
    <w:rsid w:val="00333A8F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af4">
    <w:name w:val="Emphasis"/>
    <w:qFormat/>
    <w:rsid w:val="00333A8F"/>
    <w:rPr>
      <w:i/>
      <w:iCs/>
    </w:rPr>
  </w:style>
  <w:style w:type="paragraph" w:customStyle="1" w:styleId="12">
    <w:name w:val="Абзац списка1"/>
    <w:basedOn w:val="a"/>
    <w:rsid w:val="00333A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Web1">
    <w:name w:val="Обычный (Web) Знак Знак"/>
    <w:rsid w:val="00AA52A8"/>
    <w:rPr>
      <w:color w:val="000000"/>
      <w:sz w:val="24"/>
      <w:szCs w:val="24"/>
      <w:lang w:val="ru-RU" w:eastAsia="ru-RU" w:bidi="ar-SA"/>
    </w:rPr>
  </w:style>
  <w:style w:type="paragraph" w:customStyle="1" w:styleId="Web2">
    <w:name w:val="Обычный (Web) Знак Знак Знак Знак Знак Знак Знак"/>
    <w:basedOn w:val="a"/>
    <w:link w:val="Web3"/>
    <w:rsid w:val="00DE1DA1"/>
    <w:pPr>
      <w:spacing w:before="100" w:beforeAutospacing="1" w:after="100" w:afterAutospacing="1"/>
    </w:pPr>
    <w:rPr>
      <w:color w:val="000000"/>
    </w:rPr>
  </w:style>
  <w:style w:type="character" w:customStyle="1" w:styleId="Web3">
    <w:name w:val="Обычный (Web) Знак Знак Знак Знак Знак Знак Знак Знак"/>
    <w:link w:val="Web2"/>
    <w:rsid w:val="00DE1DA1"/>
    <w:rPr>
      <w:rFonts w:ascii="Times New Roman" w:eastAsia="Times New Roman" w:hAnsi="Times New Roman"/>
      <w:color w:val="000000"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F9162C"/>
    <w:rPr>
      <w:rFonts w:ascii="Tahoma" w:hAnsi="Tahoma"/>
      <w:sz w:val="16"/>
      <w:szCs w:val="16"/>
    </w:rPr>
  </w:style>
  <w:style w:type="character" w:customStyle="1" w:styleId="af6">
    <w:name w:val="Текст выноски Знак"/>
    <w:link w:val="af5"/>
    <w:uiPriority w:val="99"/>
    <w:semiHidden/>
    <w:rsid w:val="00F9162C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278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003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97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67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91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0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7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21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03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7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64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8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31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9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1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3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77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16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image" Target="media/image5.emf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image" Target="media/image7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prbookshop.ru/68757.html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iprbookshop.ru/58883.html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6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iprbookshop.ru/19999.html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50257C-C111-4BC8-AF5B-DF5506811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23</Pages>
  <Words>4822</Words>
  <Characters>27486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Г</vt:lpstr>
    </vt:vector>
  </TitlesOfParts>
  <Company>ISTU</Company>
  <LinksUpToDate>false</LinksUpToDate>
  <CharactersWithSpaces>32244</CharactersWithSpaces>
  <SharedDoc>false</SharedDoc>
  <HLinks>
    <vt:vector size="18" baseType="variant">
      <vt:variant>
        <vt:i4>4653137</vt:i4>
      </vt:variant>
      <vt:variant>
        <vt:i4>6</vt:i4>
      </vt:variant>
      <vt:variant>
        <vt:i4>0</vt:i4>
      </vt:variant>
      <vt:variant>
        <vt:i4>5</vt:i4>
      </vt:variant>
      <vt:variant>
        <vt:lpwstr>http://www.iprbookshop.ru/58883.html</vt:lpwstr>
      </vt:variant>
      <vt:variant>
        <vt:lpwstr/>
      </vt:variant>
      <vt:variant>
        <vt:i4>4653150</vt:i4>
      </vt:variant>
      <vt:variant>
        <vt:i4>3</vt:i4>
      </vt:variant>
      <vt:variant>
        <vt:i4>0</vt:i4>
      </vt:variant>
      <vt:variant>
        <vt:i4>5</vt:i4>
      </vt:variant>
      <vt:variant>
        <vt:lpwstr>http://www.iprbookshop.ru/19999.html</vt:lpwstr>
      </vt:variant>
      <vt:variant>
        <vt:lpwstr/>
      </vt:variant>
      <vt:variant>
        <vt:i4>4849753</vt:i4>
      </vt:variant>
      <vt:variant>
        <vt:i4>0</vt:i4>
      </vt:variant>
      <vt:variant>
        <vt:i4>0</vt:i4>
      </vt:variant>
      <vt:variant>
        <vt:i4>5</vt:i4>
      </vt:variant>
      <vt:variant>
        <vt:lpwstr>http://www.iprbookshop.ru/68757.html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Г</dc:title>
  <dc:creator>user</dc:creator>
  <cp:lastModifiedBy>admin</cp:lastModifiedBy>
  <cp:revision>5</cp:revision>
  <cp:lastPrinted>2019-04-25T02:42:00Z</cp:lastPrinted>
  <dcterms:created xsi:type="dcterms:W3CDTF">2019-09-13T06:16:00Z</dcterms:created>
  <dcterms:modified xsi:type="dcterms:W3CDTF">2019-10-29T06:55:00Z</dcterms:modified>
</cp:coreProperties>
</file>