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46" w:rsidRPr="00E13E46" w:rsidRDefault="00E13E46" w:rsidP="00E13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3E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Конкурс на лучшие научные проекты междисциплинарных фундаментальных исследований по теме «Фундаментальные проблемы многоуровневых систем металлизации </w:t>
      </w:r>
      <w:proofErr w:type="spellStart"/>
      <w:r w:rsidRPr="00E13E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ультрабольших</w:t>
      </w:r>
      <w:proofErr w:type="spellEnd"/>
      <w:r w:rsidRPr="00E13E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интегральных схем»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Заявки принимаются до: 10.10.2018 23:59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Код конкурса: «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мк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конкурса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(утверждены решением бюро Совета РФФИ, протокол заседания бюро совета РФФИ № 10(207) от 30.08.2018)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конкурса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Конкурсная комиссия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>: бюро совета РФФИ.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конкурса: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путем подачи заявок в электронном виде в </w:t>
      </w:r>
      <w:hyperlink r:id="rId5" w:history="1">
        <w:r w:rsidRPr="00E13E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Комплексной информационно-аналитической системе РФФИ (КИАС РФФИ)</w:t>
        </w:r>
      </w:hyperlink>
      <w:r w:rsidRPr="00E13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Грантополучатель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>: коллектив физических лиц.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проекта: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3 года.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размер гранта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>: 6 миллионов рублей в год.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Минимальный размер гранта: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3 миллиона рублей в год.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Организация, предоставляющая условия для реализации проекта (Организация)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– указанное участником конкурса в заявке российское юридическое лицо, осуществляющее научную и (или) научно-техническую деятельность, которое предоставит коллективу условия для реализации проекта в случае предоставления гранта.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к участникам конкурса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2.2. Физические лица, указанные в пункте 2.1., могут входить в состав не более двух коллективов для участия в конкурсе.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2.3.Коллектив формируется его руководителем путем направления физическим лицам предложения войти в состав коллектива через КИАС РФФИ. Руководитель коллектива должен соответствовать требованиям, установленным в разделе 3 Условий конкурса.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>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Договор о предоставлении гранта победителю конкурса и реализации научного</w:t>
      </w:r>
      <w:proofErr w:type="gram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проекта, </w:t>
      </w: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2.5. Принимая в КИАС РФФИ предложение войти в состав коллектива, член коллектива подтверждает, что: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2.5.1. ознакомлен и принимает Условия конкурса;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2.5.2. содержание проекта не совпадает с содержанием его других работ и проектов, не содержит сведений, составляющих государственную или коммерческую тайну;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2.5.3. </w:t>
      </w: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с составом будущего коллектива;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2.5.4. </w:t>
      </w: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с выбором Организации, предоставляющей условия для реализации проекта;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2.5.5.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2.5.6. в случае предоставления гранта согласен на опубликование РФФИ аннотаций проекта и отчетов о реализации проекта, включая сведения о результатах интеллектуальной деятельности, перечня и аннотаций публикаций, приведенных в представленных в РФФИ отчетах.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руководителю коллектива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3.1. Руководитель коллектива не должен находиться в отношениях административной подчиненности с членами коллектива.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3.2. Физическое лицо может быть руководителем не более одного коллектива, представляющего проект на конкурс.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коллектива не может быть физическое лицо, являющееся руководителем проекта, поддержанного ранее РФФИ по итогам конкурса проектов 2017 года комплексных междисциплинарных фундаментальных научных исследований 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lastRenderedPageBreak/>
        <w:t>«Молекулярные основы функционирования живых систем» и конкурса проектов ориентированных фундаментальных научных исследований «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офи_м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>» по актуальным междисциплинарным темам и не предоставивший итоговый отчет на момент подачи заявки на участие в данном конкурсе.</w:t>
      </w:r>
      <w:proofErr w:type="gramEnd"/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3.4.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 проекту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4.1. На конкурсный отбор могут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E13E46" w:rsidRPr="00E13E46" w:rsidRDefault="00E13E46" w:rsidP="00E1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фундаментальные проблемы повышения степени интеграции и быстродействия УБИС;</w:t>
      </w:r>
    </w:p>
    <w:p w:rsidR="00E13E46" w:rsidRPr="00E13E46" w:rsidRDefault="00E13E46" w:rsidP="00E1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новые методы формирования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low-</w:t>
      </w:r>
      <w:r w:rsidRPr="00E13E46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диэлектриков для использования в технологиях многоуровневой металлизации интегральных схем;</w:t>
      </w:r>
    </w:p>
    <w:p w:rsidR="00E13E46" w:rsidRPr="00E13E46" w:rsidRDefault="00E13E46" w:rsidP="00E1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методы контроля пористой структуры, электрических и механических свойств пористых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low-</w:t>
      </w:r>
      <w:r w:rsidRPr="00E13E46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диэлектриков;</w:t>
      </w:r>
    </w:p>
    <w:p w:rsidR="00E13E46" w:rsidRPr="00E13E46" w:rsidRDefault="00E13E46" w:rsidP="00E1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новые металлы с низким удельным сопротивлением, высокой стойкостью к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электромиграции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и высокоэффективные барьерные слои для новых поколений систем металлизации интегральных схем;</w:t>
      </w:r>
    </w:p>
    <w:p w:rsidR="00E13E46" w:rsidRPr="00E13E46" w:rsidRDefault="00E13E46" w:rsidP="00E1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новые технологические схемы изготовления многоуровневых систем металлизации с минимальными временами задержки для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суб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>- 7 нм технологий микроэлектроники;</w:t>
      </w:r>
    </w:p>
    <w:p w:rsidR="00E13E46" w:rsidRPr="00E13E46" w:rsidRDefault="00E13E46" w:rsidP="00E1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новые методы плазмохимического травления в технологии формирования многоуровневых систем металлизации интегральных схем. Процессы селективной поверхностной модификации пористых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low-</w:t>
      </w:r>
      <w:r w:rsidRPr="00E13E46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пленок для процессов атомно-слоевого осаждения;</w:t>
      </w:r>
    </w:p>
    <w:p w:rsidR="00E13E46" w:rsidRPr="00E13E46" w:rsidRDefault="00E13E46" w:rsidP="00E1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оптика на кристалле для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межсоединений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верхнего уровня УБИС.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4.2. Срок реализации проекта - 3 года.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4.3. До подведения итогов конкурса проект не должен быть подан на другой конкурс РФФИ.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4.4.Проект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подачи заявки для участия в конкурсе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5.1. Заявка для участия в конкурсе подается руководителем коллектива путем заполнения электронных форм в </w:t>
      </w:r>
      <w:hyperlink r:id="rId6" w:history="1">
        <w:r w:rsidRPr="00E13E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КИАС РФФИ</w:t>
        </w:r>
      </w:hyperlink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E13E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Инструкцией по оформлению заявки в КИАС РФФИ</w:t>
        </w:r>
      </w:hyperlink>
      <w:r w:rsidRPr="00E13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Дата и время начала подачи заявок: 10.09.2018 15:00 (МСК)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Дата и время окончания подачи заявок: 10.10.2018 23:59 (МСК)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lastRenderedPageBreak/>
        <w:t>5.2. В КИАС РФФИ вносятся все сведения, которые необходимы для заполнения форм заявки.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Правила предоставления гранта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6.1. Конкурсный отбор осуществляется на основании экспертизы проектов с учетом следующих критериев: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6.1.1. фундаментальность исследований;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6.1.2. новизна предложенного исследования;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6.1.3. соответствие ожидаемых результатов мировому уровню;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6.1.4. реализуемость предложенного проекта;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6.1.5. квалификация членов коллектива; научный задел и представление современного состояния проблемы;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6.1.6. соответствие проекта тематическому направлению, указанному в п.4.1.;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6.1.7.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6.2. Данные о содержании проектов и о результатах экспертизы являются конфиденциальным и не подлежат разглашению участникам конкурса и третьим лицам. Руководитель коллектива получает в КИАС РФФИ доступ к заключительной части экспертного заключения (рецензии) после подведения итогов конкурса.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6.3. РФФИ не вступает в обсуждение результатов экспертизы.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6.4. По итогам конкурса конкурсная комиссия определяет победителей и устанавливает размер гранта по каждому проекту.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6.5. РФФИ уведомляет участников конкурса о решении конкурсной комиссии в электронном виде в КИАС РФФИ и публикует список победителей конкурса на сайте РФФИ 28 декабря 2018 года.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6.6. Победителям конкурса предоставляется право заключить </w:t>
      </w:r>
      <w:hyperlink r:id="rId8" w:history="1">
        <w:r w:rsidRPr="00E13E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Договор о предоставлении гранта победителю конкурса и реализации научного проекта</w:t>
        </w:r>
      </w:hyperlink>
      <w:r w:rsidRPr="00E13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6.7. Оформление Договора о предоставлении гранта победителю конкурса и реализации научного проекта осуществляется в КИАС</w:t>
      </w: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РФФИ в соответствии с </w:t>
      </w:r>
      <w:hyperlink r:id="rId9" w:history="1">
        <w:r w:rsidRPr="00E13E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Инструкцией по оформлению договора</w:t>
        </w:r>
      </w:hyperlink>
      <w:r w:rsidRPr="00E13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6.8. Оформленный и подписанный в соответствии с Инструкцией Договор о предоставлении гранта победителю конкурса и реализации научного проекта должен быть предоставлен в распечатанном виде в РФФИ (получен РФФИ) до 17-00(МСК) 14 февраля 2019 года.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При не предоставлении в РФФИ надлежащим образом оформленного Договора о предоставлении гранта победителю конкурса и реализации научного проекта до 17-</w:t>
      </w:r>
      <w:r w:rsidRPr="00E13E46">
        <w:rPr>
          <w:rFonts w:ascii="Times New Roman" w:eastAsia="Times New Roman" w:hAnsi="Times New Roman" w:cs="Times New Roman"/>
          <w:sz w:val="24"/>
          <w:szCs w:val="24"/>
        </w:rPr>
        <w:lastRenderedPageBreak/>
        <w:t>00(МСК) 14 февраля 2019 года победители конкурса будут лишены права заключения Договора.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Риск неполучения РФФИ Договора о предоставлении гранта победителю конкурса и реализации научного проекта до 17-00(МСК) 14 февраля 2019 года несет победитель конкурса.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6.9. РФФИ предоставляет грант только после заключения Договора о предоставлении гранта победителю конкурса и реализации научного проекта.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6.10. Договор о предоставлении гранта победителю конкурса и реализации научного проекта заключается на один год.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6.11. По результатам экспертизы промежуточного отчета конкурсная комиссия принимает решение о целесообразности продолжения проекта. На основании принятого решения РФФИ предоставляет право заключения Договора о предоставлении гранта победителю конкурса и реализации научного проекта на следующий год реализации проекта.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Условиями предоставления гранта на реализацию проекта в следующем году являются: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- представление промежуточного отчёта в соответствии с требованиями п.8 настоящего Объявления;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- решение конкурсной комиссии о целесообразности продолжения проекта;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- выполнение условий Договора о предоставлении гранта победителю конкурса и реализации научного проекта при реализации проекта за отчетный период;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надлежащим образом оформленного Договора в течение 30 календарных дней </w:t>
      </w: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>с даты опубликования</w:t>
      </w:r>
      <w:proofErr w:type="gram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решения конкурсной комиссии о продолжении проектов.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Правила реализации проекта и использования гранта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7.1. Руководитель коллектива вправе произвести изменения в составе коллектива, реализующего проект, о чем он обязан указать в представляемом отчете о реализации проекта за истекший отчетный период.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7.2. Решение руководителя коллектива об изменении состава коллектива вступает в силу после утверждения отчета конкурсной комиссией.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7.3. Победитель конкурса обязан: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7.3.1. до подачи промежуточного отчета о реализации проекта за первый отчетный период получить регистрационный номер темы проекта в ЕГИСУ НИОКТР (ФГАНУ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ЦИТиС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>) и внести его в КИАС РФФИ;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7.3.2. обеспечить государственный учет результатов работы по проекту в ЕГИСУ НИОКТР (ФГАНУ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ЦИТиС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7.3.3. до подачи итогового отчета результаты реализации проекта опубликовать в рецензируемых журналах;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lastRenderedPageBreak/>
        <w:t>7.3.4. при публикации результатов ссылаться на поддержку РФФИ с указанием номера проекта. Например: «Исследование выполнено при финансовой поддержке РФФИ в рамках научного проекта № 18-41-00001» или ««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funded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RFBR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№ 18-41-00001».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7.4. За счет сре</w:t>
      </w:r>
      <w:proofErr w:type="gramStart"/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гр</w:t>
      </w:r>
      <w:proofErr w:type="gramEnd"/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анта допускается осуществление следующих расходов: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7.4.1. на компенсацию расходов организации на предоставление условий для реализации проекта (не более 20%).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Размер части гранта, которая может быть направлена для компенсации расходов Организации по предоставлению условий для реализации Проекта, определяется по соглашению между коллективом и Организацией;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7.4.2. на поездки, связанные с реализацией проекта, за пределы населенного пункта, в котором проживает член коллектива;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7.4.3. на организационные и регистрационные взносы за участие в мероприятиях с целью представления результатов реализации проекта;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7.4.4. на оплату договоров аренды помещений и другого имущества;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7.4.5. по договорам на предоставление редакционно-издательских услуг;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7.4.6. по договорам на предоставление транспортных услуг;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7.4.7. по договорам на оказание услуг по организации питания животных и на ветеринарное обслуживание животных;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7.4.8. по договорам на изготовление экспериментального оборудования, карт, схем, диаграмм, эскизов, макетов и др. предметов;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7.4.9. по договорам на выполнение научно-исследовательских, опытно-технологических, </w:t>
      </w:r>
      <w:proofErr w:type="spellStart"/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>геолого-разведочных</w:t>
      </w:r>
      <w:proofErr w:type="spellEnd"/>
      <w:proofErr w:type="gramEnd"/>
      <w:r w:rsidRPr="00E13E46">
        <w:rPr>
          <w:rFonts w:ascii="Times New Roman" w:eastAsia="Times New Roman" w:hAnsi="Times New Roman" w:cs="Times New Roman"/>
          <w:sz w:val="24"/>
          <w:szCs w:val="24"/>
        </w:rPr>
        <w:t>, пуско-наладочных работ, технического обслуживания и текущего ремонта научного оборудования, приборов, вычислительной техники;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7.4.10. на приобретение научных приборов, оборудования, в т.ч.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флеш-карт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материалов;</w:t>
      </w:r>
      <w:proofErr w:type="gramEnd"/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7.4.11.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7.4.12. на приобретение подопытных животных и продуктов питания для этих животных, биологических объектов для экспериментов и т.д.;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7.4.13. на приобретение средств, обеспечивающих безопасность при реализации проекта;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lastRenderedPageBreak/>
        <w:t>7.4.14. на приобретение научно-технической литературы по проблематике проекта (кроме библиотечных фондов);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7.4.15. на подписку научной литературы по тематике проекта, получение доступа к электронным научным информационным ресурсам;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7.4.16.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7.4.17. на опубликование результатов реализации проектов, оформление прав на результаты интеллектуальной деятельности;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7.4.18. на использование ресурсов центров коллективного пользования (ЦКП) при реализации проекта;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 xml:space="preserve">7.4.19. на личное потребление </w:t>
      </w:r>
      <w:proofErr w:type="spellStart"/>
      <w:r w:rsidRPr="00E13E46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  <w:r w:rsidRPr="00E13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7.5. Расходование денежных средств по направлениям 7.4.2-7.4.18 допускается только на цели, связанные с реализацией проекта.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8. Правила предоставления отчетности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8.1. Отчет подается за каждый год реализации проекта (12 месяцев </w:t>
      </w:r>
      <w:proofErr w:type="gramStart"/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>с даты принятия</w:t>
      </w:r>
      <w:proofErr w:type="gramEnd"/>
      <w:r w:rsidRPr="00E1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решения РФФИ о поддержке или продолжении финансирования проекта).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8.2. Отчет подается руководителем коллектива путем заполнения электронных форм в КИАС РФФИ, в срок, указанный в п.8.1..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8.3. В случае изменения состава коллектива руководитель коллектива должен предложить зарегистрироваться в качестве пользователей в КИАС РФФИ всем будущим членам его коллектива (если они не были зарегистрированы ранее) и пройти идентификацию.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8.4. Для подачи отчета руководитель коллектива обязан: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8.4.1. заполнить в КИАС РФФИ все имеющиеся поля в формах отчетов;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8.4.2. подписать в КИАС РФФИ отчет и отправить его.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8.5. После отправки отчета в КИАС РФФИ внесение в него изменений, отзыв и удаление из КИАС РФФИ не допускается.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8.6. В промежуточном отчете должны быть представлены результаты за соответствующий отчетный период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В итоговом отчете должны быть предоставлены полученные результаты за весь период реализации проекта</w:t>
      </w:r>
    </w:p>
    <w:p w:rsidR="00E13E46" w:rsidRPr="00E13E46" w:rsidRDefault="00E13E46" w:rsidP="00E1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46">
        <w:rPr>
          <w:rFonts w:ascii="Times New Roman" w:eastAsia="Times New Roman" w:hAnsi="Times New Roman" w:cs="Times New Roman"/>
          <w:sz w:val="24"/>
          <w:szCs w:val="24"/>
        </w:rPr>
        <w:t>8.7. При экспертизе итогового отчета будут учитываться только те публикации, которые содержат ссылку на финансовую поддержку РФФИ и приняты в печать не ранее 28 декабря 2018 г.</w:t>
      </w:r>
    </w:p>
    <w:p w:rsidR="00E13E46" w:rsidRPr="00E13E46" w:rsidRDefault="00E13E46" w:rsidP="00E13E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3E4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Аннотация и рубрикатор темы</w:t>
      </w:r>
    </w:p>
    <w:p w:rsidR="00E13E46" w:rsidRPr="00E13E46" w:rsidRDefault="00E13E46" w:rsidP="00E13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Фундаментальные проблемы многоуровневых систем металлизации </w:t>
        </w:r>
        <w:proofErr w:type="spellStart"/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ультрабольших</w:t>
        </w:r>
        <w:proofErr w:type="spellEnd"/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интегральных схем (тема 827)</w:t>
        </w:r>
      </w:hyperlink>
    </w:p>
    <w:p w:rsidR="00E13E46" w:rsidRPr="00E13E46" w:rsidRDefault="00E13E46" w:rsidP="00E13E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3E46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заявок</w:t>
      </w:r>
    </w:p>
    <w:p w:rsidR="00E13E46" w:rsidRPr="00E13E46" w:rsidRDefault="00E13E46" w:rsidP="00E13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2. Данные о физическом лице</w:t>
        </w:r>
      </w:hyperlink>
    </w:p>
    <w:p w:rsidR="00E13E46" w:rsidRPr="00E13E46" w:rsidRDefault="00E13E46" w:rsidP="00E13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3. Сведения об организации</w:t>
        </w:r>
      </w:hyperlink>
    </w:p>
    <w:p w:rsidR="00E13E46" w:rsidRPr="00E13E46" w:rsidRDefault="00E13E46" w:rsidP="00E13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4-мк. Содержание проекта</w:t>
        </w:r>
      </w:hyperlink>
    </w:p>
    <w:p w:rsidR="00E13E46" w:rsidRPr="00E13E46" w:rsidRDefault="00E13E46" w:rsidP="00E13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6. Смета</w:t>
        </w:r>
      </w:hyperlink>
    </w:p>
    <w:p w:rsidR="00E13E46" w:rsidRPr="00E13E46" w:rsidRDefault="00E13E46" w:rsidP="00E13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1-мк_en. Данные о проекте на английском языке</w:t>
        </w:r>
      </w:hyperlink>
    </w:p>
    <w:p w:rsidR="00E13E46" w:rsidRPr="00E13E46" w:rsidRDefault="00E13E46" w:rsidP="00E13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1-мк. Данные о проекте</w:t>
        </w:r>
      </w:hyperlink>
    </w:p>
    <w:p w:rsidR="00E13E46" w:rsidRPr="00E13E46" w:rsidRDefault="00E13E46" w:rsidP="00E13E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3E46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отчетов</w:t>
      </w:r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509. Публикации по результатам проекта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511. Возможности практического использования результатов проекта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512. Данные о члене коллектива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506. Финансовый отчет по проекту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503_мк (итог). Развернутый научный отчет по проектам междисциплинарных фундаментальных исследований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503_мк. Развернутый научный отчет по проектам междисциплинарных фундаментальных исследований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502 (итог). Краткий научный отчет на английском языке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502. Краткий научный отчет на английском языке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501(итог). Краткий научный отчет</w:t>
        </w:r>
      </w:hyperlink>
    </w:p>
    <w:p w:rsidR="00E13E46" w:rsidRPr="00E13E46" w:rsidRDefault="00E13E46" w:rsidP="00E13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501. Краткий научный отчет</w:t>
        </w:r>
      </w:hyperlink>
    </w:p>
    <w:p w:rsidR="00E13E46" w:rsidRPr="00E13E46" w:rsidRDefault="00E13E46" w:rsidP="00E13E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3E46"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Инструкции и договор</w:t>
      </w:r>
    </w:p>
    <w:p w:rsidR="00E13E46" w:rsidRPr="00E13E46" w:rsidRDefault="00E13E46" w:rsidP="00E13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 о предоставлении гранта победителю конкурса</w:t>
        </w:r>
      </w:hyperlink>
    </w:p>
    <w:p w:rsidR="00E13E46" w:rsidRPr="00E13E46" w:rsidRDefault="00E13E46" w:rsidP="00E13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Инструкция по оформлению Договора о предоставлении гранта</w:t>
        </w:r>
      </w:hyperlink>
    </w:p>
    <w:p w:rsidR="00E13E46" w:rsidRPr="00E13E46" w:rsidRDefault="00E13E46" w:rsidP="00E13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E1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Инструкция по оформлению заявки в КИАС РФФИ</w:t>
        </w:r>
      </w:hyperlink>
    </w:p>
    <w:p w:rsidR="00F65454" w:rsidRDefault="00F65454"/>
    <w:sectPr w:rsidR="00F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4DC3"/>
    <w:multiLevelType w:val="multilevel"/>
    <w:tmpl w:val="1B0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85709"/>
    <w:multiLevelType w:val="multilevel"/>
    <w:tmpl w:val="9C1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E689B"/>
    <w:multiLevelType w:val="multilevel"/>
    <w:tmpl w:val="79C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B2DB8"/>
    <w:multiLevelType w:val="multilevel"/>
    <w:tmpl w:val="2982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079F8"/>
    <w:multiLevelType w:val="multilevel"/>
    <w:tmpl w:val="E87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E46"/>
    <w:rsid w:val="00AA3B34"/>
    <w:rsid w:val="00E13E46"/>
    <w:rsid w:val="00F6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3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3E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fc">
    <w:name w:val="sfc"/>
    <w:basedOn w:val="a"/>
    <w:rsid w:val="00E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E46"/>
    <w:rPr>
      <w:b/>
      <w:bCs/>
    </w:rPr>
  </w:style>
  <w:style w:type="character" w:styleId="a5">
    <w:name w:val="Hyperlink"/>
    <w:basedOn w:val="a0"/>
    <w:uiPriority w:val="99"/>
    <w:semiHidden/>
    <w:unhideWhenUsed/>
    <w:rsid w:val="00E13E46"/>
    <w:rPr>
      <w:color w:val="0000FF"/>
      <w:u w:val="single"/>
    </w:rPr>
  </w:style>
  <w:style w:type="character" w:styleId="a6">
    <w:name w:val="Emphasis"/>
    <w:basedOn w:val="a0"/>
    <w:uiPriority w:val="20"/>
    <w:qFormat/>
    <w:rsid w:val="00E13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.pdf?objectId=2074275" TargetMode="External"/><Relationship Id="rId13" Type="http://schemas.openxmlformats.org/officeDocument/2006/relationships/hyperlink" Target="http://www.rfbr.ru/rffi/getimage/%D0%A4%D0%BE%D1%80%D0%BC%D0%B0_4-%D0%BC%D0%BA._%D0%A1%D0%BE%D0%B4%D0%B5%D1%80%D0%B6%D0%B0%D0%BD%D0%B8%D0%B5_%D0%BF%D1%80%D0%BE%D0%B5%D0%BA%D1%82%D0%B0.pdf?objectId=2074299" TargetMode="External"/><Relationship Id="rId18" Type="http://schemas.openxmlformats.org/officeDocument/2006/relationships/hyperlink" Target="http://www.rfbr.ru/rffi/getimage/%D0%A4%D0%BE%D1%80%D0%BC%D0%B0_511._%D0%92%D0%BE%D0%B7%D0%BC%D0%BE%D0%B6%D0%BD%D0%BE%D1%81%D1%82%D0%B8_%D0%BF%D1%80%D0%B0%D0%BA%D1%82%D0%B8%D1%87%D0%B5%D1%81%D0%BA%D0%BE%D0%B3%D0%BE_%D0%B8%D1%81%D0%BF%D0%BE%D0%BB%D1%8C%D0%B7%D0%BE%D0%B2%D0%B0%D0%BD%D0%B8%D1%8F_%D1%80%D0%B5%D0%B7%D1%83%D0%BB%D1%8C%D1%82%D0%B0%D1%82%D0%BE%D0%B2_%D0%BF%D1%80%D0%BE%D0%B5%D0%BA%D1%82%D0%B0.pdf?objectId=2074279" TargetMode="External"/><Relationship Id="rId26" Type="http://schemas.openxmlformats.org/officeDocument/2006/relationships/hyperlink" Target="http://www.rfbr.ru/rffi/getimage/%D0%A4%D0%BE%D1%80%D0%BC%D0%B0_501._%D0%9A%D1%80%D0%B0%D1%82%D0%BA%D0%B8%D0%B9_%D0%BD%D0%B0%D1%83%D1%87%D0%BD%D1%8B%D0%B9_%D0%BE%D1%82%D1%87%D0%B5%D1%82.pdf?objectId=20742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fbr.ru/rffi/getimage/%D0%A4%D0%BE%D1%80%D0%BC%D0%B0_503_%D0%BC%D0%BA_%28%D0%B8%D1%82%D0%BE%D0%B3%29._%D0%A0%D0%B0%D0%B7%D0%B2%D0%B5%D1%80%D0%BD%D1%83%D1%82%D1%8B%D0%B9_%D0%BD%D0%B0%D1%83%D1%87%D0%BD%D1%8B%D0%B9_%D0%BE%D1%82%D1%87%D0%B5%D1%82_%D0%BF%D0%BE_%D0%BF%D1%80%D0%BE%D0%B5%D0%BA%D1%82%D0%B0%D0%BC_%D0%BC%D0%B5%D0%B6%D0%B4%D0%B8%D1%81%D1%86%D0%B8%D0%BF%D0%BB%D0%B8%D0%BD%D0%B0%D1%80%D0%BD%D1%8B%D1%85_%D1%84%D1%83%D0%BD%D0%B4%D0%B0%D0%BC%D0%B5%D0%BD%D1%82%D0%B0%D0%BB%D1%8C%D0%BD%D1%8B%D1%85_%D0%B8%D1%81%D1%81%D0%BB%D0%B5%D0%B4%D0%BE%D0%B2%D0%B0%D0%BD%D0%B8%D0%B9.pdf?objectId=2074285" TargetMode="External"/><Relationship Id="rId7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74271" TargetMode="External"/><Relationship Id="rId12" Type="http://schemas.openxmlformats.org/officeDocument/2006/relationships/hyperlink" Target="http://www.rfbr.ru/rffi/getimage/%D0%A4%D0%BE%D1%80%D0%BC%D0%B0_3._%D0%A1%D0%B2%D0%B5%D0%B4%D0%B5%D0%BD%D0%B8%D1%8F_%D0%BE%D0%B1_%D0%BE%D1%80%D0%B3%D0%B0%D0%BD%D0%B8%D0%B7%D0%B0%D1%86%D0%B8%D0%B8.pdf?objectId=2074301" TargetMode="External"/><Relationship Id="rId17" Type="http://schemas.openxmlformats.org/officeDocument/2006/relationships/hyperlink" Target="http://www.rfbr.ru/rffi/getimage/%D0%A4%D0%BE%D1%80%D0%BC%D0%B0_509._%D0%9F%D1%83%D0%B1%D0%BB%D0%B8%D0%BA%D0%B0%D1%86%D0%B8%D0%B8_%D0%BF%D0%BE_%D1%80%D0%B5%D0%B7%D1%83%D0%BB%D1%8C%D1%82%D0%B0%D1%82%D0%B0%D0%BC_%D0%BF%D1%80%D0%BE%D0%B5%D0%BA%D1%82%D0%B0.pdf?objectId=2074281" TargetMode="External"/><Relationship Id="rId25" Type="http://schemas.openxmlformats.org/officeDocument/2006/relationships/hyperlink" Target="http://www.rfbr.ru/rffi/getimage/%D0%A4%D0%BE%D1%80%D0%BC%D0%B0_501%28%D0%B8%D1%82%D0%BE%D0%B3%29._%D0%9A%D1%80%D0%B0%D1%82%D0%BA%D0%B8%D0%B9_%D0%BD%D0%B0%D1%83%D1%87%D0%BD%D1%8B%D0%B9_%D0%BE%D1%82%D1%87%D0%B5%D1%82.pdf?objectId=20742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A4%D0%BE%D1%80%D0%BC%D0%B0_1-%D0%BC%D0%BA._%D0%94%D0%B0%D0%BD%D0%BD%D1%8B%D0%B5_%D0%BE_%D0%BF%D1%80%D0%BE%D0%B5%D0%BA%D1%82%D0%B5.pdf?objectId=2074307" TargetMode="External"/><Relationship Id="rId20" Type="http://schemas.openxmlformats.org/officeDocument/2006/relationships/hyperlink" Target="http://www.rfbr.ru/rffi/getimage/%D0%A4%D0%BE%D1%80%D0%BC%D0%B0_506._%D0%A4%D0%B8%D0%BD%D0%B0%D0%BD%D1%81%D0%BE%D0%B2%D1%8B%D0%B9_%D0%BE%D1%82%D1%87%D0%B5%D1%82_%D0%BF%D0%BE_%D0%BF%D1%80%D0%BE%D0%B5%D0%BA%D1%82%D1%83.pdf?objectId=2074283" TargetMode="External"/><Relationship Id="rId29" Type="http://schemas.openxmlformats.org/officeDocument/2006/relationships/hyperlink" Target="http://www.rfbr.ru/rffi/getimage/%D0%98%D0%BD%D1%81%D1%82%D1%80%D1%83%D0%BA%D1%86%D0%B8%D1%8F_%D0%BF%D0%BE_%D0%BE%D1%84%D0%BE%D1%80%D0%BC%D0%BB%D0%B5%D0%BD%D0%B8%D1%8E_%D0%B7%D0%B0%D1%8F%D0%B2%D0%BA%D0%B8_%D0%B2_%D0%9A%D0%98%D0%90%D0%A1_%D0%A0%D0%A4%D0%A4%D0%98.pdf?objectId=20742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as.rfbr.ru" TargetMode="External"/><Relationship Id="rId11" Type="http://schemas.openxmlformats.org/officeDocument/2006/relationships/hyperlink" Target="http://www.rfbr.ru/rffi/getimage/%D0%A4%D0%BE%D1%80%D0%BC%D0%B0_2._%D0%94%D0%B0%D0%BD%D0%BD%D1%8B%D0%B5_%D0%BE_%D1%84%D0%B8%D0%B7%D0%B8%D1%87%D0%B5%D1%81%D0%BA%D0%BE%D0%BC_%D0%BB%D0%B8%D1%86%D0%B5.pdf?objectId=2074303" TargetMode="External"/><Relationship Id="rId24" Type="http://schemas.openxmlformats.org/officeDocument/2006/relationships/hyperlink" Target="http://www.rfbr.ru/rffi/getimage/%D0%A4%D0%BE%D1%80%D0%BC%D0%B0_502._%D0%9A%D1%80%D0%B0%D1%82%D0%BA%D0%B8%D0%B9_%D0%BD%D0%B0%D1%83%D1%87%D0%BD%D1%8B%D0%B9_%D0%BE%D1%82%D1%87%D0%B5%D1%82_%D0%BD%D0%B0_%D0%B0%D0%BD%D0%B3%D0%BB%D0%B8%D0%B9%D1%81%D0%BA%D0%BE%D0%BC_%D1%8F%D0%B7%D1%8B%D0%BA%D0%B5.pdf?objectId=2074291" TargetMode="External"/><Relationship Id="rId5" Type="http://schemas.openxmlformats.org/officeDocument/2006/relationships/hyperlink" Target="http://kias.rfbr.ru" TargetMode="External"/><Relationship Id="rId15" Type="http://schemas.openxmlformats.org/officeDocument/2006/relationships/hyperlink" Target="http://www.rfbr.ru/rffi/getimage/%D0%A4%D0%BE%D1%80%D0%BC%D0%B0_1-%D0%BC%D0%BA_en._%D0%94%D0%B0%D0%BD%D0%BD%D1%8B%D0%B5_%D0%BE_%D0%BF%D1%80%D0%BE%D0%B5%D0%BA%D1%82%D0%B5_%D0%BD%D0%B0_%D0%B0%D0%BD%D0%B3%D0%BB%D0%B8%D0%B9%D1%81%D0%BA%D0%BE%D0%BC_%D1%8F%D0%B7%D1%8B%D0%BA%D0%B5.pdf?objectId=2074305" TargetMode="External"/><Relationship Id="rId23" Type="http://schemas.openxmlformats.org/officeDocument/2006/relationships/hyperlink" Target="http://www.rfbr.ru/rffi/getimage/%D0%A4%D0%BE%D1%80%D0%BC%D0%B0_502_%28%D0%B8%D1%82%D0%BE%D0%B3%29._%D0%9A%D1%80%D0%B0%D1%82%D0%BA%D0%B8%D0%B9_%D0%BD%D0%B0%D1%83%D1%87%D0%BD%D1%8B%D0%B9_%D0%BE%D1%82%D1%87%D0%B5%D1%82_%D0%BD%D0%B0_%D0%B0%D0%BD%D0%B3%D0%BB%D0%B8%D0%B9%D1%81%D0%BA%D0%BE%D0%BC_%D1%8F%D0%B7%D1%8B%D0%BA%D0%B5.pdf?objectId=2074289" TargetMode="External"/><Relationship Id="rId28" Type="http://schemas.openxmlformats.org/officeDocument/2006/relationships/hyperlink" Target="http://www.rfbr.ru/rffi/getimage/%D0%98%D0%BD%D1%81%D1%82%D1%80%D1%83%D0%BA%D1%86%D0%B8%D1%8F_%D0%BF%D0%BE_%D0%BE%D1%84%D0%BE%D1%80%D0%BC%D0%BB%D0%B5%D0%BD%D0%B8%D1%8E_%D0%94%D0%BE%D0%B3%D0%BE%D0%B2%D0%BE%D1%80%D0%B0_%D0%BE_%D0%BF%D1%80%D0%B5%D0%B4%D0%BE%D1%81%D1%82%D0%B0%D0%B2%D0%BB%D0%B5%D0%BD%D0%B8%D0%B8_%D0%B3%D1%80%D0%B0%D0%BD%D1%82%D0%B0.pdf?objectId=2074273" TargetMode="External"/><Relationship Id="rId10" Type="http://schemas.openxmlformats.org/officeDocument/2006/relationships/hyperlink" Target="http://www.rfbr.ru/rffi/getimage/%D0%A4%D1%83%D0%BD%D0%B4%D0%B0%D0%BC%D0%B5%D0%BD%D1%82%D0%B0%D0%BB%D1%8C%D0%BD%D1%8B%D0%B5_%D0%BF%D1%80%D0%BE%D0%B1%D0%BB%D0%B5%D0%BC%D1%8B_%D0%BC%D0%BD%D0%BE%D0%B3%D0%BE%D1%83%D1%80%D0%BE%D0%B2%D0%BD%D0%B5%D0%B2%D1%8B%D1%85_%D1%81%D0%B8%D1%81%D1%82%D0%B5%D0%BC_%D0%BC%D0%B5%D1%82%D0%B0%D0%BB%D0%BB%D0%B8%D0%B7%D0%B0%D1%86%D0%B8%D0%B8_%D1%83%D0%BB%D1%8C%D1%82%D1%80%D0%B0%D0%B1%D0%BE%D0%BB%D1%8C%D1%88%D0%B8%D1%85_%D0%B8%D0%BD%D1%82%D0%B5%D0%B3%D1%80%D0%B0%D0%BB%D1%8C%D0%BD%D1%8B%D1%85_%D1%81%D1%85%D0%B5%D0%BC_%28%D1%82%D0%B5%D0%BC%D0%B0_827%29.pdf?objectId=2076696" TargetMode="External"/><Relationship Id="rId19" Type="http://schemas.openxmlformats.org/officeDocument/2006/relationships/hyperlink" Target="http://www.rfbr.ru/rffi/getimage/%D0%A4%D0%BE%D1%80%D0%BC%D0%B0_512._%D0%94%D0%B0%D0%BD%D0%BD%D1%8B%D0%B5_%D0%BE_%D1%87%D0%BB%D0%B5%D0%BD%D0%B5_%D0%BA%D0%BE%D0%BB%D0%BB%D0%B5%D0%BA%D1%82%D0%B8%D0%B2%D0%B0.pdf?objectId=207427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min.rffi.molnet.ru/rffi/getimage/%D0%98%D0%BD%D1%81%D1%82%D1%80%D1%83%D0%BA%D1%86%D0%B8%D1%8F_%D0%BF%D0%BE_%D0%BE%D1%84%D0%BE%D1%80%D0%BC%D0%BB%D0%B5%D0%BD%D0%B8%D1%8E_%D0%94%D0%BE%D0%B3%D0%BE%D0%B2%D0%BE%D1%80%D0%B0_%D0%BE_%D0%BF%D1%80%D0%B5%D0%B4%D0%BE%D1%81%D1%82%D0%B0%D0%B2%D0%BB%D0%B5%D0%BD%D0%B8%D0%B8_%D0%B3%D1%80%D0%B0%D0%BD%D1%82%D0%B0.pdf?objectId=2074273" TargetMode="External"/><Relationship Id="rId14" Type="http://schemas.openxmlformats.org/officeDocument/2006/relationships/hyperlink" Target="http://www.rfbr.ru/rffi/getimage/%D0%A4%D0%BE%D1%80%D0%BC%D0%B0_6._%D0%A1%D0%BC%D0%B5%D1%82%D0%B0.pdf?objectId=2074297" TargetMode="External"/><Relationship Id="rId22" Type="http://schemas.openxmlformats.org/officeDocument/2006/relationships/hyperlink" Target="http://www.rfbr.ru/rffi/getimage/%D0%A4%D0%BE%D1%80%D0%BC%D0%B0_503_%D0%BC%D0%BA._%D0%A0%D0%B0%D0%B7%D0%B2%D0%B5%D1%80%D0%BD%D1%83%D1%82%D1%8B%D0%B9_%D0%BD%D0%B0%D1%83%D1%87%D0%BD%D1%8B%D0%B9_%D0%BE%D1%82%D1%87%D0%B5%D1%82_%D0%BF%D0%BE_%D0%BF%D1%80%D0%BE%D0%B5%D0%BA%D1%82%D0%B0%D0%BC_%D0%BC%D0%B5%D0%B6%D0%B4%D0%B8%D1%81%D1%86%D0%B8%D0%BF%D0%BB%D0%B8%D0%BD%D0%B0%D1%80%D0%BD%D1%8B%D1%85_%D1%84%D1%83%D0%BD%D0%B4%D0%B0%D0%BC%D0%B5%D0%BD%D1%82%D0%B0%D0%BB%D1%8C%D0%BD%D1%8B%D1%85_%D0%B8%D1%81%D1%81%D0%BB%D0%B5%D0%B4%D0%BE%D0%B2%D0%B0%D0%BD%D0%B8%D0%B9.pdf?objectId=2074287" TargetMode="External"/><Relationship Id="rId27" Type="http://schemas.openxmlformats.org/officeDocument/2006/relationships/hyperlink" Target="http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.pdf?objectId=20742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2018-09-05T04:51:00Z</cp:lastPrinted>
  <dcterms:created xsi:type="dcterms:W3CDTF">2018-09-05T04:50:00Z</dcterms:created>
  <dcterms:modified xsi:type="dcterms:W3CDTF">2018-09-05T07:50:00Z</dcterms:modified>
</cp:coreProperties>
</file>