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B96" w:rsidRPr="009B7F38" w:rsidRDefault="00B77042" w:rsidP="001E0E62">
      <w:pPr>
        <w:spacing w:after="0"/>
        <w:jc w:val="center"/>
        <w:rPr>
          <w:rFonts w:ascii="Times New Roman" w:hAnsi="Times New Roman" w:cs="Times New Roman"/>
          <w:b/>
        </w:rPr>
      </w:pPr>
      <w:r w:rsidRPr="009B7F38">
        <w:rPr>
          <w:rFonts w:ascii="Times New Roman" w:hAnsi="Times New Roman" w:cs="Times New Roman"/>
          <w:b/>
        </w:rPr>
        <w:t>СВЕДЕНИЯ О КОНКУРСАХ ДЛЯ МОЛОДЫХ УЧЁНЫХ, В Т.Ч. СТУДЕНТОВ</w:t>
      </w:r>
    </w:p>
    <w:p w:rsidR="00B77042" w:rsidRDefault="00B77042" w:rsidP="001E0E62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</w:rPr>
        <w:t>актуальных</w:t>
      </w:r>
      <w:proofErr w:type="gramEnd"/>
      <w:r>
        <w:rPr>
          <w:rFonts w:ascii="Times New Roman" w:hAnsi="Times New Roman" w:cs="Times New Roman"/>
        </w:rPr>
        <w:t xml:space="preserve"> на 29 апреля 2015 года)</w:t>
      </w:r>
    </w:p>
    <w:p w:rsidR="001E0E62" w:rsidRPr="001E0E62" w:rsidRDefault="001E0E62" w:rsidP="001E0E62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11199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864"/>
        <w:gridCol w:w="2672"/>
        <w:gridCol w:w="2127"/>
        <w:gridCol w:w="2977"/>
        <w:gridCol w:w="1559"/>
      </w:tblGrid>
      <w:tr w:rsidR="00360A7B" w:rsidTr="001E0E62">
        <w:tc>
          <w:tcPr>
            <w:tcW w:w="1864" w:type="dxa"/>
            <w:vAlign w:val="center"/>
          </w:tcPr>
          <w:p w:rsidR="00360A7B" w:rsidRPr="00360A7B" w:rsidRDefault="00360A7B" w:rsidP="00360A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0A7B">
              <w:rPr>
                <w:rFonts w:ascii="Times New Roman" w:hAnsi="Times New Roman" w:cs="Times New Roman"/>
                <w:sz w:val="20"/>
                <w:szCs w:val="20"/>
              </w:rPr>
              <w:t>Название конкурса</w:t>
            </w:r>
          </w:p>
        </w:tc>
        <w:tc>
          <w:tcPr>
            <w:tcW w:w="2672" w:type="dxa"/>
            <w:vAlign w:val="center"/>
          </w:tcPr>
          <w:p w:rsidR="00360A7B" w:rsidRPr="00360A7B" w:rsidRDefault="00360A7B" w:rsidP="00360A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0A7B">
              <w:rPr>
                <w:rFonts w:ascii="Times New Roman" w:hAnsi="Times New Roman" w:cs="Times New Roman"/>
                <w:sz w:val="20"/>
                <w:szCs w:val="20"/>
              </w:rPr>
              <w:t>Направления конкурса</w:t>
            </w:r>
          </w:p>
        </w:tc>
        <w:tc>
          <w:tcPr>
            <w:tcW w:w="2127" w:type="dxa"/>
            <w:vAlign w:val="center"/>
          </w:tcPr>
          <w:p w:rsidR="00360A7B" w:rsidRPr="00360A7B" w:rsidRDefault="00360A7B" w:rsidP="00360A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0A7B">
              <w:rPr>
                <w:rFonts w:ascii="Times New Roman" w:hAnsi="Times New Roman" w:cs="Times New Roman"/>
                <w:sz w:val="20"/>
                <w:szCs w:val="20"/>
              </w:rPr>
              <w:t>Требования к участникам</w:t>
            </w:r>
          </w:p>
        </w:tc>
        <w:tc>
          <w:tcPr>
            <w:tcW w:w="2977" w:type="dxa"/>
            <w:vAlign w:val="center"/>
          </w:tcPr>
          <w:p w:rsidR="00360A7B" w:rsidRPr="00360A7B" w:rsidRDefault="00360A7B" w:rsidP="00360A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0A7B">
              <w:rPr>
                <w:rFonts w:ascii="Times New Roman" w:hAnsi="Times New Roman" w:cs="Times New Roman"/>
                <w:sz w:val="20"/>
                <w:szCs w:val="20"/>
              </w:rPr>
              <w:t>Требования и сроки подачи заявки конкурса</w:t>
            </w:r>
          </w:p>
        </w:tc>
        <w:tc>
          <w:tcPr>
            <w:tcW w:w="1559" w:type="dxa"/>
            <w:vAlign w:val="center"/>
          </w:tcPr>
          <w:p w:rsidR="00360A7B" w:rsidRPr="00360A7B" w:rsidRDefault="001E0E62" w:rsidP="001E0E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Сайт конкурса</w:t>
            </w:r>
          </w:p>
        </w:tc>
      </w:tr>
      <w:tr w:rsidR="00360A7B" w:rsidTr="001E0E62">
        <w:tc>
          <w:tcPr>
            <w:tcW w:w="1864" w:type="dxa"/>
          </w:tcPr>
          <w:p w:rsidR="00360A7B" w:rsidRDefault="00360A7B" w:rsidP="00360A7B">
            <w:pPr>
              <w:shd w:val="clear" w:color="auto" w:fill="FFFFFF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313131"/>
                <w:kern w:val="36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b/>
                <w:bCs/>
                <w:color w:val="313131"/>
                <w:kern w:val="36"/>
                <w:sz w:val="20"/>
                <w:szCs w:val="20"/>
                <w:bdr w:val="none" w:sz="0" w:space="0" w:color="auto" w:frame="1"/>
                <w:lang w:eastAsia="ru-RU"/>
              </w:rPr>
              <w:t>Конкурс 2016 года инициативных научных проектов, выполняемых молодыми учеными (Мой первый грант)</w:t>
            </w:r>
          </w:p>
          <w:p w:rsidR="00360A7B" w:rsidRDefault="00360A7B" w:rsidP="00360A7B">
            <w:pPr>
              <w:shd w:val="clear" w:color="auto" w:fill="FFFFFF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313131"/>
                <w:kern w:val="36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360A7B" w:rsidRPr="001E0E62" w:rsidRDefault="00360A7B" w:rsidP="00360A7B">
            <w:pPr>
              <w:shd w:val="clear" w:color="auto" w:fill="FFFFFF"/>
              <w:spacing w:after="18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Срок выполнения Проекта – 2 года.</w:t>
            </w:r>
          </w:p>
        </w:tc>
        <w:tc>
          <w:tcPr>
            <w:tcW w:w="2672" w:type="dxa"/>
            <w:tcBorders>
              <w:bottom w:val="single" w:sz="4" w:space="0" w:color="auto"/>
            </w:tcBorders>
          </w:tcPr>
          <w:p w:rsidR="00360A7B" w:rsidRPr="00360A7B" w:rsidRDefault="00360A7B" w:rsidP="00360A7B">
            <w:pPr>
              <w:shd w:val="clear" w:color="auto" w:fill="FFFFFF"/>
              <w:ind w:left="438" w:right="-108" w:hanging="438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(01) математика, механика и информатика;</w:t>
            </w:r>
          </w:p>
          <w:p w:rsidR="00360A7B" w:rsidRPr="00360A7B" w:rsidRDefault="00360A7B" w:rsidP="00360A7B">
            <w:pPr>
              <w:shd w:val="clear" w:color="auto" w:fill="FFFFFF"/>
              <w:ind w:left="438" w:right="-108" w:hanging="438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(02) физика и астрономия;</w:t>
            </w:r>
          </w:p>
          <w:p w:rsidR="00360A7B" w:rsidRPr="00360A7B" w:rsidRDefault="00360A7B" w:rsidP="00360A7B">
            <w:pPr>
              <w:shd w:val="clear" w:color="auto" w:fill="FFFFFF"/>
              <w:ind w:left="438" w:right="-108" w:hanging="438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(03) химия и науки о материалах;</w:t>
            </w:r>
          </w:p>
          <w:p w:rsidR="00360A7B" w:rsidRPr="00360A7B" w:rsidRDefault="00360A7B" w:rsidP="00360A7B">
            <w:pPr>
              <w:shd w:val="clear" w:color="auto" w:fill="FFFFFF"/>
              <w:ind w:left="438" w:right="-108" w:hanging="438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(04) биология и медицинские науки;</w:t>
            </w:r>
          </w:p>
          <w:p w:rsidR="00360A7B" w:rsidRPr="00360A7B" w:rsidRDefault="00360A7B" w:rsidP="00360A7B">
            <w:pPr>
              <w:shd w:val="clear" w:color="auto" w:fill="FFFFFF"/>
              <w:ind w:left="438" w:right="-108" w:hanging="438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(05) науки о Земле;</w:t>
            </w:r>
          </w:p>
          <w:p w:rsidR="00360A7B" w:rsidRPr="00360A7B" w:rsidRDefault="00360A7B" w:rsidP="00360A7B">
            <w:pPr>
              <w:shd w:val="clear" w:color="auto" w:fill="FFFFFF"/>
              <w:ind w:left="438" w:right="-108" w:hanging="438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(06) естественнонаучные методы исследований в гуманитарных науках;</w:t>
            </w:r>
          </w:p>
          <w:p w:rsidR="00360A7B" w:rsidRPr="00360A7B" w:rsidRDefault="00360A7B" w:rsidP="00360A7B">
            <w:pPr>
              <w:shd w:val="clear" w:color="auto" w:fill="FFFFFF"/>
              <w:ind w:left="438" w:right="-108" w:hanging="438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 xml:space="preserve">(07) </w:t>
            </w:r>
            <w:proofErr w:type="spellStart"/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инфокоммуникацион</w:t>
            </w:r>
            <w:r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-</w:t>
            </w: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ные</w:t>
            </w:r>
            <w:proofErr w:type="spellEnd"/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 xml:space="preserve"> технологии и вычислительные системы;</w:t>
            </w:r>
          </w:p>
          <w:p w:rsidR="00360A7B" w:rsidRPr="00360A7B" w:rsidRDefault="00360A7B" w:rsidP="00360A7B">
            <w:pPr>
              <w:shd w:val="clear" w:color="auto" w:fill="FFFFFF"/>
              <w:ind w:left="438" w:right="-108" w:hanging="438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(08) фундаментальные основы инженерных наук.</w:t>
            </w:r>
          </w:p>
        </w:tc>
        <w:tc>
          <w:tcPr>
            <w:tcW w:w="2127" w:type="dxa"/>
          </w:tcPr>
          <w:p w:rsidR="00360A7B" w:rsidRPr="00360A7B" w:rsidRDefault="00360A7B" w:rsidP="00360A7B">
            <w:pPr>
              <w:shd w:val="clear" w:color="auto" w:fill="FFFFFF"/>
              <w:spacing w:after="18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М</w:t>
            </w:r>
            <w:r w:rsidRPr="008256A0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олоды</w:t>
            </w: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е</w:t>
            </w:r>
            <w:r w:rsidRPr="008256A0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 xml:space="preserve"> сотрудник</w:t>
            </w: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и</w:t>
            </w:r>
            <w:r w:rsidRPr="008256A0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 xml:space="preserve"> научных и образовательных организаций</w:t>
            </w: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 xml:space="preserve"> </w:t>
            </w:r>
            <w:r w:rsidRPr="008256A0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 xml:space="preserve">– </w:t>
            </w:r>
            <w:proofErr w:type="spellStart"/>
            <w:r w:rsidRPr="008256A0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граждани</w:t>
            </w:r>
            <w:proofErr w:type="spellEnd"/>
            <w:r w:rsidRPr="008256A0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 xml:space="preserve"> России, постоянно проживающи</w:t>
            </w: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е</w:t>
            </w:r>
            <w:r w:rsidRPr="008256A0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 xml:space="preserve"> и работающи</w:t>
            </w: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е</w:t>
            </w:r>
            <w:r w:rsidRPr="008256A0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 xml:space="preserve"> на территории России, возраст которых не превышает 35 лет (на 31 декабря 2016 года).</w:t>
            </w:r>
          </w:p>
        </w:tc>
        <w:tc>
          <w:tcPr>
            <w:tcW w:w="2977" w:type="dxa"/>
          </w:tcPr>
          <w:p w:rsidR="00360A7B" w:rsidRPr="008256A0" w:rsidRDefault="00360A7B" w:rsidP="00360A7B">
            <w:pPr>
              <w:shd w:val="clear" w:color="auto" w:fill="FFFFFF"/>
              <w:spacing w:after="180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8256A0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 xml:space="preserve">Заявки на участие Проекта в Конкурсе, оформленные в КИАС РФФИ, принимаются </w:t>
            </w:r>
            <w:r w:rsidRPr="008256A0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с 5 мая 2015 года до </w:t>
            </w:r>
            <w:r w:rsidRPr="008256A0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 xml:space="preserve">16 часов 00 минут московского времени </w:t>
            </w:r>
            <w:r w:rsidRPr="008256A0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>30 июня 2015 года</w:t>
            </w:r>
            <w:r w:rsidRPr="008256A0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.</w:t>
            </w:r>
          </w:p>
          <w:p w:rsidR="00360A7B" w:rsidRPr="00360A7B" w:rsidRDefault="00360A7B" w:rsidP="00360A7B">
            <w:pPr>
              <w:shd w:val="clear" w:color="auto" w:fill="FFFFFF"/>
              <w:spacing w:after="18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256A0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Печатный экземпляр Заявки должен быть представлен в Фонд до 18 часов 00 минут московс</w:t>
            </w: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кого времени 30 июня 2015 года.</w:t>
            </w:r>
          </w:p>
        </w:tc>
        <w:tc>
          <w:tcPr>
            <w:tcW w:w="1559" w:type="dxa"/>
          </w:tcPr>
          <w:p w:rsidR="00360A7B" w:rsidRPr="00360A7B" w:rsidRDefault="00360A7B" w:rsidP="00360A7B">
            <w:pPr>
              <w:shd w:val="clear" w:color="auto" w:fill="FFFFFF"/>
              <w:textAlignment w:val="baseline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360A7B">
              <w:rPr>
                <w:rFonts w:ascii="Arial" w:eastAsia="Times New Roman" w:hAnsi="Arial" w:cs="Arial"/>
                <w:bCs/>
                <w:color w:val="4F81BD" w:themeColor="accent1"/>
                <w:kern w:val="36"/>
                <w:sz w:val="16"/>
                <w:szCs w:val="16"/>
                <w:bdr w:val="none" w:sz="0" w:space="0" w:color="auto" w:frame="1"/>
                <w:lang w:eastAsia="ru-RU"/>
              </w:rPr>
              <w:t>http://www.rfbr.ru/rffi/ru/contests_announcement/o_1931001</w:t>
            </w:r>
          </w:p>
        </w:tc>
      </w:tr>
      <w:tr w:rsidR="00880884" w:rsidTr="001E0E62">
        <w:tc>
          <w:tcPr>
            <w:tcW w:w="1864" w:type="dxa"/>
          </w:tcPr>
          <w:p w:rsidR="00880884" w:rsidRPr="00880884" w:rsidRDefault="00880884" w:rsidP="00880884">
            <w:pPr>
              <w:shd w:val="clear" w:color="auto" w:fill="FFFFFF"/>
              <w:textAlignment w:val="baseline"/>
              <w:outlineLvl w:val="0"/>
              <w:rPr>
                <w:rFonts w:ascii="Times New Roman" w:eastAsia="Times New Roman" w:hAnsi="Times New Roman" w:cs="Times New Roman"/>
                <w:color w:val="313131"/>
                <w:kern w:val="36"/>
                <w:sz w:val="20"/>
                <w:szCs w:val="20"/>
                <w:lang w:eastAsia="ru-RU"/>
              </w:rPr>
            </w:pPr>
            <w:r w:rsidRPr="00880884">
              <w:rPr>
                <w:rFonts w:ascii="Times New Roman" w:eastAsia="Times New Roman" w:hAnsi="Times New Roman" w:cs="Times New Roman"/>
                <w:b/>
                <w:bCs/>
                <w:color w:val="313131"/>
                <w:kern w:val="36"/>
                <w:sz w:val="20"/>
                <w:szCs w:val="20"/>
                <w:bdr w:val="none" w:sz="0" w:space="0" w:color="auto" w:frame="1"/>
                <w:lang w:eastAsia="ru-RU"/>
              </w:rPr>
              <w:t>Конкурс научных проектов, выполняемых молодыми учеными под руководством кандидатов и докторов наук в научных организациях Российской Федерации в 2016 году</w:t>
            </w:r>
          </w:p>
          <w:p w:rsidR="00880884" w:rsidRPr="00360A7B" w:rsidRDefault="00880884" w:rsidP="00360A7B">
            <w:pPr>
              <w:shd w:val="clear" w:color="auto" w:fill="FFFFFF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313131"/>
                <w:kern w:val="36"/>
                <w:sz w:val="20"/>
                <w:szCs w:val="20"/>
                <w:bdr w:val="none" w:sz="0" w:space="0" w:color="auto" w:frame="1"/>
                <w:lang w:eastAsia="ru-RU"/>
              </w:rPr>
            </w:pPr>
          </w:p>
        </w:tc>
        <w:tc>
          <w:tcPr>
            <w:tcW w:w="2672" w:type="dxa"/>
            <w:tcBorders>
              <w:bottom w:val="single" w:sz="4" w:space="0" w:color="auto"/>
            </w:tcBorders>
          </w:tcPr>
          <w:p w:rsidR="00880884" w:rsidRPr="00360A7B" w:rsidRDefault="00880884" w:rsidP="00880884">
            <w:pPr>
              <w:shd w:val="clear" w:color="auto" w:fill="FFFFFF"/>
              <w:ind w:left="438" w:right="-108" w:hanging="438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(01) математика, механика и информатика;</w:t>
            </w:r>
          </w:p>
          <w:p w:rsidR="00880884" w:rsidRPr="00360A7B" w:rsidRDefault="00880884" w:rsidP="00880884">
            <w:pPr>
              <w:shd w:val="clear" w:color="auto" w:fill="FFFFFF"/>
              <w:ind w:left="438" w:right="-108" w:hanging="438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(02) физика и астрономия;</w:t>
            </w:r>
          </w:p>
          <w:p w:rsidR="00880884" w:rsidRPr="00360A7B" w:rsidRDefault="00880884" w:rsidP="00880884">
            <w:pPr>
              <w:shd w:val="clear" w:color="auto" w:fill="FFFFFF"/>
              <w:ind w:left="438" w:right="-108" w:hanging="438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(03) химия и науки о материалах;</w:t>
            </w:r>
          </w:p>
          <w:p w:rsidR="00880884" w:rsidRPr="00360A7B" w:rsidRDefault="00880884" w:rsidP="00880884">
            <w:pPr>
              <w:shd w:val="clear" w:color="auto" w:fill="FFFFFF"/>
              <w:ind w:left="438" w:right="-108" w:hanging="438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(04) биология и медицинские науки;</w:t>
            </w:r>
          </w:p>
          <w:p w:rsidR="00880884" w:rsidRPr="00360A7B" w:rsidRDefault="00880884" w:rsidP="00880884">
            <w:pPr>
              <w:shd w:val="clear" w:color="auto" w:fill="FFFFFF"/>
              <w:ind w:left="438" w:right="-108" w:hanging="438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(05) науки о Земле;</w:t>
            </w:r>
          </w:p>
          <w:p w:rsidR="00880884" w:rsidRPr="00360A7B" w:rsidRDefault="00880884" w:rsidP="00880884">
            <w:pPr>
              <w:shd w:val="clear" w:color="auto" w:fill="FFFFFF"/>
              <w:ind w:left="438" w:right="-108" w:hanging="438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(06) естественнонаучные методы исследований в гуманитарных науках;</w:t>
            </w:r>
          </w:p>
          <w:p w:rsidR="00880884" w:rsidRPr="00360A7B" w:rsidRDefault="00880884" w:rsidP="00880884">
            <w:pPr>
              <w:shd w:val="clear" w:color="auto" w:fill="FFFFFF"/>
              <w:ind w:left="438" w:right="-108" w:hanging="438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 xml:space="preserve">(07) </w:t>
            </w:r>
            <w:proofErr w:type="spellStart"/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инфокоммуникацион</w:t>
            </w:r>
            <w:r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-</w:t>
            </w: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ные</w:t>
            </w:r>
            <w:proofErr w:type="spellEnd"/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 xml:space="preserve"> технологии и вычислительные системы;</w:t>
            </w:r>
          </w:p>
          <w:p w:rsidR="00880884" w:rsidRPr="00360A7B" w:rsidRDefault="00880884" w:rsidP="00880884">
            <w:pPr>
              <w:shd w:val="clear" w:color="auto" w:fill="FFFFFF"/>
              <w:ind w:left="438" w:right="-108" w:hanging="438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(08) фундаментальные основы инженерных наук.</w:t>
            </w:r>
          </w:p>
        </w:tc>
        <w:tc>
          <w:tcPr>
            <w:tcW w:w="2127" w:type="dxa"/>
          </w:tcPr>
          <w:p w:rsidR="002B446E" w:rsidRPr="002B446E" w:rsidRDefault="002B446E" w:rsidP="002B446E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2B446E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Для выполнения работ по Проекту могут быть приглашены молодые ученые, возраст которых на 31 декабря 2016 г. не превышает 35 лет (далее – Исполнитель проекта), в том числе, имеющие ученую степень кандидата наук (доктор наук – зарубежный диплом), студенты высших учебных заведений (только последних двух лет обучения), магистранты и аспиранты.</w:t>
            </w:r>
          </w:p>
          <w:p w:rsidR="00880884" w:rsidRPr="00360A7B" w:rsidRDefault="002B446E" w:rsidP="002B446E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2B446E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Исполнитель проекта может быть гражданином Российской Федерации или гражданином любой другой страны.</w:t>
            </w:r>
          </w:p>
        </w:tc>
        <w:tc>
          <w:tcPr>
            <w:tcW w:w="2977" w:type="dxa"/>
          </w:tcPr>
          <w:p w:rsidR="002B446E" w:rsidRPr="002B446E" w:rsidRDefault="002B446E" w:rsidP="002B446E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2B446E">
              <w:rPr>
                <w:rFonts w:ascii="Times New Roman" w:eastAsia="Times New Roman" w:hAnsi="Times New Roman" w:cs="Times New Roman"/>
                <w:b/>
                <w:bCs/>
                <w:color w:val="313131"/>
                <w:sz w:val="20"/>
                <w:szCs w:val="20"/>
                <w:bdr w:val="none" w:sz="0" w:space="0" w:color="auto" w:frame="1"/>
                <w:lang w:eastAsia="ru-RU"/>
              </w:rPr>
              <w:t>Срок выполнения Проекта </w:t>
            </w:r>
            <w:r w:rsidRPr="002B446E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должен быть кратен одному месяцу и не может быть более пяти календарных месяцев.</w:t>
            </w:r>
          </w:p>
          <w:p w:rsidR="002B446E" w:rsidRPr="002B446E" w:rsidRDefault="002B446E" w:rsidP="002B446E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2B446E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Проект должен начинаться не ранее 15 января 2016 г.</w:t>
            </w:r>
          </w:p>
          <w:p w:rsidR="002B446E" w:rsidRPr="002B446E" w:rsidRDefault="002B446E" w:rsidP="002B446E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2B446E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Проект должен быть завершен до 15 декабря 2016 г.</w:t>
            </w:r>
          </w:p>
          <w:p w:rsidR="002B446E" w:rsidRPr="002B446E" w:rsidRDefault="002B446E" w:rsidP="002B446E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2B446E"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  <w:t>Заявка на участие Проекта в Конкурсе оформляется в электронном виде в информационной системе Фонда - КИАС РФФИ, и после регистрации Заявки в КИАС РФФИ - присвоения регистрационного номера, предоставляется в Фонд в печатном виде.</w:t>
            </w:r>
          </w:p>
          <w:p w:rsidR="00880884" w:rsidRPr="008256A0" w:rsidRDefault="002B446E" w:rsidP="002B446E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313131"/>
                <w:sz w:val="20"/>
                <w:szCs w:val="20"/>
                <w:lang w:eastAsia="ru-RU"/>
              </w:rPr>
            </w:pPr>
            <w:r w:rsidRPr="002B446E">
              <w:rPr>
                <w:rFonts w:ascii="Times New Roman" w:eastAsia="Times New Roman" w:hAnsi="Times New Roman" w:cs="Times New Roman"/>
                <w:b/>
                <w:bCs/>
                <w:color w:val="313131"/>
                <w:sz w:val="20"/>
                <w:szCs w:val="20"/>
                <w:bdr w:val="none" w:sz="0" w:space="0" w:color="auto" w:frame="1"/>
                <w:lang w:eastAsia="ru-RU"/>
              </w:rPr>
              <w:t xml:space="preserve">Прием Заявок на участие Проекта в Конкурсе в КИАС РФФИ начинается </w:t>
            </w:r>
            <w:r w:rsidRPr="002B446E">
              <w:rPr>
                <w:rFonts w:ascii="Times New Roman" w:eastAsia="Times New Roman" w:hAnsi="Times New Roman" w:cs="Times New Roman"/>
                <w:b/>
                <w:bCs/>
                <w:color w:val="C00000"/>
                <w:sz w:val="20"/>
                <w:szCs w:val="20"/>
                <w:bdr w:val="none" w:sz="0" w:space="0" w:color="auto" w:frame="1"/>
                <w:lang w:eastAsia="ru-RU"/>
              </w:rPr>
              <w:t>1 июня 2015 года и заканчивается в 17 часов (по московскому времени) 14 июня 2016 года</w:t>
            </w:r>
            <w:r w:rsidRPr="002B446E">
              <w:rPr>
                <w:rFonts w:ascii="Times New Roman" w:eastAsia="Times New Roman" w:hAnsi="Times New Roman" w:cs="Times New Roman"/>
                <w:b/>
                <w:bCs/>
                <w:color w:val="313131"/>
                <w:sz w:val="20"/>
                <w:szCs w:val="20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1559" w:type="dxa"/>
          </w:tcPr>
          <w:p w:rsidR="00880884" w:rsidRPr="00360A7B" w:rsidRDefault="002B446E" w:rsidP="002B446E">
            <w:pPr>
              <w:shd w:val="clear" w:color="auto" w:fill="FFFFFF"/>
              <w:textAlignment w:val="baseline"/>
              <w:outlineLvl w:val="0"/>
              <w:rPr>
                <w:rFonts w:ascii="Arial" w:eastAsia="Times New Roman" w:hAnsi="Arial" w:cs="Arial"/>
                <w:bCs/>
                <w:color w:val="4F81BD" w:themeColor="accent1"/>
                <w:kern w:val="36"/>
                <w:sz w:val="16"/>
                <w:szCs w:val="16"/>
                <w:bdr w:val="none" w:sz="0" w:space="0" w:color="auto" w:frame="1"/>
                <w:lang w:eastAsia="ru-RU"/>
              </w:rPr>
            </w:pPr>
            <w:r w:rsidRPr="002B446E">
              <w:rPr>
                <w:rFonts w:ascii="Arial" w:eastAsia="Times New Roman" w:hAnsi="Arial" w:cs="Arial"/>
                <w:bCs/>
                <w:color w:val="548DD4" w:themeColor="text2" w:themeTint="99"/>
                <w:kern w:val="36"/>
                <w:sz w:val="16"/>
                <w:szCs w:val="16"/>
                <w:bdr w:val="none" w:sz="0" w:space="0" w:color="auto" w:frame="1"/>
                <w:lang w:eastAsia="ru-RU"/>
              </w:rPr>
              <w:t>http://www.rfbr.ru/rffi/ru/contests_announcement/o_1930673</w:t>
            </w:r>
          </w:p>
        </w:tc>
      </w:tr>
      <w:tr w:rsidR="00360A7B" w:rsidTr="001E0E62">
        <w:tc>
          <w:tcPr>
            <w:tcW w:w="1864" w:type="dxa"/>
          </w:tcPr>
          <w:p w:rsidR="00360A7B" w:rsidRPr="00360A7B" w:rsidRDefault="00360A7B" w:rsidP="000E5316">
            <w:pPr>
              <w:spacing w:after="150"/>
              <w:ind w:right="-87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7704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36"/>
                <w:sz w:val="20"/>
                <w:szCs w:val="20"/>
                <w:lang w:eastAsia="ru-RU"/>
              </w:rPr>
              <w:t>Всероссийский конкурс научно-технических работ «Инновационная радиоэлектроника»</w:t>
            </w:r>
          </w:p>
        </w:tc>
        <w:tc>
          <w:tcPr>
            <w:tcW w:w="2672" w:type="dxa"/>
            <w:shd w:val="clear" w:color="auto" w:fill="auto"/>
          </w:tcPr>
          <w:p w:rsidR="00360A7B" w:rsidRPr="00360A7B" w:rsidRDefault="00360A7B" w:rsidP="00360A7B">
            <w:pPr>
              <w:shd w:val="clear" w:color="auto" w:fill="F2F2F2"/>
              <w:ind w:hanging="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микр</w:t>
            </w:r>
            <w:proofErr w:type="gramStart"/>
            <w:r w:rsidRPr="00360A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о-</w:t>
            </w:r>
            <w:proofErr w:type="gramEnd"/>
            <w:r w:rsidRPr="00360A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360A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наноэлектроника</w:t>
            </w:r>
            <w:proofErr w:type="spellEnd"/>
            <w:r w:rsidRPr="00360A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360A7B" w:rsidRPr="00360A7B" w:rsidRDefault="00360A7B" w:rsidP="00360A7B">
            <w:pPr>
              <w:shd w:val="clear" w:color="auto" w:fill="F2F2F2"/>
              <w:ind w:hanging="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медицинская радиоэлектроника;</w:t>
            </w:r>
          </w:p>
          <w:p w:rsidR="00360A7B" w:rsidRPr="00360A7B" w:rsidRDefault="00360A7B" w:rsidP="00360A7B">
            <w:pPr>
              <w:shd w:val="clear" w:color="auto" w:fill="F2F2F2"/>
              <w:ind w:hanging="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радиоэлектроника для энергетики и </w:t>
            </w:r>
            <w:proofErr w:type="spellStart"/>
            <w:r w:rsidRPr="00360A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энергоэффективности</w:t>
            </w:r>
            <w:proofErr w:type="spellEnd"/>
            <w:r w:rsidRPr="00360A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360A7B" w:rsidRPr="00360A7B" w:rsidRDefault="00360A7B" w:rsidP="00360A7B">
            <w:pPr>
              <w:shd w:val="clear" w:color="auto" w:fill="F2F2F2"/>
              <w:ind w:hanging="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электронные измерительные системы;</w:t>
            </w:r>
          </w:p>
          <w:p w:rsidR="00360A7B" w:rsidRPr="00360A7B" w:rsidRDefault="00360A7B" w:rsidP="00360A7B">
            <w:pPr>
              <w:shd w:val="clear" w:color="auto" w:fill="F2F2F2"/>
              <w:ind w:hanging="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вычислительная техника;</w:t>
            </w:r>
          </w:p>
          <w:p w:rsidR="00360A7B" w:rsidRPr="00360A7B" w:rsidRDefault="00360A7B" w:rsidP="00360A7B">
            <w:pPr>
              <w:shd w:val="clear" w:color="auto" w:fill="F2F2F2"/>
              <w:ind w:hanging="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робототехника;</w:t>
            </w:r>
          </w:p>
          <w:p w:rsidR="00360A7B" w:rsidRPr="00360A7B" w:rsidRDefault="00360A7B" w:rsidP="00360A7B">
            <w:pPr>
              <w:shd w:val="clear" w:color="auto" w:fill="F2F2F2"/>
              <w:ind w:hanging="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телекоммуникационное оборудование;</w:t>
            </w:r>
          </w:p>
          <w:p w:rsidR="00360A7B" w:rsidRPr="00360A7B" w:rsidRDefault="00360A7B" w:rsidP="00360A7B">
            <w:pPr>
              <w:shd w:val="clear" w:color="auto" w:fill="F2F2F2"/>
              <w:ind w:hanging="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автоматизированные системы управления;</w:t>
            </w:r>
          </w:p>
          <w:p w:rsidR="00360A7B" w:rsidRPr="00360A7B" w:rsidRDefault="00360A7B" w:rsidP="00360A7B">
            <w:pPr>
              <w:shd w:val="clear" w:color="auto" w:fill="F2F2F2"/>
              <w:ind w:hanging="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A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радиоэлектронные средства безопасности;</w:t>
            </w:r>
          </w:p>
          <w:p w:rsidR="00360A7B" w:rsidRPr="00360A7B" w:rsidRDefault="00360A7B" w:rsidP="00360A7B">
            <w:pPr>
              <w:shd w:val="clear" w:color="auto" w:fill="F2F2F2"/>
              <w:ind w:hanging="13"/>
              <w:rPr>
                <w:rFonts w:ascii="Times New Roman" w:hAnsi="Times New Roman" w:cs="Times New Roman"/>
                <w:sz w:val="20"/>
                <w:szCs w:val="20"/>
              </w:rPr>
            </w:pPr>
            <w:r w:rsidRPr="00360A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средства и системы связи.</w:t>
            </w:r>
          </w:p>
        </w:tc>
        <w:tc>
          <w:tcPr>
            <w:tcW w:w="2127" w:type="dxa"/>
          </w:tcPr>
          <w:p w:rsidR="00360A7B" w:rsidRPr="00B3662F" w:rsidRDefault="00B3662F" w:rsidP="00360A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134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туденты старших курсов и аспиранты инженерной или экономической специальности, осуществляющие прикладные работы в областях, связанных с радиоэлектроникой</w:t>
            </w:r>
          </w:p>
        </w:tc>
        <w:tc>
          <w:tcPr>
            <w:tcW w:w="2977" w:type="dxa"/>
          </w:tcPr>
          <w:p w:rsidR="00360A7B" w:rsidRPr="00360A7B" w:rsidRDefault="00360A7B" w:rsidP="00360A7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4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Конкурс проводится в период с 15 мая по 1 октября 2015 года поэтапно</w:t>
            </w:r>
            <w:r w:rsidR="000E53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360A7B" w:rsidRPr="00360A7B" w:rsidRDefault="00360A7B" w:rsidP="000E53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1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подготовительн</w:t>
            </w:r>
            <w:r w:rsidR="00AA34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ый этап</w:t>
            </w:r>
            <w:r w:rsidRPr="001341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– </w:t>
            </w:r>
            <w:r w:rsidRPr="001341BA">
              <w:rPr>
                <w:rFonts w:ascii="Times New Roman" w:eastAsia="Times New Roman" w:hAnsi="Times New Roman" w:cs="Times New Roman"/>
                <w:b/>
                <w:bCs/>
                <w:color w:val="C00000"/>
                <w:sz w:val="20"/>
                <w:szCs w:val="20"/>
                <w:lang w:eastAsia="ru-RU"/>
              </w:rPr>
              <w:t>с 20 апреля по 15 мая</w:t>
            </w:r>
            <w:r w:rsidRPr="00134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– участникам необходимо найти себе партнера по команде и зарегистрироваться на сайте конкурса – </w:t>
            </w:r>
            <w:hyperlink r:id="rId7" w:history="1">
              <w:r w:rsidRPr="001341BA">
                <w:rPr>
                  <w:rFonts w:ascii="Times New Roman" w:eastAsia="Times New Roman" w:hAnsi="Times New Roman" w:cs="Times New Roman"/>
                  <w:color w:val="990000"/>
                  <w:sz w:val="20"/>
                  <w:szCs w:val="20"/>
                  <w:u w:val="single"/>
                  <w:lang w:eastAsia="ru-RU"/>
                </w:rPr>
                <w:t>inradel.ru</w:t>
              </w:r>
            </w:hyperlink>
            <w:r w:rsidRPr="00134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 . Допускается индивидуальное участие в случае, если участник обладает </w:t>
            </w:r>
            <w:proofErr w:type="gramStart"/>
            <w:r w:rsidRPr="00134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компетенциями</w:t>
            </w:r>
            <w:proofErr w:type="gramEnd"/>
            <w:r w:rsidRPr="00134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как в экономической, так и в технической сферах. </w:t>
            </w:r>
            <w:r w:rsidRPr="00134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="00B366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="00B366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ервый этап</w:t>
            </w:r>
            <w:r w:rsidRPr="001341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341BA">
              <w:rPr>
                <w:rFonts w:ascii="Times New Roman" w:eastAsia="Times New Roman" w:hAnsi="Times New Roman" w:cs="Times New Roman"/>
                <w:b/>
                <w:bCs/>
                <w:color w:val="C00000"/>
                <w:sz w:val="20"/>
                <w:szCs w:val="20"/>
                <w:lang w:eastAsia="ru-RU"/>
              </w:rPr>
              <w:t>– с 15 по 22 мая 2015 года</w:t>
            </w:r>
            <w:r w:rsidRPr="00134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 – вузы-участники проводят на своей базе тестирование среди своих </w:t>
            </w:r>
            <w:r w:rsidRPr="00134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команд. На </w:t>
            </w:r>
            <w:r w:rsidRPr="001341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втором этапе – </w:t>
            </w:r>
            <w:r w:rsidRPr="001341BA">
              <w:rPr>
                <w:rFonts w:ascii="Times New Roman" w:eastAsia="Times New Roman" w:hAnsi="Times New Roman" w:cs="Times New Roman"/>
                <w:b/>
                <w:bCs/>
                <w:color w:val="C00000"/>
                <w:sz w:val="20"/>
                <w:szCs w:val="20"/>
                <w:lang w:eastAsia="ru-RU"/>
              </w:rPr>
              <w:t>с 1 июня по 25 июля</w:t>
            </w:r>
            <w:r w:rsidRPr="00134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 – участникам предстоит написание исследовательских и творческих работ по выбору. </w:t>
            </w:r>
            <w:r w:rsidRPr="001341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Заключительный этап – с августа по октябрь</w:t>
            </w:r>
            <w:r w:rsidRPr="00134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 – будет проводиться организатором конкурса в виде выездного </w:t>
            </w:r>
            <w:proofErr w:type="gramStart"/>
            <w:r w:rsidRPr="00134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семинара</w:t>
            </w:r>
            <w:proofErr w:type="gramEnd"/>
            <w:r w:rsidRPr="00134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заключаться в разработке научно-технического проекта и его презентации перед членами ц</w:t>
            </w:r>
            <w:r w:rsidR="000E53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ентральной конкурсной комиссии.</w:t>
            </w:r>
          </w:p>
        </w:tc>
        <w:tc>
          <w:tcPr>
            <w:tcW w:w="1559" w:type="dxa"/>
          </w:tcPr>
          <w:p w:rsidR="00360A7B" w:rsidRPr="00360A7B" w:rsidRDefault="00C87724" w:rsidP="00360A7B">
            <w:pPr>
              <w:spacing w:before="100" w:beforeAutospacing="1" w:after="15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hyperlink r:id="rId8" w:history="1">
              <w:r w:rsidR="00B3662F" w:rsidRPr="001341BA">
                <w:rPr>
                  <w:rFonts w:ascii="Times New Roman" w:eastAsia="Times New Roman" w:hAnsi="Times New Roman" w:cs="Times New Roman"/>
                  <w:color w:val="1F497D" w:themeColor="text2"/>
                  <w:sz w:val="20"/>
                  <w:szCs w:val="20"/>
                  <w:u w:val="single"/>
                  <w:lang w:eastAsia="ru-RU"/>
                </w:rPr>
                <w:t>inradel.ru</w:t>
              </w:r>
            </w:hyperlink>
          </w:p>
        </w:tc>
      </w:tr>
      <w:tr w:rsidR="00360A7B" w:rsidTr="001E0E62">
        <w:tc>
          <w:tcPr>
            <w:tcW w:w="1864" w:type="dxa"/>
          </w:tcPr>
          <w:p w:rsidR="00683F41" w:rsidRPr="00683F41" w:rsidRDefault="00683F41" w:rsidP="00683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F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Конкурс 2015 года на соискание медалей Российской академии наук</w:t>
            </w:r>
          </w:p>
          <w:p w:rsidR="00683F41" w:rsidRPr="00683F41" w:rsidRDefault="00683F41" w:rsidP="00683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F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 премиями для молодых ученых России и для студентов</w:t>
            </w:r>
          </w:p>
          <w:p w:rsidR="00360A7B" w:rsidRDefault="00683F41" w:rsidP="00683F41">
            <w:pPr>
              <w:rPr>
                <w:rFonts w:ascii="Times New Roman" w:hAnsi="Times New Roman" w:cs="Times New Roman"/>
              </w:rPr>
            </w:pPr>
            <w:r w:rsidRPr="00683F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высших учебных заведений России за лучшие научные работы</w:t>
            </w:r>
          </w:p>
        </w:tc>
        <w:tc>
          <w:tcPr>
            <w:tcW w:w="2672" w:type="dxa"/>
          </w:tcPr>
          <w:p w:rsidR="00683F41" w:rsidRPr="00683F41" w:rsidRDefault="00683F41" w:rsidP="00683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41">
              <w:rPr>
                <w:rFonts w:ascii="Times New Roman" w:hAnsi="Times New Roman" w:cs="Times New Roman"/>
                <w:sz w:val="20"/>
                <w:szCs w:val="20"/>
              </w:rPr>
              <w:t>1. Математика</w:t>
            </w:r>
          </w:p>
          <w:p w:rsidR="00683F41" w:rsidRPr="00683F41" w:rsidRDefault="00683F41" w:rsidP="00683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41">
              <w:rPr>
                <w:rFonts w:ascii="Times New Roman" w:hAnsi="Times New Roman" w:cs="Times New Roman"/>
                <w:sz w:val="20"/>
                <w:szCs w:val="20"/>
              </w:rPr>
              <w:t>2. Общая физика и астрономия</w:t>
            </w:r>
          </w:p>
          <w:p w:rsidR="00683F41" w:rsidRPr="00683F41" w:rsidRDefault="00683F41" w:rsidP="00683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41">
              <w:rPr>
                <w:rFonts w:ascii="Times New Roman" w:hAnsi="Times New Roman" w:cs="Times New Roman"/>
                <w:sz w:val="20"/>
                <w:szCs w:val="20"/>
              </w:rPr>
              <w:t>3. Ядерная физика</w:t>
            </w:r>
          </w:p>
          <w:p w:rsidR="00683F41" w:rsidRPr="00683F41" w:rsidRDefault="00683F41" w:rsidP="00683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41">
              <w:rPr>
                <w:rFonts w:ascii="Times New Roman" w:hAnsi="Times New Roman" w:cs="Times New Roman"/>
                <w:sz w:val="20"/>
                <w:szCs w:val="20"/>
              </w:rPr>
              <w:t>4. Физико-технические проблемы энергетики</w:t>
            </w:r>
          </w:p>
          <w:p w:rsidR="00683F41" w:rsidRPr="00683F41" w:rsidRDefault="00683F41" w:rsidP="00683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41">
              <w:rPr>
                <w:rFonts w:ascii="Times New Roman" w:hAnsi="Times New Roman" w:cs="Times New Roman"/>
                <w:sz w:val="20"/>
                <w:szCs w:val="20"/>
              </w:rPr>
              <w:t>5. Проблемы машиностроения, механики и процессов управления</w:t>
            </w:r>
          </w:p>
          <w:p w:rsidR="00683F41" w:rsidRPr="00683F41" w:rsidRDefault="00683F41" w:rsidP="00683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41">
              <w:rPr>
                <w:rFonts w:ascii="Times New Roman" w:hAnsi="Times New Roman" w:cs="Times New Roman"/>
                <w:sz w:val="20"/>
                <w:szCs w:val="20"/>
              </w:rPr>
              <w:t>6. Информатика, вычислительная техника и автоматизация</w:t>
            </w:r>
          </w:p>
          <w:p w:rsidR="00683F41" w:rsidRPr="00683F41" w:rsidRDefault="00683F41" w:rsidP="00683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41">
              <w:rPr>
                <w:rFonts w:ascii="Times New Roman" w:hAnsi="Times New Roman" w:cs="Times New Roman"/>
                <w:sz w:val="20"/>
                <w:szCs w:val="20"/>
              </w:rPr>
              <w:t>7. Общая и техническая химия</w:t>
            </w:r>
          </w:p>
          <w:p w:rsidR="00683F41" w:rsidRPr="00683F41" w:rsidRDefault="00683F41" w:rsidP="00683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41">
              <w:rPr>
                <w:rFonts w:ascii="Times New Roman" w:hAnsi="Times New Roman" w:cs="Times New Roman"/>
                <w:sz w:val="20"/>
                <w:szCs w:val="20"/>
              </w:rPr>
              <w:t>8. Физикохимия и технология неорганических материалов</w:t>
            </w:r>
          </w:p>
          <w:p w:rsidR="00683F41" w:rsidRPr="00683F41" w:rsidRDefault="00683F41" w:rsidP="00683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41">
              <w:rPr>
                <w:rFonts w:ascii="Times New Roman" w:hAnsi="Times New Roman" w:cs="Times New Roman"/>
                <w:sz w:val="20"/>
                <w:szCs w:val="20"/>
              </w:rPr>
              <w:t>9. Физико-химическая биология</w:t>
            </w:r>
          </w:p>
          <w:p w:rsidR="00683F41" w:rsidRPr="00683F41" w:rsidRDefault="00683F41" w:rsidP="00683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41">
              <w:rPr>
                <w:rFonts w:ascii="Times New Roman" w:hAnsi="Times New Roman" w:cs="Times New Roman"/>
                <w:sz w:val="20"/>
                <w:szCs w:val="20"/>
              </w:rPr>
              <w:t>10. Общая биология</w:t>
            </w:r>
          </w:p>
          <w:p w:rsidR="00683F41" w:rsidRPr="00683F41" w:rsidRDefault="00683F41" w:rsidP="00683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41">
              <w:rPr>
                <w:rFonts w:ascii="Times New Roman" w:hAnsi="Times New Roman" w:cs="Times New Roman"/>
                <w:sz w:val="20"/>
                <w:szCs w:val="20"/>
              </w:rPr>
              <w:t>11. Физиология</w:t>
            </w:r>
          </w:p>
          <w:p w:rsidR="00683F41" w:rsidRPr="00683F41" w:rsidRDefault="00683F41" w:rsidP="00683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41">
              <w:rPr>
                <w:rFonts w:ascii="Times New Roman" w:hAnsi="Times New Roman" w:cs="Times New Roman"/>
                <w:sz w:val="20"/>
                <w:szCs w:val="20"/>
              </w:rPr>
              <w:t>12. Геология, геофизика, геохимия и горные науки</w:t>
            </w:r>
          </w:p>
          <w:p w:rsidR="00683F41" w:rsidRPr="00683F41" w:rsidRDefault="00683F41" w:rsidP="00683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41">
              <w:rPr>
                <w:rFonts w:ascii="Times New Roman" w:hAnsi="Times New Roman" w:cs="Times New Roman"/>
                <w:sz w:val="20"/>
                <w:szCs w:val="20"/>
              </w:rPr>
              <w:t>13. Океанология, физика атмосферы, география</w:t>
            </w:r>
          </w:p>
          <w:p w:rsidR="00683F41" w:rsidRPr="00683F41" w:rsidRDefault="00683F41" w:rsidP="00683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41">
              <w:rPr>
                <w:rFonts w:ascii="Times New Roman" w:hAnsi="Times New Roman" w:cs="Times New Roman"/>
                <w:sz w:val="20"/>
                <w:szCs w:val="20"/>
              </w:rPr>
              <w:t>14. История</w:t>
            </w:r>
          </w:p>
          <w:p w:rsidR="00683F41" w:rsidRPr="00683F41" w:rsidRDefault="00683F41" w:rsidP="00683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41">
              <w:rPr>
                <w:rFonts w:ascii="Times New Roman" w:hAnsi="Times New Roman" w:cs="Times New Roman"/>
                <w:sz w:val="20"/>
                <w:szCs w:val="20"/>
              </w:rPr>
              <w:t>15. Философия, социология, психология и право</w:t>
            </w:r>
          </w:p>
          <w:p w:rsidR="00683F41" w:rsidRPr="00683F41" w:rsidRDefault="00683F41" w:rsidP="00683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41">
              <w:rPr>
                <w:rFonts w:ascii="Times New Roman" w:hAnsi="Times New Roman" w:cs="Times New Roman"/>
                <w:sz w:val="20"/>
                <w:szCs w:val="20"/>
              </w:rPr>
              <w:t>16. Экономика</w:t>
            </w:r>
          </w:p>
          <w:p w:rsidR="00683F41" w:rsidRPr="00683F41" w:rsidRDefault="00683F41" w:rsidP="00683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41">
              <w:rPr>
                <w:rFonts w:ascii="Times New Roman" w:hAnsi="Times New Roman" w:cs="Times New Roman"/>
                <w:sz w:val="20"/>
                <w:szCs w:val="20"/>
              </w:rPr>
              <w:t>17. Мировая экономика и международные отношения</w:t>
            </w:r>
          </w:p>
          <w:p w:rsidR="00683F41" w:rsidRPr="00683F41" w:rsidRDefault="00683F41" w:rsidP="00683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41">
              <w:rPr>
                <w:rFonts w:ascii="Times New Roman" w:hAnsi="Times New Roman" w:cs="Times New Roman"/>
                <w:sz w:val="20"/>
                <w:szCs w:val="20"/>
              </w:rPr>
              <w:t>18. Литература и язык</w:t>
            </w:r>
          </w:p>
          <w:p w:rsidR="00683F41" w:rsidRPr="00683F41" w:rsidRDefault="00683F41" w:rsidP="00683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41">
              <w:rPr>
                <w:rFonts w:ascii="Times New Roman" w:hAnsi="Times New Roman" w:cs="Times New Roman"/>
                <w:sz w:val="20"/>
                <w:szCs w:val="20"/>
              </w:rPr>
              <w:t>19. Разработка или создание приборов, методик, технологий и новой научно-технической</w:t>
            </w:r>
          </w:p>
          <w:p w:rsidR="00360A7B" w:rsidRDefault="00683F41" w:rsidP="00683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83F41">
              <w:rPr>
                <w:rFonts w:ascii="Times New Roman" w:hAnsi="Times New Roman" w:cs="Times New Roman"/>
                <w:sz w:val="20"/>
                <w:szCs w:val="20"/>
              </w:rPr>
              <w:t>продукции научного и прикладного значения.</w:t>
            </w:r>
          </w:p>
        </w:tc>
        <w:tc>
          <w:tcPr>
            <w:tcW w:w="2127" w:type="dxa"/>
          </w:tcPr>
          <w:p w:rsidR="009B7F38" w:rsidRPr="009B7F38" w:rsidRDefault="009B7F38" w:rsidP="009B7F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B7F38">
              <w:rPr>
                <w:rFonts w:ascii="Times New Roman" w:hAnsi="Times New Roman" w:cs="Times New Roman"/>
                <w:sz w:val="20"/>
                <w:szCs w:val="20"/>
              </w:rPr>
              <w:t xml:space="preserve">На соискание медалей РАН с премиями для молодых ученых выдвигаются работы, </w:t>
            </w:r>
            <w:proofErr w:type="spellStart"/>
            <w:r w:rsidRPr="009B7F38">
              <w:rPr>
                <w:rFonts w:ascii="Times New Roman" w:hAnsi="Times New Roman" w:cs="Times New Roman"/>
                <w:sz w:val="20"/>
                <w:szCs w:val="20"/>
              </w:rPr>
              <w:t>выпол</w:t>
            </w:r>
            <w:proofErr w:type="spellEnd"/>
            <w:r w:rsidRPr="009B7F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9B7F38" w:rsidRPr="009B7F38" w:rsidRDefault="009B7F38" w:rsidP="009B7F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B7F38">
              <w:rPr>
                <w:rFonts w:ascii="Times New Roman" w:hAnsi="Times New Roman" w:cs="Times New Roman"/>
                <w:sz w:val="20"/>
                <w:szCs w:val="20"/>
              </w:rPr>
              <w:t>ненные</w:t>
            </w:r>
            <w:proofErr w:type="spellEnd"/>
            <w:r w:rsidRPr="009B7F38">
              <w:rPr>
                <w:rFonts w:ascii="Times New Roman" w:hAnsi="Times New Roman" w:cs="Times New Roman"/>
                <w:sz w:val="20"/>
                <w:szCs w:val="20"/>
              </w:rPr>
              <w:t xml:space="preserve"> научными и иными молодыми сотрудниками, преподавателями, стажерами-</w:t>
            </w:r>
            <w:proofErr w:type="spellStart"/>
            <w:r w:rsidRPr="009B7F38">
              <w:rPr>
                <w:rFonts w:ascii="Times New Roman" w:hAnsi="Times New Roman" w:cs="Times New Roman"/>
                <w:sz w:val="20"/>
                <w:szCs w:val="20"/>
              </w:rPr>
              <w:t>исследова</w:t>
            </w:r>
            <w:proofErr w:type="spellEnd"/>
            <w:r w:rsidRPr="009B7F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9B7F38" w:rsidRPr="009B7F38" w:rsidRDefault="009B7F38" w:rsidP="009B7F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B7F38">
              <w:rPr>
                <w:rFonts w:ascii="Times New Roman" w:hAnsi="Times New Roman" w:cs="Times New Roman"/>
                <w:sz w:val="20"/>
                <w:szCs w:val="20"/>
              </w:rPr>
              <w:t>телями</w:t>
            </w:r>
            <w:proofErr w:type="spellEnd"/>
            <w:r w:rsidRPr="009B7F38">
              <w:rPr>
                <w:rFonts w:ascii="Times New Roman" w:hAnsi="Times New Roman" w:cs="Times New Roman"/>
                <w:sz w:val="20"/>
                <w:szCs w:val="20"/>
              </w:rPr>
              <w:t>, аспирантами и докторантами учреждений и организаций РАН, других научно-</w:t>
            </w:r>
            <w:proofErr w:type="spellStart"/>
            <w:r w:rsidRPr="009B7F38">
              <w:rPr>
                <w:rFonts w:ascii="Times New Roman" w:hAnsi="Times New Roman" w:cs="Times New Roman"/>
                <w:sz w:val="20"/>
                <w:szCs w:val="20"/>
              </w:rPr>
              <w:t>иссле</w:t>
            </w:r>
            <w:proofErr w:type="spellEnd"/>
            <w:r w:rsidRPr="009B7F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360A7B" w:rsidRDefault="009B7F38" w:rsidP="009B7F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9B7F38">
              <w:rPr>
                <w:rFonts w:ascii="Times New Roman" w:hAnsi="Times New Roman" w:cs="Times New Roman"/>
                <w:sz w:val="20"/>
                <w:szCs w:val="20"/>
              </w:rPr>
              <w:t>довательских</w:t>
            </w:r>
            <w:proofErr w:type="spellEnd"/>
            <w:r w:rsidRPr="009B7F38"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учреждений, вузов, предприятий и организаций России в возрасте до 33 лет </w:t>
            </w:r>
          </w:p>
        </w:tc>
        <w:tc>
          <w:tcPr>
            <w:tcW w:w="2977" w:type="dxa"/>
          </w:tcPr>
          <w:p w:rsidR="009B7F38" w:rsidRPr="009B7F38" w:rsidRDefault="009B7F38" w:rsidP="009B7F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B7F38">
              <w:rPr>
                <w:rFonts w:ascii="Times New Roman" w:hAnsi="Times New Roman" w:cs="Times New Roman"/>
                <w:sz w:val="20"/>
                <w:szCs w:val="20"/>
              </w:rPr>
              <w:t xml:space="preserve">Научные работы, материалы по разработке или созданию приборов </w:t>
            </w:r>
            <w:proofErr w:type="gramStart"/>
            <w:r w:rsidRPr="009B7F38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proofErr w:type="gramEnd"/>
            <w:r w:rsidRPr="009B7F38">
              <w:rPr>
                <w:rFonts w:ascii="Times New Roman" w:hAnsi="Times New Roman" w:cs="Times New Roman"/>
                <w:sz w:val="20"/>
                <w:szCs w:val="20"/>
              </w:rPr>
              <w:t xml:space="preserve"> научных </w:t>
            </w:r>
            <w:proofErr w:type="spellStart"/>
            <w:r w:rsidRPr="009B7F38">
              <w:rPr>
                <w:rFonts w:ascii="Times New Roman" w:hAnsi="Times New Roman" w:cs="Times New Roman"/>
                <w:sz w:val="20"/>
                <w:szCs w:val="20"/>
              </w:rPr>
              <w:t>исследо</w:t>
            </w:r>
            <w:proofErr w:type="spellEnd"/>
            <w:r w:rsidRPr="009B7F3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9B7F38" w:rsidRPr="009B7F38" w:rsidRDefault="009B7F38" w:rsidP="009B7F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B7F38">
              <w:rPr>
                <w:rFonts w:ascii="Times New Roman" w:hAnsi="Times New Roman" w:cs="Times New Roman"/>
                <w:sz w:val="20"/>
                <w:szCs w:val="20"/>
              </w:rPr>
              <w:t>ваний</w:t>
            </w:r>
            <w:proofErr w:type="spellEnd"/>
            <w:r w:rsidRPr="009B7F38">
              <w:rPr>
                <w:rFonts w:ascii="Times New Roman" w:hAnsi="Times New Roman" w:cs="Times New Roman"/>
                <w:sz w:val="20"/>
                <w:szCs w:val="20"/>
              </w:rPr>
              <w:t>, методик и технологий представляются на конку</w:t>
            </w:r>
            <w:proofErr w:type="gramStart"/>
            <w:r w:rsidRPr="009B7F38">
              <w:rPr>
                <w:rFonts w:ascii="Times New Roman" w:hAnsi="Times New Roman" w:cs="Times New Roman"/>
                <w:sz w:val="20"/>
                <w:szCs w:val="20"/>
              </w:rPr>
              <w:t>рс в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ух экземплярах в виде книг, от</w:t>
            </w:r>
            <w:r w:rsidRPr="009B7F38">
              <w:rPr>
                <w:rFonts w:ascii="Times New Roman" w:hAnsi="Times New Roman" w:cs="Times New Roman"/>
                <w:sz w:val="20"/>
                <w:szCs w:val="20"/>
              </w:rPr>
              <w:t>тисков статей или отпечатанными на машинке либо принтере с необходимыми иллюстрациями</w:t>
            </w:r>
          </w:p>
          <w:p w:rsidR="009B7F38" w:rsidRPr="009B7F38" w:rsidRDefault="009B7F38" w:rsidP="009B7F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B7F38">
              <w:rPr>
                <w:rFonts w:ascii="Times New Roman" w:hAnsi="Times New Roman" w:cs="Times New Roman"/>
                <w:sz w:val="20"/>
                <w:szCs w:val="20"/>
              </w:rPr>
              <w:t>к тексту и библиографией, а также указанием одного из 19 направлений конкурса, на которое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7F38">
              <w:rPr>
                <w:rFonts w:ascii="Times New Roman" w:hAnsi="Times New Roman" w:cs="Times New Roman"/>
                <w:sz w:val="20"/>
                <w:szCs w:val="20"/>
              </w:rPr>
              <w:t>выдвигается работа.</w:t>
            </w:r>
          </w:p>
          <w:p w:rsidR="009B7F38" w:rsidRDefault="009B7F38" w:rsidP="00B77042">
            <w:pPr>
              <w:jc w:val="center"/>
              <w:rPr>
                <w:rFonts w:ascii="Times New Roman" w:hAnsi="Times New Roman" w:cs="Times New Roman"/>
              </w:rPr>
            </w:pPr>
          </w:p>
          <w:p w:rsidR="00360A7B" w:rsidRDefault="00683F41" w:rsidP="00B77042">
            <w:pPr>
              <w:jc w:val="center"/>
              <w:rPr>
                <w:rFonts w:ascii="Times New Roman" w:hAnsi="Times New Roman" w:cs="Times New Roman"/>
              </w:rPr>
            </w:pPr>
            <w:r w:rsidRPr="009B7F38">
              <w:rPr>
                <w:rFonts w:ascii="Times New Roman" w:hAnsi="Times New Roman" w:cs="Times New Roman"/>
                <w:color w:val="C00000"/>
              </w:rPr>
              <w:t>До 1 июля 2015 года</w:t>
            </w:r>
          </w:p>
        </w:tc>
        <w:tc>
          <w:tcPr>
            <w:tcW w:w="1559" w:type="dxa"/>
          </w:tcPr>
          <w:p w:rsidR="00360A7B" w:rsidRDefault="00683F41" w:rsidP="00B77042">
            <w:pPr>
              <w:jc w:val="center"/>
              <w:rPr>
                <w:rFonts w:ascii="Times New Roman" w:hAnsi="Times New Roman" w:cs="Times New Roman"/>
              </w:rPr>
            </w:pPr>
            <w:r w:rsidRPr="009B7F38">
              <w:rPr>
                <w:rFonts w:ascii="TimesNewRomanPSMT" w:hAnsi="TimesNewRomanPSMT" w:cs="TimesNewRomanPSMT"/>
                <w:color w:val="4F81BD" w:themeColor="accent1"/>
                <w:sz w:val="18"/>
                <w:szCs w:val="18"/>
              </w:rPr>
              <w:t>http://yras.ru/</w:t>
            </w:r>
          </w:p>
        </w:tc>
      </w:tr>
      <w:tr w:rsidR="00360A7B" w:rsidTr="001E0E62">
        <w:tc>
          <w:tcPr>
            <w:tcW w:w="1864" w:type="dxa"/>
          </w:tcPr>
          <w:p w:rsidR="00360A7B" w:rsidRPr="00DD33BD" w:rsidRDefault="00DD33BD" w:rsidP="00DD33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33BD">
              <w:rPr>
                <w:rFonts w:ascii="Times New Roman" w:hAnsi="Times New Roman" w:cs="Times New Roman"/>
                <w:b/>
                <w:sz w:val="20"/>
                <w:szCs w:val="20"/>
              </w:rPr>
              <w:t>Всероссийский инженерный конкурс</w:t>
            </w:r>
          </w:p>
        </w:tc>
        <w:tc>
          <w:tcPr>
            <w:tcW w:w="2672" w:type="dxa"/>
          </w:tcPr>
          <w:p w:rsidR="00360A7B" w:rsidRPr="001E0E62" w:rsidRDefault="00DD33BD" w:rsidP="001E0E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0E62">
              <w:rPr>
                <w:rFonts w:ascii="Times New Roman" w:hAnsi="Times New Roman" w:cs="Times New Roman"/>
                <w:sz w:val="20"/>
                <w:szCs w:val="20"/>
              </w:rPr>
              <w:t xml:space="preserve">Инженерные направления подготовки </w:t>
            </w:r>
            <w:r w:rsidR="001E0E62" w:rsidRPr="001E0E62">
              <w:rPr>
                <w:rFonts w:ascii="Times New Roman" w:hAnsi="Times New Roman" w:cs="Times New Roman"/>
                <w:sz w:val="20"/>
                <w:szCs w:val="20"/>
              </w:rPr>
              <w:t>кадров</w:t>
            </w:r>
          </w:p>
        </w:tc>
        <w:tc>
          <w:tcPr>
            <w:tcW w:w="2127" w:type="dxa"/>
          </w:tcPr>
          <w:p w:rsidR="001E0E62" w:rsidRPr="001E0E62" w:rsidRDefault="001E0E62" w:rsidP="001E0E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0E62">
              <w:rPr>
                <w:rFonts w:ascii="Times New Roman" w:hAnsi="Times New Roman" w:cs="Times New Roman"/>
                <w:sz w:val="20"/>
                <w:szCs w:val="20"/>
              </w:rPr>
              <w:t xml:space="preserve">Участники конкурса - обучающиеся по программам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специали</w:t>
            </w:r>
            <w:r w:rsidRPr="001E0E62">
              <w:rPr>
                <w:rFonts w:ascii="Times New Roman" w:hAnsi="Times New Roman" w:cs="Times New Roman"/>
                <w:sz w:val="20"/>
                <w:szCs w:val="20"/>
              </w:rPr>
              <w:t>тета</w:t>
            </w:r>
            <w:proofErr w:type="spellEnd"/>
            <w:r w:rsidRPr="001E0E6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E0E62">
              <w:rPr>
                <w:rFonts w:ascii="Times New Roman" w:hAnsi="Times New Roman" w:cs="Times New Roman"/>
                <w:sz w:val="20"/>
                <w:szCs w:val="20"/>
              </w:rPr>
              <w:t>бакалавриата</w:t>
            </w:r>
            <w:proofErr w:type="spellEnd"/>
            <w:r w:rsidRPr="001E0E6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1E0E62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  <w:p w:rsidR="001E0E62" w:rsidRPr="001E0E62" w:rsidRDefault="001E0E62" w:rsidP="001E0E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0E62">
              <w:rPr>
                <w:rFonts w:ascii="Times New Roman" w:hAnsi="Times New Roman" w:cs="Times New Roman"/>
                <w:sz w:val="20"/>
                <w:szCs w:val="20"/>
              </w:rPr>
              <w:t>инженерным направлениям подготовки, магистранты, аспиранты, активно занимающиеся</w:t>
            </w:r>
          </w:p>
          <w:p w:rsidR="00360A7B" w:rsidRPr="001E0E62" w:rsidRDefault="001E0E62" w:rsidP="001E0E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0E62">
              <w:rPr>
                <w:rFonts w:ascii="Times New Roman" w:hAnsi="Times New Roman" w:cs="Times New Roman"/>
                <w:sz w:val="20"/>
                <w:szCs w:val="20"/>
              </w:rPr>
              <w:t>исследовательской деятельностью в профильных областях</w:t>
            </w:r>
          </w:p>
        </w:tc>
        <w:tc>
          <w:tcPr>
            <w:tcW w:w="2977" w:type="dxa"/>
          </w:tcPr>
          <w:p w:rsidR="00DD33BD" w:rsidRPr="001E0E62" w:rsidRDefault="001E0E62" w:rsidP="00DD33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0E62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Д</w:t>
            </w:r>
            <w:r w:rsidR="00DD33BD" w:rsidRPr="001E0E62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о</w:t>
            </w:r>
            <w:r w:rsidRPr="001E0E62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16 июня</w:t>
            </w:r>
            <w:r w:rsidR="00DD33BD" w:rsidRPr="001E0E62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</w:t>
            </w:r>
            <w:r w:rsidRPr="001E0E62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2015 года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участникам</w:t>
            </w:r>
            <w:r w:rsidR="00DD33BD" w:rsidRPr="001E0E62">
              <w:rPr>
                <w:rFonts w:ascii="Times New Roman" w:hAnsi="Times New Roman" w:cs="Times New Roman"/>
                <w:sz w:val="20"/>
                <w:szCs w:val="20"/>
              </w:rPr>
              <w:t xml:space="preserve"> необходимо пройти</w:t>
            </w:r>
          </w:p>
          <w:p w:rsidR="00DD33BD" w:rsidRPr="001E0E62" w:rsidRDefault="001E0E62" w:rsidP="00DD33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DD33BD" w:rsidRPr="001E0E62">
              <w:rPr>
                <w:rFonts w:ascii="Times New Roman" w:hAnsi="Times New Roman" w:cs="Times New Roman"/>
                <w:sz w:val="20"/>
                <w:szCs w:val="20"/>
              </w:rPr>
              <w:t>нла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йн регистрацию </w:t>
            </w:r>
            <w:r w:rsidR="00DD33BD" w:rsidRPr="001E0E62">
              <w:rPr>
                <w:rFonts w:ascii="Times New Roman" w:hAnsi="Times New Roman" w:cs="Times New Roman"/>
                <w:sz w:val="20"/>
                <w:szCs w:val="20"/>
              </w:rPr>
              <w:t xml:space="preserve">на сайте </w:t>
            </w:r>
            <w:hyperlink r:id="rId9" w:history="1">
              <w:r w:rsidRPr="00950C6F">
                <w:rPr>
                  <w:rStyle w:val="a4"/>
                  <w:rFonts w:ascii="Tahoma" w:hAnsi="Tahoma" w:cs="Tahoma"/>
                  <w:sz w:val="16"/>
                  <w:szCs w:val="16"/>
                </w:rPr>
                <w:t>http://www.rusengineers.ru/</w:t>
              </w:r>
            </w:hyperlink>
            <w:r w:rsidR="00DD33BD" w:rsidRPr="001E0E62">
              <w:rPr>
                <w:rFonts w:ascii="Times New Roman" w:hAnsi="Times New Roman" w:cs="Times New Roman"/>
                <w:sz w:val="20"/>
                <w:szCs w:val="20"/>
              </w:rPr>
              <w:t>, заполнить заявку в виде информации</w:t>
            </w:r>
          </w:p>
          <w:p w:rsidR="00DD33BD" w:rsidRPr="001E0E62" w:rsidRDefault="00DD33BD" w:rsidP="00DD33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0E62">
              <w:rPr>
                <w:rFonts w:ascii="Times New Roman" w:hAnsi="Times New Roman" w:cs="Times New Roman"/>
                <w:sz w:val="20"/>
                <w:szCs w:val="20"/>
              </w:rPr>
              <w:t>об участнике, отправить презентацию и пояснительну</w:t>
            </w:r>
            <w:r w:rsidR="001E0E62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1E0E62">
              <w:rPr>
                <w:rFonts w:ascii="Times New Roman" w:hAnsi="Times New Roman" w:cs="Times New Roman"/>
                <w:sz w:val="20"/>
                <w:szCs w:val="20"/>
              </w:rPr>
              <w:t xml:space="preserve"> записку </w:t>
            </w:r>
            <w:proofErr w:type="gramStart"/>
            <w:r w:rsidRPr="001E0E62">
              <w:rPr>
                <w:rFonts w:ascii="Times New Roman" w:hAnsi="Times New Roman" w:cs="Times New Roman"/>
                <w:sz w:val="20"/>
                <w:szCs w:val="20"/>
              </w:rPr>
              <w:t>индивидуального</w:t>
            </w:r>
            <w:proofErr w:type="gramEnd"/>
          </w:p>
          <w:p w:rsidR="00360A7B" w:rsidRDefault="001E0E62" w:rsidP="001E0E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проекта.</w:t>
            </w:r>
          </w:p>
        </w:tc>
        <w:tc>
          <w:tcPr>
            <w:tcW w:w="1559" w:type="dxa"/>
          </w:tcPr>
          <w:p w:rsidR="00360A7B" w:rsidRPr="001E0E62" w:rsidRDefault="001E0E62" w:rsidP="001E0E6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E0E62">
              <w:rPr>
                <w:rFonts w:ascii="Tahoma" w:hAnsi="Tahoma" w:cs="Tahoma"/>
                <w:color w:val="4F81BD" w:themeColor="accent1"/>
                <w:sz w:val="16"/>
                <w:szCs w:val="16"/>
              </w:rPr>
              <w:t>http://www.rusengineers.ru/</w:t>
            </w:r>
          </w:p>
        </w:tc>
      </w:tr>
    </w:tbl>
    <w:p w:rsidR="00B77042" w:rsidRDefault="00B77042" w:rsidP="00A13BD6">
      <w:pPr>
        <w:rPr>
          <w:rFonts w:ascii="Times New Roman" w:hAnsi="Times New Roman" w:cs="Times New Roman"/>
        </w:rPr>
      </w:pPr>
    </w:p>
    <w:p w:rsidR="00A13BD6" w:rsidRDefault="00A13BD6" w:rsidP="00A13B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Для </w:t>
      </w:r>
      <w:r w:rsidR="00C87724">
        <w:rPr>
          <w:rFonts w:ascii="Times New Roman" w:hAnsi="Times New Roman" w:cs="Times New Roman"/>
        </w:rPr>
        <w:t xml:space="preserve">консультаций и </w:t>
      </w:r>
      <w:r>
        <w:rPr>
          <w:rFonts w:ascii="Times New Roman" w:hAnsi="Times New Roman" w:cs="Times New Roman"/>
        </w:rPr>
        <w:t>оформления заяв</w:t>
      </w:r>
      <w:r w:rsidR="00C87724">
        <w:rPr>
          <w:rFonts w:ascii="Times New Roman" w:hAnsi="Times New Roman" w:cs="Times New Roman"/>
        </w:rPr>
        <w:t>ок</w:t>
      </w:r>
      <w:r>
        <w:rPr>
          <w:rFonts w:ascii="Times New Roman" w:hAnsi="Times New Roman" w:cs="Times New Roman"/>
        </w:rPr>
        <w:t xml:space="preserve"> на конкурсы обращаться</w:t>
      </w:r>
      <w:r w:rsidR="00C87724">
        <w:rPr>
          <w:rFonts w:ascii="Times New Roman" w:hAnsi="Times New Roman" w:cs="Times New Roman"/>
        </w:rPr>
        <w:t xml:space="preserve"> к Макаровой Елене Валерьевне в Управление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научно-исследовательских работ (1 корп. 205 комн., </w:t>
      </w:r>
      <w:proofErr w:type="spellStart"/>
      <w:r>
        <w:rPr>
          <w:rFonts w:ascii="Times New Roman" w:hAnsi="Times New Roman" w:cs="Times New Roman"/>
        </w:rPr>
        <w:t>вн</w:t>
      </w:r>
      <w:proofErr w:type="spellEnd"/>
      <w:r>
        <w:rPr>
          <w:rFonts w:ascii="Times New Roman" w:hAnsi="Times New Roman" w:cs="Times New Roman"/>
        </w:rPr>
        <w:t>. тел. 1293)</w:t>
      </w:r>
    </w:p>
    <w:sectPr w:rsidR="00A13BD6" w:rsidSect="001E0E62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2039A"/>
    <w:multiLevelType w:val="multilevel"/>
    <w:tmpl w:val="B0D8C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042"/>
    <w:rsid w:val="000178D1"/>
    <w:rsid w:val="0003055A"/>
    <w:rsid w:val="000411CC"/>
    <w:rsid w:val="00050702"/>
    <w:rsid w:val="00057F71"/>
    <w:rsid w:val="00064ABE"/>
    <w:rsid w:val="00085D4C"/>
    <w:rsid w:val="00086248"/>
    <w:rsid w:val="00096D57"/>
    <w:rsid w:val="000A6821"/>
    <w:rsid w:val="000B2B06"/>
    <w:rsid w:val="000B542D"/>
    <w:rsid w:val="000B7069"/>
    <w:rsid w:val="000C7188"/>
    <w:rsid w:val="000D7B80"/>
    <w:rsid w:val="000E19F3"/>
    <w:rsid w:val="000E33EB"/>
    <w:rsid w:val="000E5316"/>
    <w:rsid w:val="00114893"/>
    <w:rsid w:val="00115C55"/>
    <w:rsid w:val="00117666"/>
    <w:rsid w:val="00123502"/>
    <w:rsid w:val="001235E7"/>
    <w:rsid w:val="001312A9"/>
    <w:rsid w:val="0013599B"/>
    <w:rsid w:val="001371E8"/>
    <w:rsid w:val="001477F6"/>
    <w:rsid w:val="00156038"/>
    <w:rsid w:val="001630F1"/>
    <w:rsid w:val="001648FD"/>
    <w:rsid w:val="00183D46"/>
    <w:rsid w:val="001855BC"/>
    <w:rsid w:val="001A1220"/>
    <w:rsid w:val="001A399C"/>
    <w:rsid w:val="001D0B99"/>
    <w:rsid w:val="001E0E62"/>
    <w:rsid w:val="001E68DD"/>
    <w:rsid w:val="001E6B93"/>
    <w:rsid w:val="001E7679"/>
    <w:rsid w:val="001F7788"/>
    <w:rsid w:val="002041C2"/>
    <w:rsid w:val="00205F64"/>
    <w:rsid w:val="0020747E"/>
    <w:rsid w:val="00226A7C"/>
    <w:rsid w:val="002373EB"/>
    <w:rsid w:val="00245966"/>
    <w:rsid w:val="002520C8"/>
    <w:rsid w:val="00252EA4"/>
    <w:rsid w:val="002772B9"/>
    <w:rsid w:val="002810E3"/>
    <w:rsid w:val="00285B13"/>
    <w:rsid w:val="0028724A"/>
    <w:rsid w:val="002A2710"/>
    <w:rsid w:val="002A5C60"/>
    <w:rsid w:val="002A6FCC"/>
    <w:rsid w:val="002B446E"/>
    <w:rsid w:val="002B566B"/>
    <w:rsid w:val="002D2D44"/>
    <w:rsid w:val="002F16C0"/>
    <w:rsid w:val="00303490"/>
    <w:rsid w:val="00306511"/>
    <w:rsid w:val="00345C25"/>
    <w:rsid w:val="003567B7"/>
    <w:rsid w:val="00360A7B"/>
    <w:rsid w:val="00362385"/>
    <w:rsid w:val="00373FC3"/>
    <w:rsid w:val="00380D17"/>
    <w:rsid w:val="003818FC"/>
    <w:rsid w:val="003840DD"/>
    <w:rsid w:val="00385B08"/>
    <w:rsid w:val="003A0E07"/>
    <w:rsid w:val="003A19E7"/>
    <w:rsid w:val="003B74F6"/>
    <w:rsid w:val="003C5144"/>
    <w:rsid w:val="003C79E6"/>
    <w:rsid w:val="003C7B20"/>
    <w:rsid w:val="003D2B96"/>
    <w:rsid w:val="003E235B"/>
    <w:rsid w:val="003F50A7"/>
    <w:rsid w:val="00400846"/>
    <w:rsid w:val="00401112"/>
    <w:rsid w:val="0040182C"/>
    <w:rsid w:val="00403AC6"/>
    <w:rsid w:val="00407C54"/>
    <w:rsid w:val="004504A0"/>
    <w:rsid w:val="00456EAC"/>
    <w:rsid w:val="00460B76"/>
    <w:rsid w:val="004638D1"/>
    <w:rsid w:val="00472B0A"/>
    <w:rsid w:val="00472D8A"/>
    <w:rsid w:val="0048288C"/>
    <w:rsid w:val="00486CCC"/>
    <w:rsid w:val="00491926"/>
    <w:rsid w:val="00493D9D"/>
    <w:rsid w:val="00496C04"/>
    <w:rsid w:val="004A0B2F"/>
    <w:rsid w:val="004A5150"/>
    <w:rsid w:val="004A5A6D"/>
    <w:rsid w:val="004B1064"/>
    <w:rsid w:val="004B484A"/>
    <w:rsid w:val="004B6D8A"/>
    <w:rsid w:val="004C0230"/>
    <w:rsid w:val="004D1165"/>
    <w:rsid w:val="004D7865"/>
    <w:rsid w:val="004E0CE8"/>
    <w:rsid w:val="004E16B2"/>
    <w:rsid w:val="00512ED5"/>
    <w:rsid w:val="005313BD"/>
    <w:rsid w:val="005321E2"/>
    <w:rsid w:val="005362FB"/>
    <w:rsid w:val="00541B46"/>
    <w:rsid w:val="0055169F"/>
    <w:rsid w:val="00556B61"/>
    <w:rsid w:val="0056450F"/>
    <w:rsid w:val="005662DB"/>
    <w:rsid w:val="00567DB0"/>
    <w:rsid w:val="00570B73"/>
    <w:rsid w:val="00580F72"/>
    <w:rsid w:val="005A42E1"/>
    <w:rsid w:val="005B10A5"/>
    <w:rsid w:val="005B2121"/>
    <w:rsid w:val="005B2E09"/>
    <w:rsid w:val="005C2E96"/>
    <w:rsid w:val="005C5286"/>
    <w:rsid w:val="005D763F"/>
    <w:rsid w:val="005E30B4"/>
    <w:rsid w:val="005F3D18"/>
    <w:rsid w:val="00605D28"/>
    <w:rsid w:val="00615C19"/>
    <w:rsid w:val="00622B6E"/>
    <w:rsid w:val="00624E22"/>
    <w:rsid w:val="00627EAF"/>
    <w:rsid w:val="006340EB"/>
    <w:rsid w:val="006364F2"/>
    <w:rsid w:val="00645B72"/>
    <w:rsid w:val="00657AEB"/>
    <w:rsid w:val="00660E77"/>
    <w:rsid w:val="00682359"/>
    <w:rsid w:val="006828A2"/>
    <w:rsid w:val="00683F41"/>
    <w:rsid w:val="00693687"/>
    <w:rsid w:val="00694B46"/>
    <w:rsid w:val="00695323"/>
    <w:rsid w:val="006A5792"/>
    <w:rsid w:val="006A5D97"/>
    <w:rsid w:val="006B0CE7"/>
    <w:rsid w:val="006B22B5"/>
    <w:rsid w:val="006B45C7"/>
    <w:rsid w:val="006B642A"/>
    <w:rsid w:val="006B6930"/>
    <w:rsid w:val="006B6D7B"/>
    <w:rsid w:val="006C54B8"/>
    <w:rsid w:val="006D06EC"/>
    <w:rsid w:val="006D500D"/>
    <w:rsid w:val="006F3EBD"/>
    <w:rsid w:val="00702774"/>
    <w:rsid w:val="007105E5"/>
    <w:rsid w:val="007109D3"/>
    <w:rsid w:val="00715D95"/>
    <w:rsid w:val="007225E6"/>
    <w:rsid w:val="00741392"/>
    <w:rsid w:val="0077277E"/>
    <w:rsid w:val="0078139F"/>
    <w:rsid w:val="00781C9C"/>
    <w:rsid w:val="00782D2B"/>
    <w:rsid w:val="00794663"/>
    <w:rsid w:val="0079599B"/>
    <w:rsid w:val="007A2F32"/>
    <w:rsid w:val="007C5B86"/>
    <w:rsid w:val="007D54DA"/>
    <w:rsid w:val="008026AC"/>
    <w:rsid w:val="008027D9"/>
    <w:rsid w:val="00806E6A"/>
    <w:rsid w:val="0082447D"/>
    <w:rsid w:val="008341DA"/>
    <w:rsid w:val="0084604A"/>
    <w:rsid w:val="00847D78"/>
    <w:rsid w:val="00852DDC"/>
    <w:rsid w:val="00854BBC"/>
    <w:rsid w:val="008601D3"/>
    <w:rsid w:val="00862927"/>
    <w:rsid w:val="008652DE"/>
    <w:rsid w:val="00880884"/>
    <w:rsid w:val="00887F84"/>
    <w:rsid w:val="00897B5B"/>
    <w:rsid w:val="008A279A"/>
    <w:rsid w:val="008C4524"/>
    <w:rsid w:val="008D6532"/>
    <w:rsid w:val="008F1B00"/>
    <w:rsid w:val="008F24B8"/>
    <w:rsid w:val="00903DA5"/>
    <w:rsid w:val="009110BC"/>
    <w:rsid w:val="009117A0"/>
    <w:rsid w:val="00925B34"/>
    <w:rsid w:val="00932464"/>
    <w:rsid w:val="009354D6"/>
    <w:rsid w:val="009412D8"/>
    <w:rsid w:val="009424B6"/>
    <w:rsid w:val="009424BB"/>
    <w:rsid w:val="00942A58"/>
    <w:rsid w:val="00943423"/>
    <w:rsid w:val="00967D8C"/>
    <w:rsid w:val="00967EEB"/>
    <w:rsid w:val="00987944"/>
    <w:rsid w:val="00993FC6"/>
    <w:rsid w:val="009A26B9"/>
    <w:rsid w:val="009A48D6"/>
    <w:rsid w:val="009B16F1"/>
    <w:rsid w:val="009B2C91"/>
    <w:rsid w:val="009B7F38"/>
    <w:rsid w:val="009E1312"/>
    <w:rsid w:val="009E2F3E"/>
    <w:rsid w:val="009F58A4"/>
    <w:rsid w:val="009F5B84"/>
    <w:rsid w:val="00A0414F"/>
    <w:rsid w:val="00A066C7"/>
    <w:rsid w:val="00A13BD6"/>
    <w:rsid w:val="00A15C79"/>
    <w:rsid w:val="00A24268"/>
    <w:rsid w:val="00A268BB"/>
    <w:rsid w:val="00A30FBA"/>
    <w:rsid w:val="00A33C77"/>
    <w:rsid w:val="00A4039C"/>
    <w:rsid w:val="00A47A8E"/>
    <w:rsid w:val="00A55991"/>
    <w:rsid w:val="00A57EED"/>
    <w:rsid w:val="00A60215"/>
    <w:rsid w:val="00A62D55"/>
    <w:rsid w:val="00A6531D"/>
    <w:rsid w:val="00A7360E"/>
    <w:rsid w:val="00A74532"/>
    <w:rsid w:val="00A93ACA"/>
    <w:rsid w:val="00AA28C6"/>
    <w:rsid w:val="00AA3251"/>
    <w:rsid w:val="00AA34C3"/>
    <w:rsid w:val="00AA701B"/>
    <w:rsid w:val="00AB2726"/>
    <w:rsid w:val="00AB3BF0"/>
    <w:rsid w:val="00AC5236"/>
    <w:rsid w:val="00AC73E6"/>
    <w:rsid w:val="00AD52EF"/>
    <w:rsid w:val="00AD6B07"/>
    <w:rsid w:val="00AF445D"/>
    <w:rsid w:val="00B004A1"/>
    <w:rsid w:val="00B00594"/>
    <w:rsid w:val="00B00948"/>
    <w:rsid w:val="00B0297D"/>
    <w:rsid w:val="00B03A6C"/>
    <w:rsid w:val="00B047C3"/>
    <w:rsid w:val="00B17987"/>
    <w:rsid w:val="00B20D32"/>
    <w:rsid w:val="00B26636"/>
    <w:rsid w:val="00B322A4"/>
    <w:rsid w:val="00B323E5"/>
    <w:rsid w:val="00B345C8"/>
    <w:rsid w:val="00B34865"/>
    <w:rsid w:val="00B3662F"/>
    <w:rsid w:val="00B418D8"/>
    <w:rsid w:val="00B4467F"/>
    <w:rsid w:val="00B46BF9"/>
    <w:rsid w:val="00B626FB"/>
    <w:rsid w:val="00B676AF"/>
    <w:rsid w:val="00B77042"/>
    <w:rsid w:val="00B84076"/>
    <w:rsid w:val="00B92675"/>
    <w:rsid w:val="00B940C7"/>
    <w:rsid w:val="00BA2B26"/>
    <w:rsid w:val="00BA73B3"/>
    <w:rsid w:val="00BB2885"/>
    <w:rsid w:val="00BB3BB2"/>
    <w:rsid w:val="00BC7A57"/>
    <w:rsid w:val="00BE259C"/>
    <w:rsid w:val="00BF2CED"/>
    <w:rsid w:val="00C04931"/>
    <w:rsid w:val="00C21DA2"/>
    <w:rsid w:val="00C2291F"/>
    <w:rsid w:val="00C30690"/>
    <w:rsid w:val="00C433ED"/>
    <w:rsid w:val="00C455AB"/>
    <w:rsid w:val="00C46AF0"/>
    <w:rsid w:val="00C56782"/>
    <w:rsid w:val="00C61BD6"/>
    <w:rsid w:val="00C6226C"/>
    <w:rsid w:val="00C6265C"/>
    <w:rsid w:val="00C84939"/>
    <w:rsid w:val="00C87724"/>
    <w:rsid w:val="00C9635A"/>
    <w:rsid w:val="00CA6A44"/>
    <w:rsid w:val="00CD16C1"/>
    <w:rsid w:val="00CE3F01"/>
    <w:rsid w:val="00CF7527"/>
    <w:rsid w:val="00D02D00"/>
    <w:rsid w:val="00D13999"/>
    <w:rsid w:val="00D4765B"/>
    <w:rsid w:val="00D52341"/>
    <w:rsid w:val="00D54095"/>
    <w:rsid w:val="00D60AE5"/>
    <w:rsid w:val="00D61865"/>
    <w:rsid w:val="00D67984"/>
    <w:rsid w:val="00D83CD8"/>
    <w:rsid w:val="00D90AAE"/>
    <w:rsid w:val="00D90D74"/>
    <w:rsid w:val="00D936FA"/>
    <w:rsid w:val="00DB29E1"/>
    <w:rsid w:val="00DB65D5"/>
    <w:rsid w:val="00DC5534"/>
    <w:rsid w:val="00DC5D0D"/>
    <w:rsid w:val="00DC6D53"/>
    <w:rsid w:val="00DD33BD"/>
    <w:rsid w:val="00DE505B"/>
    <w:rsid w:val="00DF17ED"/>
    <w:rsid w:val="00DF5A37"/>
    <w:rsid w:val="00E07695"/>
    <w:rsid w:val="00E11CEB"/>
    <w:rsid w:val="00E21F55"/>
    <w:rsid w:val="00E42139"/>
    <w:rsid w:val="00E436C3"/>
    <w:rsid w:val="00E51F8F"/>
    <w:rsid w:val="00E618BC"/>
    <w:rsid w:val="00E65A50"/>
    <w:rsid w:val="00E754A6"/>
    <w:rsid w:val="00E75C5D"/>
    <w:rsid w:val="00E830D9"/>
    <w:rsid w:val="00E842EA"/>
    <w:rsid w:val="00E85798"/>
    <w:rsid w:val="00EA7979"/>
    <w:rsid w:val="00EC57BD"/>
    <w:rsid w:val="00EF26AB"/>
    <w:rsid w:val="00F042A6"/>
    <w:rsid w:val="00F10C45"/>
    <w:rsid w:val="00F11663"/>
    <w:rsid w:val="00F16659"/>
    <w:rsid w:val="00F226F5"/>
    <w:rsid w:val="00F3143D"/>
    <w:rsid w:val="00F5446B"/>
    <w:rsid w:val="00F5712E"/>
    <w:rsid w:val="00F65E23"/>
    <w:rsid w:val="00F7107E"/>
    <w:rsid w:val="00F811DC"/>
    <w:rsid w:val="00F8253D"/>
    <w:rsid w:val="00F8601B"/>
    <w:rsid w:val="00F90479"/>
    <w:rsid w:val="00F936D1"/>
    <w:rsid w:val="00FD451F"/>
    <w:rsid w:val="00FE47AA"/>
    <w:rsid w:val="00FF1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70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E0E6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70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E0E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radel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inradel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rusengineer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55CB9-1975-4847-864B-D5D529EED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992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2015-04-29T07:58:00Z</dcterms:created>
  <dcterms:modified xsi:type="dcterms:W3CDTF">2015-04-29T09:17:00Z</dcterms:modified>
</cp:coreProperties>
</file>