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9B" w:rsidRDefault="0098599B" w:rsidP="00DC4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99B" w:rsidRDefault="0098599B" w:rsidP="00DC4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575">
        <w:rPr>
          <w:rFonts w:ascii="Times New Roman" w:hAnsi="Times New Roman" w:cs="Times New Roman"/>
          <w:b/>
          <w:sz w:val="24"/>
          <w:szCs w:val="24"/>
        </w:rPr>
        <w:t>Утверждено: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Научно-техническим советом ФГБОУ ВО «ИжГТУ имени М.Т. Калашникова» (протокол № 7 от 07.12.2016г.)</w:t>
      </w:r>
    </w:p>
    <w:p w:rsidR="006D1575" w:rsidRDefault="006D1575" w:rsidP="006D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575">
        <w:rPr>
          <w:rFonts w:ascii="Times New Roman" w:hAnsi="Times New Roman" w:cs="Times New Roman"/>
          <w:b/>
          <w:sz w:val="24"/>
          <w:szCs w:val="24"/>
        </w:rPr>
        <w:t>Рейтинговый список</w:t>
      </w:r>
      <w:r w:rsidR="00DC4FE3" w:rsidRPr="006D1575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6D1575">
        <w:rPr>
          <w:rFonts w:ascii="Times New Roman" w:hAnsi="Times New Roman" w:cs="Times New Roman"/>
          <w:b/>
          <w:sz w:val="24"/>
          <w:szCs w:val="24"/>
        </w:rPr>
        <w:t>ок</w:t>
      </w:r>
      <w:r w:rsidR="009859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1575" w:rsidRDefault="0098599B" w:rsidP="006D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</w:t>
      </w:r>
      <w:r w:rsidR="006D1575">
        <w:rPr>
          <w:rFonts w:ascii="Times New Roman" w:hAnsi="Times New Roman" w:cs="Times New Roman"/>
          <w:sz w:val="24"/>
          <w:szCs w:val="24"/>
        </w:rPr>
        <w:t>х</w:t>
      </w:r>
      <w:r w:rsidR="00DC4FE3" w:rsidRPr="00DC4FE3">
        <w:rPr>
          <w:rFonts w:ascii="Times New Roman" w:hAnsi="Times New Roman" w:cs="Times New Roman"/>
          <w:sz w:val="24"/>
          <w:szCs w:val="24"/>
        </w:rPr>
        <w:t xml:space="preserve"> </w:t>
      </w:r>
      <w:r w:rsidR="0069377E">
        <w:rPr>
          <w:rFonts w:ascii="Times New Roman" w:hAnsi="Times New Roman" w:cs="Times New Roman"/>
          <w:sz w:val="24"/>
          <w:szCs w:val="24"/>
        </w:rPr>
        <w:t>на конкурс Инициативных научных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25" w:rsidRDefault="0098599B" w:rsidP="006D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</w:t>
      </w:r>
      <w:r w:rsidR="00DC4FE3" w:rsidRPr="00DC4FE3">
        <w:rPr>
          <w:rFonts w:ascii="Times New Roman" w:hAnsi="Times New Roman" w:cs="Times New Roman"/>
          <w:sz w:val="24"/>
          <w:szCs w:val="24"/>
        </w:rPr>
        <w:t xml:space="preserve"> базовой части государственного задания</w:t>
      </w:r>
      <w:r w:rsidR="0069377E" w:rsidRPr="0069377E">
        <w:rPr>
          <w:rFonts w:ascii="Times New Roman" w:hAnsi="Times New Roman" w:cs="Times New Roman"/>
          <w:sz w:val="24"/>
          <w:szCs w:val="24"/>
        </w:rPr>
        <w:t xml:space="preserve"> </w:t>
      </w:r>
      <w:r w:rsidR="00E239E0"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6F48" w:rsidRDefault="00D86F48" w:rsidP="006D1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812"/>
        <w:gridCol w:w="1559"/>
      </w:tblGrid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Предполагаемый руководитель проекта</w:t>
            </w:r>
          </w:p>
        </w:tc>
        <w:tc>
          <w:tcPr>
            <w:tcW w:w="581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F48" w:rsidRPr="008C61C5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6F48" w:rsidRPr="00177B8D" w:rsidRDefault="00D86F48" w:rsidP="0006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Мамаев И.С.</w:t>
            </w:r>
          </w:p>
        </w:tc>
        <w:tc>
          <w:tcPr>
            <w:tcW w:w="5812" w:type="dxa"/>
          </w:tcPr>
          <w:p w:rsidR="00D86F48" w:rsidRPr="00177B8D" w:rsidRDefault="00D86F48" w:rsidP="00D86F48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>Модели динамического трения и их применение для разработки колесных робототехнических систем</w:t>
            </w:r>
          </w:p>
        </w:tc>
        <w:tc>
          <w:tcPr>
            <w:tcW w:w="1559" w:type="dxa"/>
          </w:tcPr>
          <w:p w:rsidR="00D86F48" w:rsidRPr="00177B8D" w:rsidRDefault="00D86F48" w:rsidP="0006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6F48" w:rsidRPr="00177B8D" w:rsidRDefault="00D86F48" w:rsidP="0058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Яковлев Г.И.</w:t>
            </w:r>
          </w:p>
        </w:tc>
        <w:tc>
          <w:tcPr>
            <w:tcW w:w="5812" w:type="dxa"/>
          </w:tcPr>
          <w:p w:rsidR="00D86F48" w:rsidRPr="00177B8D" w:rsidRDefault="00D86F48" w:rsidP="00D86F48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Теоретические основы влияния размерного фактора при модификации </w:t>
            </w:r>
            <w:proofErr w:type="spellStart"/>
            <w:r w:rsidRPr="00DC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нанодисперными</w:t>
            </w:r>
            <w:proofErr w:type="spellEnd"/>
            <w:r w:rsidRPr="00DC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системами функциональных свой</w:t>
            </w:r>
            <w:proofErr w:type="gramStart"/>
            <w:r w:rsidRPr="00DC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стр</w:t>
            </w:r>
            <w:proofErr w:type="gramEnd"/>
            <w:r w:rsidRPr="00DC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оительной керамики и минеральных фасадных покрытий</w:t>
            </w:r>
          </w:p>
        </w:tc>
        <w:tc>
          <w:tcPr>
            <w:tcW w:w="1559" w:type="dxa"/>
          </w:tcPr>
          <w:p w:rsidR="00D86F48" w:rsidRPr="00177B8D" w:rsidRDefault="00D86F48" w:rsidP="0058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Вахрушев А.В.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 xml:space="preserve">Исследование фундаментальных закономерностей процессов формирования </w:t>
            </w:r>
            <w:proofErr w:type="spellStart"/>
            <w:r w:rsidRPr="00177B8D">
              <w:rPr>
                <w:b w:val="0"/>
              </w:rPr>
              <w:t>нанопокрытий</w:t>
            </w:r>
            <w:proofErr w:type="spellEnd"/>
            <w:r w:rsidRPr="00177B8D">
              <w:rPr>
                <w:b w:val="0"/>
              </w:rPr>
              <w:t xml:space="preserve"> на основе </w:t>
            </w:r>
            <w:proofErr w:type="spellStart"/>
            <w:r w:rsidRPr="00177B8D">
              <w:rPr>
                <w:b w:val="0"/>
              </w:rPr>
              <w:t>метаматериалов</w:t>
            </w:r>
            <w:proofErr w:type="spellEnd"/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Кучуганов В.Н.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>Методология анализа и планирования производственных бизнес-процессов на основе онтологии предметной области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Кодолов В.И.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 xml:space="preserve">Создание научных основ синтеза металл/углеродных нанокомпозитов и их функционализированных аналогов, содержащих p-элементы, в нанореакторах полимерных матриц, а также технологии получения выпускных форм, которые могут использоваться для модификации материалов </w:t>
            </w:r>
            <w:proofErr w:type="gramStart"/>
            <w:r w:rsidRPr="00177B8D">
              <w:rPr>
                <w:b w:val="0"/>
              </w:rPr>
              <w:t>сверх</w:t>
            </w:r>
            <w:proofErr w:type="gramEnd"/>
            <w:r w:rsidRPr="00177B8D">
              <w:rPr>
                <w:b w:val="0"/>
              </w:rPr>
              <w:t xml:space="preserve"> </w:t>
            </w:r>
            <w:proofErr w:type="gramStart"/>
            <w:r w:rsidRPr="00177B8D">
              <w:rPr>
                <w:b w:val="0"/>
              </w:rPr>
              <w:t>малыми</w:t>
            </w:r>
            <w:proofErr w:type="gramEnd"/>
            <w:r w:rsidRPr="00177B8D">
              <w:rPr>
                <w:b w:val="0"/>
              </w:rPr>
              <w:t xml:space="preserve"> количествами, могут найти применение в качестве материалов современных приборов, квантовых </w:t>
            </w:r>
            <w:proofErr w:type="spellStart"/>
            <w:r w:rsidRPr="00177B8D">
              <w:rPr>
                <w:b w:val="0"/>
              </w:rPr>
              <w:t>наногенераторов</w:t>
            </w:r>
            <w:proofErr w:type="spellEnd"/>
            <w:r w:rsidRPr="00177B8D">
              <w:rPr>
                <w:b w:val="0"/>
              </w:rPr>
              <w:t>, регуляторов роста клеток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Диденко В.Н.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 xml:space="preserve">Разработка теории и методов расчета </w:t>
            </w:r>
            <w:proofErr w:type="spellStart"/>
            <w:r w:rsidRPr="00177B8D">
              <w:rPr>
                <w:b w:val="0"/>
              </w:rPr>
              <w:t>тепломассообмена</w:t>
            </w:r>
            <w:proofErr w:type="spellEnd"/>
            <w:r w:rsidRPr="00177B8D">
              <w:rPr>
                <w:b w:val="0"/>
              </w:rPr>
              <w:t xml:space="preserve"> при утилизации попутных нефтяных газов, в том числе, содержащих азота до 90 %.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Шаталова О.М.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 xml:space="preserve">Теория и методология оценки эффективности организационных систем в управлении проектами разработки и постановки производства технологических новшеств 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6F48" w:rsidRPr="00177B8D" w:rsidTr="00D86F48">
        <w:tc>
          <w:tcPr>
            <w:tcW w:w="392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86F48" w:rsidRPr="00177B8D" w:rsidRDefault="00D86F48" w:rsidP="00D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8D">
              <w:rPr>
                <w:rFonts w:ascii="Times New Roman" w:hAnsi="Times New Roman" w:cs="Times New Roman"/>
                <w:sz w:val="24"/>
                <w:szCs w:val="24"/>
              </w:rPr>
              <w:t>Перминова О.М.</w:t>
            </w:r>
          </w:p>
        </w:tc>
        <w:tc>
          <w:tcPr>
            <w:tcW w:w="5812" w:type="dxa"/>
          </w:tcPr>
          <w:p w:rsidR="00D86F48" w:rsidRPr="00177B8D" w:rsidRDefault="00D86F48" w:rsidP="003F6CDC">
            <w:pPr>
              <w:pStyle w:val="4"/>
              <w:jc w:val="both"/>
              <w:outlineLvl w:val="3"/>
              <w:rPr>
                <w:b w:val="0"/>
              </w:rPr>
            </w:pPr>
            <w:r w:rsidRPr="00177B8D">
              <w:rPr>
                <w:b w:val="0"/>
              </w:rPr>
              <w:t>Управление развитием инфраструктуры предпринимательства в регионе на основе социально-экономической кластеризации</w:t>
            </w:r>
          </w:p>
        </w:tc>
        <w:tc>
          <w:tcPr>
            <w:tcW w:w="1559" w:type="dxa"/>
          </w:tcPr>
          <w:p w:rsidR="00D86F48" w:rsidRPr="00177B8D" w:rsidRDefault="00D86F48" w:rsidP="00D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77B8D" w:rsidRPr="00DC4FE3" w:rsidRDefault="00177B8D" w:rsidP="0098599B">
      <w:pPr>
        <w:rPr>
          <w:rFonts w:ascii="Times New Roman" w:hAnsi="Times New Roman" w:cs="Times New Roman"/>
          <w:sz w:val="24"/>
          <w:szCs w:val="24"/>
        </w:rPr>
      </w:pPr>
    </w:p>
    <w:sectPr w:rsidR="00177B8D" w:rsidRPr="00DC4FE3" w:rsidSect="006D0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3"/>
    <w:rsid w:val="00177B8D"/>
    <w:rsid w:val="003F6CDC"/>
    <w:rsid w:val="005003B7"/>
    <w:rsid w:val="00552D15"/>
    <w:rsid w:val="0069377E"/>
    <w:rsid w:val="006D0395"/>
    <w:rsid w:val="006D1575"/>
    <w:rsid w:val="008C61C5"/>
    <w:rsid w:val="0098599B"/>
    <w:rsid w:val="00C44151"/>
    <w:rsid w:val="00C6246C"/>
    <w:rsid w:val="00D86F48"/>
    <w:rsid w:val="00DC4FE3"/>
    <w:rsid w:val="00E02C20"/>
    <w:rsid w:val="00E239E0"/>
    <w:rsid w:val="00E55D25"/>
    <w:rsid w:val="00F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4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C4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danger">
    <w:name w:val="text-danger"/>
    <w:basedOn w:val="a0"/>
    <w:rsid w:val="008C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4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C4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danger">
    <w:name w:val="text-danger"/>
    <w:basedOn w:val="a0"/>
    <w:rsid w:val="008C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2016-12-07T08:37:00Z</cp:lastPrinted>
  <dcterms:created xsi:type="dcterms:W3CDTF">2016-12-13T04:44:00Z</dcterms:created>
  <dcterms:modified xsi:type="dcterms:W3CDTF">2016-12-13T04:45:00Z</dcterms:modified>
</cp:coreProperties>
</file>